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373" w:rsidRPr="0063444D" w:rsidRDefault="005954AB">
      <w:pPr>
        <w:pStyle w:val="Title"/>
        <w:rPr>
          <w:b w:val="0"/>
          <w:bCs w:val="0"/>
          <w:color w:val="000000"/>
          <w:sz w:val="23"/>
          <w:szCs w:val="23"/>
        </w:rPr>
      </w:pPr>
      <w:r>
        <w:rPr>
          <w:b w:val="0"/>
          <w:bCs w:val="0"/>
          <w:sz w:val="23"/>
          <w:szCs w:val="23"/>
        </w:rPr>
        <w:t>PUBLIC NOTICE</w:t>
      </w:r>
      <w:r w:rsidR="006F50BB">
        <w:rPr>
          <w:b w:val="0"/>
          <w:bCs w:val="0"/>
          <w:sz w:val="23"/>
          <w:szCs w:val="23"/>
        </w:rPr>
        <w:t xml:space="preserve"> DRAFT </w:t>
      </w:r>
      <w:r w:rsidR="00763373" w:rsidRPr="0063444D">
        <w:rPr>
          <w:b w:val="0"/>
          <w:bCs w:val="0"/>
          <w:sz w:val="23"/>
          <w:szCs w:val="23"/>
        </w:rPr>
        <w:t xml:space="preserve">PERMIT RATIONALE FOR </w:t>
      </w:r>
      <w:r w:rsidR="00763373" w:rsidRPr="0063444D">
        <w:rPr>
          <w:b w:val="0"/>
          <w:bCs w:val="0"/>
          <w:color w:val="000000"/>
          <w:sz w:val="23"/>
          <w:szCs w:val="23"/>
        </w:rPr>
        <w:t>REISSUANCE</w:t>
      </w:r>
    </w:p>
    <w:p w:rsidR="00763373" w:rsidRPr="0063444D" w:rsidRDefault="00763373">
      <w:pPr>
        <w:tabs>
          <w:tab w:val="center" w:pos="4680"/>
        </w:tabs>
        <w:jc w:val="center"/>
        <w:rPr>
          <w:sz w:val="23"/>
          <w:szCs w:val="23"/>
        </w:rPr>
      </w:pPr>
      <w:r w:rsidRPr="0063444D">
        <w:rPr>
          <w:sz w:val="23"/>
          <w:szCs w:val="23"/>
        </w:rPr>
        <w:t>Von Drehle Corporation</w:t>
      </w:r>
    </w:p>
    <w:p w:rsidR="00763373" w:rsidRPr="0063444D" w:rsidRDefault="00763373">
      <w:pPr>
        <w:tabs>
          <w:tab w:val="center" w:pos="4680"/>
        </w:tabs>
        <w:jc w:val="center"/>
        <w:rPr>
          <w:sz w:val="23"/>
          <w:szCs w:val="23"/>
        </w:rPr>
      </w:pPr>
      <w:r w:rsidRPr="0063444D">
        <w:rPr>
          <w:sz w:val="23"/>
          <w:szCs w:val="23"/>
        </w:rPr>
        <w:t>Adams County</w:t>
      </w:r>
    </w:p>
    <w:p w:rsidR="00763373" w:rsidRPr="0063444D" w:rsidRDefault="00E300B5">
      <w:pPr>
        <w:jc w:val="center"/>
        <w:rPr>
          <w:sz w:val="23"/>
          <w:szCs w:val="23"/>
        </w:rPr>
      </w:pPr>
      <w:r w:rsidRPr="0063444D">
        <w:rPr>
          <w:sz w:val="23"/>
          <w:szCs w:val="23"/>
        </w:rPr>
        <w:t xml:space="preserve">Natchez, </w:t>
      </w:r>
      <w:r w:rsidR="00763373" w:rsidRPr="0063444D">
        <w:rPr>
          <w:sz w:val="23"/>
          <w:szCs w:val="23"/>
        </w:rPr>
        <w:t>Mississippi</w:t>
      </w:r>
    </w:p>
    <w:p w:rsidR="00763373" w:rsidRPr="0063444D" w:rsidRDefault="00763373">
      <w:pPr>
        <w:tabs>
          <w:tab w:val="center" w:pos="4680"/>
        </w:tabs>
        <w:jc w:val="center"/>
        <w:rPr>
          <w:sz w:val="23"/>
          <w:szCs w:val="23"/>
        </w:rPr>
      </w:pPr>
      <w:r w:rsidRPr="0063444D">
        <w:rPr>
          <w:sz w:val="23"/>
          <w:szCs w:val="23"/>
        </w:rPr>
        <w:t>Water NPDES No. MS0001309</w:t>
      </w:r>
    </w:p>
    <w:p w:rsidR="00763373" w:rsidRPr="0063444D" w:rsidRDefault="005954AB">
      <w:pPr>
        <w:tabs>
          <w:tab w:val="center" w:pos="4680"/>
        </w:tabs>
        <w:jc w:val="center"/>
        <w:rPr>
          <w:sz w:val="23"/>
          <w:szCs w:val="23"/>
        </w:rPr>
      </w:pPr>
      <w:r>
        <w:rPr>
          <w:sz w:val="23"/>
          <w:szCs w:val="23"/>
        </w:rPr>
        <w:t>January 26, 2018</w:t>
      </w:r>
    </w:p>
    <w:p w:rsidR="00763373" w:rsidRPr="0063444D" w:rsidRDefault="00763373">
      <w:pPr>
        <w:rPr>
          <w:sz w:val="23"/>
          <w:szCs w:val="23"/>
        </w:rPr>
      </w:pPr>
    </w:p>
    <w:p w:rsidR="00763373" w:rsidRPr="0063444D" w:rsidRDefault="00763373">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r w:rsidRPr="0063444D">
        <w:rPr>
          <w:sz w:val="23"/>
          <w:szCs w:val="23"/>
        </w:rPr>
        <w:t>FACILITY INFORMATION</w:t>
      </w:r>
    </w:p>
    <w:p w:rsidR="00763373" w:rsidRPr="0063444D" w:rsidRDefault="00763373">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763373" w:rsidRPr="0063444D" w:rsidRDefault="0076337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63444D">
        <w:rPr>
          <w:sz w:val="23"/>
          <w:szCs w:val="23"/>
        </w:rPr>
        <w:t>Facility Name:</w:t>
      </w:r>
      <w:r w:rsidR="00CE78F5" w:rsidRPr="0063444D">
        <w:rPr>
          <w:sz w:val="23"/>
          <w:szCs w:val="23"/>
        </w:rPr>
        <w:tab/>
      </w:r>
      <w:r w:rsidR="00CE78F5" w:rsidRPr="0063444D">
        <w:rPr>
          <w:sz w:val="23"/>
          <w:szCs w:val="23"/>
        </w:rPr>
        <w:tab/>
      </w:r>
      <w:r w:rsidRPr="0063444D">
        <w:rPr>
          <w:sz w:val="23"/>
          <w:szCs w:val="23"/>
        </w:rPr>
        <w:t>Von Drehle Corporation</w:t>
      </w:r>
    </w:p>
    <w:p w:rsidR="001B105E" w:rsidRPr="0063444D" w:rsidRDefault="00763373" w:rsidP="00EC77D0">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63444D">
        <w:rPr>
          <w:sz w:val="23"/>
          <w:szCs w:val="23"/>
        </w:rPr>
        <w:t>Facility Address:</w:t>
      </w:r>
      <w:r w:rsidR="00CE78F5" w:rsidRPr="0063444D">
        <w:rPr>
          <w:sz w:val="23"/>
          <w:szCs w:val="23"/>
        </w:rPr>
        <w:tab/>
      </w:r>
      <w:r w:rsidRPr="0063444D">
        <w:rPr>
          <w:sz w:val="23"/>
          <w:szCs w:val="23"/>
        </w:rPr>
        <w:t>30 Majorca Road</w:t>
      </w:r>
      <w:r w:rsidR="00EC77D0" w:rsidRPr="0063444D">
        <w:rPr>
          <w:sz w:val="23"/>
          <w:szCs w:val="23"/>
        </w:rPr>
        <w:t xml:space="preserve">, </w:t>
      </w:r>
      <w:r w:rsidR="001B105E" w:rsidRPr="0063444D">
        <w:rPr>
          <w:sz w:val="23"/>
          <w:szCs w:val="23"/>
        </w:rPr>
        <w:t xml:space="preserve">Natchez, MS  39120  </w:t>
      </w:r>
    </w:p>
    <w:p w:rsidR="00763373" w:rsidRPr="0063444D" w:rsidRDefault="001B105E" w:rsidP="001B105E">
      <w:pPr>
        <w:tabs>
          <w:tab w:val="left" w:pos="-1080"/>
          <w:tab w:val="left" w:pos="-720"/>
          <w:tab w:val="left" w:pos="81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r w:rsidRPr="0063444D">
        <w:rPr>
          <w:sz w:val="23"/>
          <w:szCs w:val="23"/>
        </w:rPr>
        <w:t xml:space="preserve">            </w:t>
      </w:r>
      <w:r w:rsidR="00763373" w:rsidRPr="0063444D">
        <w:rPr>
          <w:sz w:val="23"/>
          <w:szCs w:val="23"/>
        </w:rPr>
        <w:t>Permit No.:</w:t>
      </w:r>
      <w:r w:rsidR="00CE78F5" w:rsidRPr="0063444D">
        <w:rPr>
          <w:sz w:val="23"/>
          <w:szCs w:val="23"/>
        </w:rPr>
        <w:tab/>
      </w:r>
      <w:r w:rsidR="00CE78F5" w:rsidRPr="0063444D">
        <w:rPr>
          <w:sz w:val="23"/>
          <w:szCs w:val="23"/>
        </w:rPr>
        <w:tab/>
      </w:r>
      <w:r w:rsidR="00763373" w:rsidRPr="0063444D">
        <w:rPr>
          <w:sz w:val="23"/>
          <w:szCs w:val="23"/>
        </w:rPr>
        <w:t>MS0001309</w:t>
      </w:r>
    </w:p>
    <w:p w:rsidR="00763373" w:rsidRPr="0063444D" w:rsidRDefault="001226E6">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63444D">
        <w:rPr>
          <w:sz w:val="23"/>
          <w:szCs w:val="23"/>
        </w:rPr>
        <w:t>SIC:</w:t>
      </w:r>
      <w:r w:rsidR="00CE78F5" w:rsidRPr="0063444D">
        <w:rPr>
          <w:sz w:val="23"/>
          <w:szCs w:val="23"/>
        </w:rPr>
        <w:tab/>
      </w:r>
      <w:r w:rsidR="00CE78F5" w:rsidRPr="0063444D">
        <w:rPr>
          <w:sz w:val="23"/>
          <w:szCs w:val="23"/>
        </w:rPr>
        <w:tab/>
      </w:r>
      <w:r w:rsidR="00CE78F5" w:rsidRPr="0063444D">
        <w:rPr>
          <w:sz w:val="23"/>
          <w:szCs w:val="23"/>
        </w:rPr>
        <w:tab/>
      </w:r>
      <w:r w:rsidR="008C26DB" w:rsidRPr="0063444D">
        <w:rPr>
          <w:sz w:val="23"/>
          <w:szCs w:val="23"/>
        </w:rPr>
        <w:t>2621</w:t>
      </w:r>
      <w:r w:rsidRPr="0063444D">
        <w:rPr>
          <w:sz w:val="23"/>
          <w:szCs w:val="23"/>
        </w:rPr>
        <w:t xml:space="preserve"> (Tissue and Towel Manufacturing from wastepaper)</w:t>
      </w:r>
    </w:p>
    <w:p w:rsidR="00763373" w:rsidRPr="0063444D" w:rsidRDefault="0076337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63444D">
        <w:rPr>
          <w:sz w:val="23"/>
          <w:szCs w:val="23"/>
        </w:rPr>
        <w:t>Permit Writer:</w:t>
      </w:r>
      <w:r w:rsidR="00CE78F5" w:rsidRPr="0063444D">
        <w:rPr>
          <w:sz w:val="23"/>
          <w:szCs w:val="23"/>
        </w:rPr>
        <w:tab/>
      </w:r>
      <w:r w:rsidR="00CE78F5" w:rsidRPr="0063444D">
        <w:rPr>
          <w:sz w:val="23"/>
          <w:szCs w:val="23"/>
        </w:rPr>
        <w:tab/>
        <w:t>Becky Nester</w:t>
      </w:r>
    </w:p>
    <w:p w:rsidR="00763373" w:rsidRPr="0063444D" w:rsidRDefault="0076337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63444D">
        <w:rPr>
          <w:sz w:val="23"/>
          <w:szCs w:val="23"/>
        </w:rPr>
        <w:t>EPD Branch:</w:t>
      </w:r>
      <w:r w:rsidR="00CE78F5" w:rsidRPr="0063444D">
        <w:rPr>
          <w:sz w:val="23"/>
          <w:szCs w:val="23"/>
        </w:rPr>
        <w:tab/>
      </w:r>
      <w:r w:rsidR="00CE78F5" w:rsidRPr="0063444D">
        <w:rPr>
          <w:sz w:val="23"/>
          <w:szCs w:val="23"/>
        </w:rPr>
        <w:tab/>
        <w:t>Water Branch II</w:t>
      </w:r>
    </w:p>
    <w:p w:rsidR="00763373" w:rsidRPr="0063444D" w:rsidRDefault="00763373">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763373" w:rsidRPr="0063444D" w:rsidRDefault="00763373">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r w:rsidRPr="0063444D">
        <w:rPr>
          <w:sz w:val="23"/>
          <w:szCs w:val="23"/>
        </w:rPr>
        <w:t>NATURE OF BUSINESS</w:t>
      </w:r>
    </w:p>
    <w:p w:rsidR="00CE78F5" w:rsidRPr="0063444D" w:rsidRDefault="00CE78F5" w:rsidP="00CE78F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p>
    <w:p w:rsidR="001226E6" w:rsidRPr="0063444D" w:rsidRDefault="001226E6" w:rsidP="001226E6">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63444D">
        <w:rPr>
          <w:sz w:val="23"/>
          <w:szCs w:val="23"/>
        </w:rPr>
        <w:t xml:space="preserve">Von Drehle Corporation manufactures Away from Home tissue and toweling products. The facility takes recycled paper and puts it through a mostly mechanical process of removing inks, adhesives, fillers and fines. </w:t>
      </w:r>
      <w:r w:rsidR="009A0982" w:rsidRPr="0063444D">
        <w:rPr>
          <w:sz w:val="23"/>
          <w:szCs w:val="23"/>
        </w:rPr>
        <w:t>The deink product is then piped directly to the machine chest</w:t>
      </w:r>
      <w:r w:rsidRPr="0063444D">
        <w:rPr>
          <w:sz w:val="23"/>
          <w:szCs w:val="23"/>
        </w:rPr>
        <w:t>. Currently, the facility operates only the deinking system</w:t>
      </w:r>
      <w:r w:rsidR="0031294A" w:rsidRPr="0063444D">
        <w:rPr>
          <w:sz w:val="23"/>
          <w:szCs w:val="23"/>
        </w:rPr>
        <w:t xml:space="preserve">. </w:t>
      </w:r>
      <w:r w:rsidR="00CE78F5" w:rsidRPr="0063444D">
        <w:rPr>
          <w:sz w:val="23"/>
          <w:szCs w:val="23"/>
        </w:rPr>
        <w:t xml:space="preserve">Von Drehle has owned this facility for the past three years and has had not been processing wastepaper until April of 2016. </w:t>
      </w:r>
      <w:r w:rsidR="00F90C0C">
        <w:rPr>
          <w:sz w:val="23"/>
          <w:szCs w:val="23"/>
        </w:rPr>
        <w:t>Since April 2016, the most consistent production data is from June through September of 2017. T</w:t>
      </w:r>
      <w:r w:rsidR="005866CD" w:rsidRPr="0063444D">
        <w:rPr>
          <w:sz w:val="23"/>
          <w:szCs w:val="23"/>
        </w:rPr>
        <w:t xml:space="preserve">he </w:t>
      </w:r>
      <w:r w:rsidR="00F90C0C">
        <w:rPr>
          <w:sz w:val="23"/>
          <w:szCs w:val="23"/>
        </w:rPr>
        <w:t xml:space="preserve">production </w:t>
      </w:r>
      <w:r w:rsidR="005866CD" w:rsidRPr="0063444D">
        <w:rPr>
          <w:sz w:val="23"/>
          <w:szCs w:val="23"/>
        </w:rPr>
        <w:t xml:space="preserve">average was </w:t>
      </w:r>
      <w:r w:rsidR="00F90C0C">
        <w:rPr>
          <w:sz w:val="23"/>
          <w:szCs w:val="23"/>
        </w:rPr>
        <w:t>93</w:t>
      </w:r>
      <w:r w:rsidR="005866CD" w:rsidRPr="0063444D">
        <w:rPr>
          <w:sz w:val="23"/>
          <w:szCs w:val="23"/>
        </w:rPr>
        <w:t xml:space="preserve"> tons/day, the maximum 30-day average was </w:t>
      </w:r>
      <w:r w:rsidR="00F90C0C">
        <w:rPr>
          <w:sz w:val="23"/>
          <w:szCs w:val="23"/>
        </w:rPr>
        <w:t>98</w:t>
      </w:r>
      <w:r w:rsidR="005866CD" w:rsidRPr="0063444D">
        <w:rPr>
          <w:sz w:val="23"/>
          <w:szCs w:val="23"/>
        </w:rPr>
        <w:t xml:space="preserve"> tons/day and the daily maximum was 1</w:t>
      </w:r>
      <w:r w:rsidR="00F90C0C">
        <w:rPr>
          <w:sz w:val="23"/>
          <w:szCs w:val="23"/>
        </w:rPr>
        <w:t>4</w:t>
      </w:r>
      <w:r w:rsidR="005866CD" w:rsidRPr="0063444D">
        <w:rPr>
          <w:sz w:val="23"/>
          <w:szCs w:val="23"/>
        </w:rPr>
        <w:t>7 tons/day</w:t>
      </w:r>
      <w:r w:rsidR="00140756" w:rsidRPr="0063444D">
        <w:rPr>
          <w:sz w:val="23"/>
          <w:szCs w:val="23"/>
        </w:rPr>
        <w:t xml:space="preserve">. </w:t>
      </w:r>
      <w:r w:rsidR="005866CD" w:rsidRPr="0063444D">
        <w:rPr>
          <w:sz w:val="23"/>
          <w:szCs w:val="23"/>
        </w:rPr>
        <w:t>Depending upon the grade of product being produced, there will be fluctuation in the production.</w:t>
      </w:r>
    </w:p>
    <w:p w:rsidR="00763373" w:rsidRPr="0063444D" w:rsidRDefault="0076337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763373" w:rsidRPr="0063444D" w:rsidRDefault="00763373">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r w:rsidRPr="0063444D">
        <w:rPr>
          <w:sz w:val="23"/>
          <w:szCs w:val="23"/>
        </w:rPr>
        <w:t>EFFLUENT AND RECEIVING STREAM FLOW DATA</w:t>
      </w:r>
    </w:p>
    <w:p w:rsidR="00763373" w:rsidRPr="0063444D" w:rsidRDefault="00763373">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CB494A" w:rsidRPr="0063444D" w:rsidRDefault="00CB494A" w:rsidP="00CB494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bookmarkStart w:id="0" w:name="Text2"/>
      <w:r w:rsidRPr="0063444D">
        <w:rPr>
          <w:rFonts w:eastAsia="Times New Roman"/>
          <w:sz w:val="23"/>
          <w:szCs w:val="23"/>
        </w:rPr>
        <w:t>Von</w:t>
      </w:r>
      <w:r w:rsidR="006F4197" w:rsidRPr="0063444D">
        <w:rPr>
          <w:rFonts w:eastAsia="Times New Roman"/>
          <w:sz w:val="23"/>
          <w:szCs w:val="23"/>
        </w:rPr>
        <w:t xml:space="preserve"> </w:t>
      </w:r>
      <w:r w:rsidRPr="0063444D">
        <w:rPr>
          <w:rFonts w:eastAsia="Times New Roman"/>
          <w:sz w:val="23"/>
          <w:szCs w:val="23"/>
        </w:rPr>
        <w:t xml:space="preserve">Drehle Corporation has one outfall that </w:t>
      </w:r>
      <w:r w:rsidR="00074D5B" w:rsidRPr="0063444D">
        <w:rPr>
          <w:rFonts w:eastAsia="Times New Roman"/>
          <w:sz w:val="23"/>
          <w:szCs w:val="23"/>
        </w:rPr>
        <w:t>is discharging 1.45 MGD</w:t>
      </w:r>
      <w:r w:rsidR="002F29F8" w:rsidRPr="0063444D">
        <w:rPr>
          <w:rFonts w:eastAsia="Times New Roman"/>
          <w:sz w:val="23"/>
          <w:szCs w:val="23"/>
        </w:rPr>
        <w:t xml:space="preserve"> </w:t>
      </w:r>
      <w:r w:rsidRPr="0063444D">
        <w:rPr>
          <w:rFonts w:eastAsia="Times New Roman"/>
          <w:sz w:val="23"/>
          <w:szCs w:val="23"/>
        </w:rPr>
        <w:t>of treated wastewater into the Mississippi River</w:t>
      </w:r>
      <w:r w:rsidR="00BE282E" w:rsidRPr="0063444D">
        <w:rPr>
          <w:rFonts w:eastAsia="Times New Roman"/>
          <w:sz w:val="23"/>
          <w:szCs w:val="23"/>
        </w:rPr>
        <w:t xml:space="preserve">. </w:t>
      </w:r>
      <w:r w:rsidR="00351E4A" w:rsidRPr="0063444D">
        <w:rPr>
          <w:rFonts w:eastAsia="Times New Roman"/>
          <w:sz w:val="23"/>
          <w:szCs w:val="23"/>
        </w:rPr>
        <w:t xml:space="preserve">The maximum daily flow is </w:t>
      </w:r>
      <w:r w:rsidR="00074D5B" w:rsidRPr="0063444D">
        <w:rPr>
          <w:rFonts w:eastAsia="Times New Roman"/>
          <w:sz w:val="23"/>
          <w:szCs w:val="23"/>
        </w:rPr>
        <w:t>1.81</w:t>
      </w:r>
      <w:r w:rsidR="00351E4A" w:rsidRPr="0063444D">
        <w:rPr>
          <w:rFonts w:eastAsia="Times New Roman"/>
          <w:sz w:val="23"/>
          <w:szCs w:val="23"/>
        </w:rPr>
        <w:t xml:space="preserve"> MGD</w:t>
      </w:r>
      <w:r w:rsidR="00074D5B" w:rsidRPr="0063444D">
        <w:rPr>
          <w:rFonts w:eastAsia="Times New Roman"/>
          <w:sz w:val="23"/>
          <w:szCs w:val="23"/>
        </w:rPr>
        <w:t xml:space="preserve">. </w:t>
      </w:r>
      <w:r w:rsidRPr="0063444D">
        <w:rPr>
          <w:rFonts w:eastAsia="Times New Roman"/>
          <w:sz w:val="23"/>
          <w:szCs w:val="23"/>
        </w:rPr>
        <w:t>The estimated flow in the 2C application</w:t>
      </w:r>
      <w:r w:rsidR="00BA154F" w:rsidRPr="0063444D">
        <w:rPr>
          <w:rFonts w:eastAsia="Times New Roman"/>
          <w:sz w:val="23"/>
          <w:szCs w:val="23"/>
        </w:rPr>
        <w:t xml:space="preserve"> i</w:t>
      </w:r>
      <w:r w:rsidRPr="0063444D">
        <w:rPr>
          <w:rFonts w:eastAsia="Times New Roman"/>
          <w:sz w:val="23"/>
          <w:szCs w:val="23"/>
        </w:rPr>
        <w:t>s broken down as follows:</w:t>
      </w:r>
    </w:p>
    <w:p w:rsidR="00CB494A" w:rsidRPr="0063444D" w:rsidRDefault="00CB494A" w:rsidP="00CB494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p>
    <w:p w:rsidR="00CB494A" w:rsidRPr="0063444D" w:rsidRDefault="00CB494A" w:rsidP="00CB494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r w:rsidRPr="0063444D">
        <w:rPr>
          <w:rFonts w:eastAsia="Times New Roman"/>
          <w:sz w:val="23"/>
          <w:szCs w:val="23"/>
        </w:rPr>
        <w:t xml:space="preserve">Process water – </w:t>
      </w:r>
      <w:r w:rsidR="00BA154F" w:rsidRPr="0063444D">
        <w:rPr>
          <w:rFonts w:eastAsia="Times New Roman"/>
          <w:sz w:val="23"/>
          <w:szCs w:val="23"/>
        </w:rPr>
        <w:t>814,800</w:t>
      </w:r>
      <w:r w:rsidRPr="0063444D">
        <w:rPr>
          <w:rFonts w:eastAsia="Times New Roman"/>
          <w:sz w:val="23"/>
          <w:szCs w:val="23"/>
        </w:rPr>
        <w:t xml:space="preserve"> </w:t>
      </w:r>
      <w:r w:rsidR="005D6BA4" w:rsidRPr="0063444D">
        <w:rPr>
          <w:rFonts w:eastAsia="Times New Roman"/>
          <w:sz w:val="23"/>
          <w:szCs w:val="23"/>
        </w:rPr>
        <w:t>GPD</w:t>
      </w:r>
      <w:r w:rsidRPr="0063444D">
        <w:rPr>
          <w:rFonts w:eastAsia="Times New Roman"/>
          <w:sz w:val="23"/>
          <w:szCs w:val="23"/>
        </w:rPr>
        <w:t xml:space="preserve"> </w:t>
      </w:r>
    </w:p>
    <w:p w:rsidR="00CB494A" w:rsidRPr="0063444D" w:rsidRDefault="00CB494A" w:rsidP="00CB494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r w:rsidRPr="0063444D">
        <w:rPr>
          <w:rFonts w:eastAsia="Times New Roman"/>
          <w:sz w:val="23"/>
          <w:szCs w:val="23"/>
        </w:rPr>
        <w:t xml:space="preserve">Cooling and seal water – </w:t>
      </w:r>
      <w:r w:rsidR="00BA154F" w:rsidRPr="0063444D">
        <w:rPr>
          <w:rFonts w:eastAsia="Times New Roman"/>
          <w:sz w:val="23"/>
          <w:szCs w:val="23"/>
        </w:rPr>
        <w:t>349,200</w:t>
      </w:r>
      <w:r w:rsidRPr="0063444D">
        <w:rPr>
          <w:rFonts w:eastAsia="Times New Roman"/>
          <w:sz w:val="23"/>
          <w:szCs w:val="23"/>
        </w:rPr>
        <w:t xml:space="preserve"> </w:t>
      </w:r>
      <w:r w:rsidR="005D6BA4" w:rsidRPr="0063444D">
        <w:rPr>
          <w:rFonts w:eastAsia="Times New Roman"/>
          <w:sz w:val="23"/>
          <w:szCs w:val="23"/>
        </w:rPr>
        <w:t>GPD</w:t>
      </w:r>
    </w:p>
    <w:p w:rsidR="00CB494A" w:rsidRPr="0063444D" w:rsidRDefault="00CB494A" w:rsidP="00CB494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r w:rsidRPr="0063444D">
        <w:rPr>
          <w:rFonts w:eastAsia="Times New Roman"/>
          <w:sz w:val="23"/>
          <w:szCs w:val="23"/>
        </w:rPr>
        <w:t>Stormwater</w:t>
      </w:r>
      <w:r w:rsidR="00BA154F" w:rsidRPr="0063444D">
        <w:rPr>
          <w:rFonts w:eastAsia="Times New Roman"/>
          <w:sz w:val="23"/>
          <w:szCs w:val="23"/>
        </w:rPr>
        <w:t xml:space="preserve"> – 100,000 </w:t>
      </w:r>
      <w:r w:rsidR="005D6BA4" w:rsidRPr="0063444D">
        <w:rPr>
          <w:rFonts w:eastAsia="Times New Roman"/>
          <w:sz w:val="23"/>
          <w:szCs w:val="23"/>
        </w:rPr>
        <w:t>GPD</w:t>
      </w:r>
    </w:p>
    <w:p w:rsidR="00CB494A" w:rsidRPr="0063444D" w:rsidRDefault="00CB494A" w:rsidP="00CB494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p>
    <w:bookmarkEnd w:id="0"/>
    <w:p w:rsidR="00CB494A" w:rsidRPr="0063444D" w:rsidRDefault="00CB494A" w:rsidP="005935F1">
      <w:pPr>
        <w:tabs>
          <w:tab w:val="left" w:pos="-1080"/>
          <w:tab w:val="left" w:pos="-72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ind w:left="720" w:hanging="720"/>
        <w:rPr>
          <w:rFonts w:eastAsia="Times New Roman"/>
          <w:color w:val="000000"/>
          <w:sz w:val="23"/>
          <w:szCs w:val="23"/>
        </w:rPr>
      </w:pPr>
      <w:r w:rsidRPr="0063444D">
        <w:rPr>
          <w:rFonts w:eastAsia="Times New Roman"/>
          <w:color w:val="000000"/>
          <w:sz w:val="23"/>
          <w:szCs w:val="23"/>
        </w:rPr>
        <w:tab/>
        <w:t xml:space="preserve">The </w:t>
      </w:r>
      <w:r w:rsidR="00074D5B" w:rsidRPr="0063444D">
        <w:rPr>
          <w:rFonts w:eastAsia="Times New Roman"/>
          <w:color w:val="000000"/>
          <w:sz w:val="23"/>
          <w:szCs w:val="23"/>
        </w:rPr>
        <w:t xml:space="preserve">7Q10 flow of the </w:t>
      </w:r>
      <w:r w:rsidRPr="0063444D">
        <w:rPr>
          <w:rFonts w:eastAsia="Times New Roman"/>
          <w:color w:val="000000"/>
          <w:sz w:val="23"/>
          <w:szCs w:val="23"/>
        </w:rPr>
        <w:t xml:space="preserve">Mississippi River </w:t>
      </w:r>
      <w:r w:rsidR="00074D5B" w:rsidRPr="0063444D">
        <w:rPr>
          <w:rFonts w:eastAsia="Times New Roman"/>
          <w:color w:val="000000"/>
          <w:sz w:val="23"/>
          <w:szCs w:val="23"/>
        </w:rPr>
        <w:t>is</w:t>
      </w:r>
      <w:r w:rsidR="005935F1" w:rsidRPr="0063444D">
        <w:rPr>
          <w:rFonts w:eastAsia="Times New Roman"/>
          <w:color w:val="000000"/>
          <w:sz w:val="23"/>
          <w:szCs w:val="23"/>
        </w:rPr>
        <w:t xml:space="preserve"> 140,000 cubic feet per second (90,</w:t>
      </w:r>
      <w:r w:rsidR="002E3860" w:rsidRPr="0063444D">
        <w:rPr>
          <w:rFonts w:eastAsia="Times New Roman"/>
          <w:color w:val="000000"/>
          <w:sz w:val="23"/>
          <w:szCs w:val="23"/>
        </w:rPr>
        <w:t>480</w:t>
      </w:r>
      <w:r w:rsidR="005935F1" w:rsidRPr="0063444D">
        <w:rPr>
          <w:rFonts w:eastAsia="Times New Roman"/>
          <w:color w:val="000000"/>
          <w:sz w:val="23"/>
          <w:szCs w:val="23"/>
        </w:rPr>
        <w:t xml:space="preserve"> MGD)</w:t>
      </w:r>
      <w:r w:rsidR="00074D5B" w:rsidRPr="0063444D">
        <w:rPr>
          <w:rFonts w:eastAsia="Times New Roman"/>
          <w:color w:val="000000"/>
          <w:sz w:val="23"/>
          <w:szCs w:val="23"/>
        </w:rPr>
        <w:t>.</w:t>
      </w:r>
    </w:p>
    <w:p w:rsidR="008F6FD1" w:rsidRPr="0063444D" w:rsidRDefault="008F6FD1" w:rsidP="005935F1">
      <w:pPr>
        <w:tabs>
          <w:tab w:val="left" w:pos="-1080"/>
          <w:tab w:val="left" w:pos="-72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ind w:left="720" w:hanging="720"/>
        <w:rPr>
          <w:rFonts w:eastAsia="Times New Roman"/>
          <w:color w:val="000000"/>
          <w:sz w:val="23"/>
          <w:szCs w:val="23"/>
        </w:rPr>
      </w:pPr>
    </w:p>
    <w:p w:rsidR="00763373" w:rsidRPr="0063444D" w:rsidRDefault="00CE78F5">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r w:rsidRPr="0063444D">
        <w:rPr>
          <w:color w:val="000000"/>
          <w:sz w:val="23"/>
          <w:szCs w:val="23"/>
        </w:rPr>
        <w:t xml:space="preserve">TOTAL DAILY MAXIMUM LOAD (TMDL) AND </w:t>
      </w:r>
      <w:r w:rsidR="00763373" w:rsidRPr="0063444D">
        <w:rPr>
          <w:color w:val="000000"/>
          <w:sz w:val="23"/>
          <w:szCs w:val="23"/>
        </w:rPr>
        <w:t>303(d) ISSUES</w:t>
      </w:r>
    </w:p>
    <w:p w:rsidR="00763373" w:rsidRPr="0063444D" w:rsidRDefault="00763373">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p>
    <w:p w:rsidR="001642B0" w:rsidRPr="0063444D" w:rsidRDefault="00EC77D0" w:rsidP="001642B0">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rFonts w:eastAsia="Times New Roman"/>
          <w:color w:val="000000"/>
          <w:sz w:val="23"/>
          <w:szCs w:val="23"/>
        </w:rPr>
      </w:pPr>
      <w:r w:rsidRPr="0063444D">
        <w:rPr>
          <w:rFonts w:eastAsia="Times New Roman"/>
          <w:color w:val="000000"/>
          <w:sz w:val="23"/>
          <w:szCs w:val="23"/>
        </w:rPr>
        <w:t>None</w:t>
      </w:r>
    </w:p>
    <w:p w:rsidR="00EC77D0" w:rsidRPr="0063444D" w:rsidRDefault="00EC77D0" w:rsidP="001642B0">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rFonts w:eastAsia="Times New Roman"/>
          <w:color w:val="000000"/>
          <w:sz w:val="23"/>
          <w:szCs w:val="23"/>
        </w:rPr>
      </w:pPr>
    </w:p>
    <w:p w:rsidR="00763373" w:rsidRPr="0063444D" w:rsidRDefault="00763373">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p>
    <w:p w:rsidR="006E21B1" w:rsidRDefault="006E21B1">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p>
    <w:p w:rsidR="0063444D" w:rsidRDefault="0063444D">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p>
    <w:p w:rsidR="0063444D" w:rsidRDefault="0063444D">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p>
    <w:p w:rsidR="0063444D" w:rsidRPr="0063444D" w:rsidRDefault="0063444D">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p>
    <w:p w:rsidR="00763373" w:rsidRPr="0063444D" w:rsidRDefault="00763373">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3"/>
          <w:szCs w:val="23"/>
        </w:rPr>
      </w:pPr>
      <w:r w:rsidRPr="0063444D">
        <w:rPr>
          <w:sz w:val="23"/>
          <w:szCs w:val="23"/>
        </w:rPr>
        <w:t>TYPE OF WASTEWATER TREATMENT</w:t>
      </w:r>
    </w:p>
    <w:p w:rsidR="00763373" w:rsidRPr="0063444D" w:rsidRDefault="0076337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6E3979" w:rsidRPr="0063444D" w:rsidRDefault="006E3979" w:rsidP="006E397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bookmarkStart w:id="1" w:name="Text4"/>
      <w:r w:rsidRPr="0063444D">
        <w:rPr>
          <w:rFonts w:eastAsia="Times New Roman"/>
          <w:sz w:val="23"/>
          <w:szCs w:val="23"/>
        </w:rPr>
        <w:t xml:space="preserve">The wastewater treatment </w:t>
      </w:r>
      <w:bookmarkEnd w:id="1"/>
      <w:r w:rsidRPr="0063444D">
        <w:rPr>
          <w:rFonts w:eastAsia="Times New Roman"/>
          <w:sz w:val="23"/>
          <w:szCs w:val="23"/>
        </w:rPr>
        <w:t xml:space="preserve">system consists of both physical and biological treatment. The system consists of a primary and secondary clarifier and two aerated lagoons. Nutrients are added to the two aerated lagoons for biological treatment. A screw press is in use to dewater the sludge from the primary clarifier prior to landfilling. The dewatered sludge contains fiber, ash, and clay. Also, any ink ends up with the dewatered sludge sent to the landfill. Water is returned to the primary clarifier from the dewatering process. Alum is added prior to secondary clarifier for dropping solids out. Wastewater is discharged from the secondary clarifier to the </w:t>
      </w:r>
      <w:smartTag w:uri="urn:schemas-microsoft-com:office:smarttags" w:element="stockticker">
        <w:r w:rsidRPr="0063444D">
          <w:rPr>
            <w:rFonts w:eastAsia="Times New Roman"/>
            <w:sz w:val="23"/>
            <w:szCs w:val="23"/>
          </w:rPr>
          <w:t>Mississippi River</w:t>
        </w:r>
      </w:smartTag>
      <w:r w:rsidRPr="0063444D">
        <w:rPr>
          <w:rFonts w:eastAsia="Times New Roman"/>
          <w:sz w:val="23"/>
          <w:szCs w:val="23"/>
        </w:rPr>
        <w:t xml:space="preserve"> through a pipe submerged in the river. 99% of the water comes from groundwater wells on-site with the balance for makeup from the city.</w:t>
      </w:r>
    </w:p>
    <w:p w:rsidR="00763373" w:rsidRPr="0063444D" w:rsidRDefault="00763373">
      <w:pPr>
        <w:tabs>
          <w:tab w:val="left" w:pos="-1080"/>
          <w:tab w:val="left" w:pos="-720"/>
          <w:tab w:val="left" w:pos="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763373" w:rsidRPr="0063444D" w:rsidRDefault="00763373">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3"/>
          <w:szCs w:val="23"/>
        </w:rPr>
      </w:pPr>
      <w:r w:rsidRPr="0063444D">
        <w:rPr>
          <w:sz w:val="23"/>
          <w:szCs w:val="23"/>
        </w:rPr>
        <w:t xml:space="preserve">EPA APPLICABLE </w:t>
      </w:r>
      <w:r w:rsidR="003F640D" w:rsidRPr="0063444D">
        <w:rPr>
          <w:sz w:val="23"/>
          <w:szCs w:val="23"/>
        </w:rPr>
        <w:t>EFFLUENT LIMITATION</w:t>
      </w:r>
      <w:r w:rsidRPr="0063444D">
        <w:rPr>
          <w:sz w:val="23"/>
          <w:szCs w:val="23"/>
        </w:rPr>
        <w:t xml:space="preserve"> GUIDELINES</w:t>
      </w:r>
      <w:r w:rsidR="003F640D" w:rsidRPr="0063444D">
        <w:rPr>
          <w:sz w:val="23"/>
          <w:szCs w:val="23"/>
        </w:rPr>
        <w:t xml:space="preserve"> AND LIMITATIONS</w:t>
      </w:r>
    </w:p>
    <w:p w:rsidR="00763373" w:rsidRPr="0063444D" w:rsidRDefault="00763373">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246F73" w:rsidRPr="0063444D" w:rsidRDefault="00246F73" w:rsidP="00246F73">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r w:rsidRPr="0063444D">
        <w:rPr>
          <w:rFonts w:eastAsia="Times New Roman"/>
          <w:sz w:val="23"/>
          <w:szCs w:val="23"/>
        </w:rPr>
        <w:t xml:space="preserve">In previous permits issued to former owners, 40 CFR Part 430 Subpart I (430.92 and 430.94) for existing sources were not applicable because the former permittee did not produce paper. In previous permits 40 CFR Part 430 Subpart I for existing sources and </w:t>
      </w:r>
      <w:r w:rsidRPr="0063444D">
        <w:rPr>
          <w:sz w:val="23"/>
          <w:szCs w:val="23"/>
        </w:rPr>
        <w:t>EPA document 440/1-76/047-a were used as guidance to calculate previous permit limits.</w:t>
      </w:r>
    </w:p>
    <w:p w:rsidR="00246F73" w:rsidRPr="0063444D" w:rsidRDefault="00246F73" w:rsidP="006E3979">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p>
    <w:p w:rsidR="006E3979" w:rsidRPr="0063444D" w:rsidRDefault="00246F73" w:rsidP="00246F73">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r w:rsidRPr="0063444D">
        <w:rPr>
          <w:rFonts w:eastAsia="Times New Roman"/>
          <w:sz w:val="23"/>
          <w:szCs w:val="23"/>
        </w:rPr>
        <w:t>40 CFR Part 430 Subpart I, Secondary Fiber Deink Subcategory standards are based upon integrated mills in which both pulp and paper are produced. Von Drehle was already producing deinked pulp but in April of 2016 they started producing tissue paper</w:t>
      </w:r>
      <w:r w:rsidR="00140756" w:rsidRPr="0063444D">
        <w:rPr>
          <w:rFonts w:eastAsia="Times New Roman"/>
          <w:sz w:val="23"/>
          <w:szCs w:val="23"/>
        </w:rPr>
        <w:t>; therefore, i</w:t>
      </w:r>
      <w:r w:rsidRPr="0063444D">
        <w:rPr>
          <w:rFonts w:eastAsia="Times New Roman"/>
          <w:sz w:val="23"/>
          <w:szCs w:val="23"/>
        </w:rPr>
        <w:t xml:space="preserve">n April of 2016 Von Drehle became </w:t>
      </w:r>
      <w:r w:rsidR="00E11E79" w:rsidRPr="0063444D">
        <w:rPr>
          <w:rFonts w:eastAsia="Times New Roman"/>
          <w:sz w:val="23"/>
          <w:szCs w:val="23"/>
        </w:rPr>
        <w:t xml:space="preserve">applicable </w:t>
      </w:r>
      <w:r w:rsidRPr="0063444D">
        <w:rPr>
          <w:rFonts w:eastAsia="Times New Roman"/>
          <w:sz w:val="23"/>
          <w:szCs w:val="23"/>
        </w:rPr>
        <w:t xml:space="preserve">to 40 CFR Part 430 Subpart I, New Source Performance Standards (NSPS) (430.95). </w:t>
      </w:r>
    </w:p>
    <w:p w:rsidR="00074D5B" w:rsidRPr="0063444D" w:rsidRDefault="00074D5B" w:rsidP="006E3979">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p>
    <w:p w:rsidR="005866CD" w:rsidRPr="0063444D" w:rsidRDefault="005866CD" w:rsidP="005866CD">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bookmarkStart w:id="2" w:name="_Hlk503362742"/>
      <w:r w:rsidRPr="0063444D">
        <w:rPr>
          <w:sz w:val="23"/>
          <w:szCs w:val="23"/>
        </w:rPr>
        <w:t xml:space="preserve">The NPDES Permit Writer’s Manual indicates to apply production based ELGs to a facility with varying production that a single estimate of the long-term average should be used when calculating production based limitations and that up to a 20 percent fluctuation in production is within the range of normal variability. </w:t>
      </w:r>
      <w:r w:rsidR="00F90C0C">
        <w:rPr>
          <w:sz w:val="23"/>
          <w:szCs w:val="23"/>
        </w:rPr>
        <w:t>The average production from June through September of 2017 was</w:t>
      </w:r>
      <w:r w:rsidRPr="0063444D">
        <w:rPr>
          <w:sz w:val="23"/>
          <w:szCs w:val="23"/>
        </w:rPr>
        <w:t xml:space="preserve"> 9</w:t>
      </w:r>
      <w:r w:rsidR="00F90C0C">
        <w:rPr>
          <w:sz w:val="23"/>
          <w:szCs w:val="23"/>
        </w:rPr>
        <w:t>3</w:t>
      </w:r>
      <w:r w:rsidRPr="0063444D">
        <w:rPr>
          <w:sz w:val="23"/>
          <w:szCs w:val="23"/>
        </w:rPr>
        <w:t xml:space="preserve"> tons/day </w:t>
      </w:r>
      <w:r w:rsidR="00F90C0C">
        <w:rPr>
          <w:sz w:val="23"/>
          <w:szCs w:val="23"/>
        </w:rPr>
        <w:t xml:space="preserve">and </w:t>
      </w:r>
      <w:r w:rsidRPr="0063444D">
        <w:rPr>
          <w:sz w:val="23"/>
          <w:szCs w:val="23"/>
        </w:rPr>
        <w:t xml:space="preserve">will be used in calculating the ELG limitations. </w:t>
      </w:r>
    </w:p>
    <w:bookmarkEnd w:id="2"/>
    <w:p w:rsidR="005866CD" w:rsidRPr="0063444D" w:rsidRDefault="005866CD" w:rsidP="006E3979">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rFonts w:eastAsia="Times New Roman"/>
          <w:sz w:val="23"/>
          <w:szCs w:val="23"/>
        </w:rPr>
      </w:pPr>
    </w:p>
    <w:p w:rsidR="00074D5B" w:rsidRPr="0063444D" w:rsidRDefault="00074D5B"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ind w:left="720"/>
        <w:rPr>
          <w:rFonts w:eastAsia="Times New Roman"/>
          <w:sz w:val="23"/>
          <w:szCs w:val="23"/>
        </w:rPr>
      </w:pPr>
      <w:r w:rsidRPr="0063444D">
        <w:rPr>
          <w:rFonts w:eastAsia="Times New Roman"/>
          <w:sz w:val="23"/>
          <w:szCs w:val="23"/>
        </w:rPr>
        <w:t xml:space="preserve">40 </w:t>
      </w:r>
      <w:smartTag w:uri="urn:schemas-microsoft-com:office:smarttags" w:element="stockticker">
        <w:r w:rsidRPr="0063444D">
          <w:rPr>
            <w:rFonts w:eastAsia="Times New Roman"/>
            <w:sz w:val="23"/>
            <w:szCs w:val="23"/>
          </w:rPr>
          <w:t>CFR</w:t>
        </w:r>
      </w:smartTag>
      <w:r w:rsidRPr="0063444D">
        <w:rPr>
          <w:rFonts w:eastAsia="Times New Roman"/>
          <w:sz w:val="23"/>
          <w:szCs w:val="23"/>
        </w:rPr>
        <w:t xml:space="preserve"> Part 430 Subpart I, Secondary Fiber Deink Subcategory (</w:t>
      </w:r>
      <w:r w:rsidR="00246F73" w:rsidRPr="0063444D">
        <w:rPr>
          <w:rFonts w:eastAsia="Times New Roman"/>
          <w:sz w:val="23"/>
          <w:szCs w:val="23"/>
        </w:rPr>
        <w:t>NSPS</w:t>
      </w:r>
      <w:r w:rsidRPr="0063444D">
        <w:rPr>
          <w:rFonts w:eastAsia="Times New Roman"/>
          <w:sz w:val="23"/>
          <w:szCs w:val="23"/>
        </w:rPr>
        <w:t xml:space="preserve">) </w:t>
      </w:r>
      <w:r w:rsidR="00C2411D" w:rsidRPr="0063444D">
        <w:rPr>
          <w:rFonts w:eastAsia="Times New Roman"/>
          <w:sz w:val="23"/>
          <w:szCs w:val="23"/>
        </w:rPr>
        <w:t>for</w:t>
      </w:r>
      <w:r w:rsidRPr="0063444D">
        <w:rPr>
          <w:rFonts w:eastAsia="Times New Roman"/>
          <w:sz w:val="23"/>
          <w:szCs w:val="23"/>
        </w:rPr>
        <w:t xml:space="preserve"> Continuous</w:t>
      </w:r>
      <w:r w:rsidR="00C2411D" w:rsidRPr="0063444D">
        <w:rPr>
          <w:rFonts w:eastAsia="Times New Roman"/>
          <w:sz w:val="23"/>
          <w:szCs w:val="23"/>
        </w:rPr>
        <w:t xml:space="preserve"> </w:t>
      </w:r>
      <w:r w:rsidRPr="0063444D">
        <w:rPr>
          <w:rFonts w:eastAsia="Times New Roman"/>
          <w:sz w:val="23"/>
          <w:szCs w:val="23"/>
        </w:rPr>
        <w:t>Dischargers</w:t>
      </w:r>
      <w:r w:rsidR="00C2411D" w:rsidRPr="0063444D">
        <w:rPr>
          <w:rFonts w:eastAsia="Times New Roman"/>
          <w:sz w:val="23"/>
          <w:szCs w:val="23"/>
        </w:rPr>
        <w:t xml:space="preserve"> </w:t>
      </w:r>
      <w:r w:rsidRPr="0063444D">
        <w:rPr>
          <w:rFonts w:eastAsia="Times New Roman"/>
          <w:sz w:val="23"/>
          <w:szCs w:val="23"/>
        </w:rPr>
        <w:t>(lbs/1000 lbs of product)</w:t>
      </w:r>
      <w:r w:rsidR="00C2411D" w:rsidRPr="0063444D">
        <w:rPr>
          <w:rFonts w:eastAsia="Times New Roman"/>
          <w:sz w:val="23"/>
          <w:szCs w:val="23"/>
        </w:rPr>
        <w:t xml:space="preserve">. Production is </w:t>
      </w:r>
      <w:r w:rsidR="005866CD" w:rsidRPr="0063444D">
        <w:rPr>
          <w:rFonts w:eastAsia="Times New Roman"/>
          <w:sz w:val="23"/>
          <w:szCs w:val="23"/>
        </w:rPr>
        <w:t>9</w:t>
      </w:r>
      <w:r w:rsidR="00F90C0C">
        <w:rPr>
          <w:rFonts w:eastAsia="Times New Roman"/>
          <w:sz w:val="23"/>
          <w:szCs w:val="23"/>
        </w:rPr>
        <w:t>3</w:t>
      </w:r>
      <w:r w:rsidR="00246F73" w:rsidRPr="0063444D">
        <w:rPr>
          <w:rFonts w:eastAsia="Times New Roman"/>
          <w:sz w:val="23"/>
          <w:szCs w:val="23"/>
        </w:rPr>
        <w:t xml:space="preserve"> tons per day which is </w:t>
      </w:r>
      <w:r w:rsidR="005866CD" w:rsidRPr="0063444D">
        <w:rPr>
          <w:rFonts w:eastAsia="Times New Roman"/>
          <w:sz w:val="23"/>
          <w:szCs w:val="23"/>
        </w:rPr>
        <w:t>18</w:t>
      </w:r>
      <w:r w:rsidR="00F90C0C">
        <w:rPr>
          <w:rFonts w:eastAsia="Times New Roman"/>
          <w:sz w:val="23"/>
          <w:szCs w:val="23"/>
        </w:rPr>
        <w:t>6</w:t>
      </w:r>
      <w:r w:rsidR="00246F73" w:rsidRPr="0063444D">
        <w:rPr>
          <w:rFonts w:eastAsia="Times New Roman"/>
          <w:sz w:val="23"/>
          <w:szCs w:val="23"/>
        </w:rPr>
        <w:t>,000</w:t>
      </w:r>
      <w:r w:rsidR="00C2411D" w:rsidRPr="0063444D">
        <w:rPr>
          <w:rFonts w:eastAsia="Times New Roman"/>
          <w:sz w:val="23"/>
          <w:szCs w:val="23"/>
        </w:rPr>
        <w:t xml:space="preserve"> pounds per day.</w:t>
      </w: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074D5B" w:rsidRPr="0063444D" w:rsidRDefault="00074D5B"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C2411D" w:rsidRPr="0063444D">
        <w:rPr>
          <w:rFonts w:eastAsia="Times New Roman"/>
          <w:sz w:val="23"/>
          <w:szCs w:val="23"/>
        </w:rPr>
        <w:t>ELG</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rPr>
        <w:tab/>
      </w:r>
      <w:r w:rsidRPr="0063444D">
        <w:rPr>
          <w:rFonts w:eastAsia="Times New Roman"/>
          <w:sz w:val="23"/>
          <w:szCs w:val="23"/>
        </w:rPr>
        <w:t>Permit Limitation</w:t>
      </w: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r w:rsidRPr="0063444D">
        <w:rPr>
          <w:rFonts w:eastAsia="Times New Roman"/>
          <w:sz w:val="23"/>
          <w:szCs w:val="23"/>
          <w:u w:val="single"/>
        </w:rPr>
        <w:t>Parameter</w:t>
      </w:r>
      <w:r w:rsidRPr="0063444D">
        <w:rPr>
          <w:rFonts w:eastAsia="Times New Roman"/>
          <w:sz w:val="23"/>
          <w:szCs w:val="23"/>
        </w:rPr>
        <w:tab/>
      </w:r>
      <w:r w:rsidRPr="0063444D">
        <w:rPr>
          <w:rFonts w:eastAsia="Times New Roman"/>
          <w:sz w:val="23"/>
          <w:szCs w:val="23"/>
        </w:rPr>
        <w:tab/>
      </w:r>
      <w:r w:rsidRPr="0063444D">
        <w:rPr>
          <w:rFonts w:eastAsia="Times New Roman"/>
          <w:sz w:val="23"/>
          <w:szCs w:val="23"/>
          <w:u w:val="single"/>
        </w:rPr>
        <w:t>Average</w:t>
      </w:r>
      <w:r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u w:val="single"/>
        </w:rPr>
        <w:t>Production</w:t>
      </w:r>
      <w:r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u w:val="single"/>
        </w:rPr>
        <w:t>Average</w:t>
      </w: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t>BOD</w:t>
      </w:r>
      <w:r w:rsidRPr="0063444D">
        <w:rPr>
          <w:rFonts w:eastAsia="Times New Roman"/>
          <w:sz w:val="23"/>
          <w:szCs w:val="23"/>
          <w:vertAlign w:val="subscript"/>
        </w:rPr>
        <w:t>5</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5866CD" w:rsidRPr="0063444D">
        <w:rPr>
          <w:rFonts w:eastAsia="Times New Roman"/>
          <w:sz w:val="23"/>
          <w:szCs w:val="23"/>
        </w:rPr>
        <w:t>5.2</w:t>
      </w:r>
      <w:r w:rsidRPr="0063444D">
        <w:rPr>
          <w:rFonts w:eastAsia="Times New Roman"/>
          <w:sz w:val="23"/>
          <w:szCs w:val="23"/>
        </w:rPr>
        <w:t xml:space="preserve"> </w:t>
      </w:r>
      <w:r w:rsidRPr="0063444D">
        <w:rPr>
          <w:rFonts w:eastAsia="Times New Roman"/>
          <w:sz w:val="23"/>
          <w:szCs w:val="23"/>
        </w:rPr>
        <w:tab/>
      </w:r>
      <w:r w:rsidRPr="0063444D">
        <w:rPr>
          <w:rFonts w:eastAsia="Times New Roman"/>
          <w:sz w:val="23"/>
          <w:szCs w:val="23"/>
        </w:rPr>
        <w:tab/>
      </w:r>
      <w:r w:rsidR="00C2411D" w:rsidRPr="0063444D">
        <w:rPr>
          <w:rFonts w:eastAsia="Times New Roman"/>
          <w:sz w:val="23"/>
          <w:szCs w:val="23"/>
        </w:rPr>
        <w:t>x</w:t>
      </w:r>
      <w:r w:rsidRPr="0063444D">
        <w:rPr>
          <w:rFonts w:eastAsia="Times New Roman"/>
          <w:sz w:val="23"/>
          <w:szCs w:val="23"/>
        </w:rPr>
        <w:tab/>
      </w:r>
      <w:r w:rsidR="005866CD" w:rsidRPr="0063444D">
        <w:rPr>
          <w:rFonts w:eastAsia="Times New Roman"/>
          <w:sz w:val="23"/>
          <w:szCs w:val="23"/>
        </w:rPr>
        <w:t>18</w:t>
      </w:r>
      <w:r w:rsidR="00F90C0C">
        <w:rPr>
          <w:rFonts w:eastAsia="Times New Roman"/>
          <w:sz w:val="23"/>
          <w:szCs w:val="23"/>
        </w:rPr>
        <w:t>6</w:t>
      </w:r>
      <w:r w:rsidRPr="0063444D">
        <w:rPr>
          <w:rFonts w:eastAsia="Times New Roman"/>
          <w:sz w:val="23"/>
          <w:szCs w:val="23"/>
        </w:rPr>
        <w:tab/>
      </w:r>
      <w:r w:rsidR="00C2411D" w:rsidRPr="0063444D">
        <w:rPr>
          <w:rFonts w:eastAsia="Times New Roman"/>
          <w:sz w:val="23"/>
          <w:szCs w:val="23"/>
        </w:rPr>
        <w:tab/>
      </w:r>
      <w:r w:rsidR="006E21B1" w:rsidRPr="0063444D">
        <w:rPr>
          <w:rFonts w:eastAsia="Times New Roman"/>
          <w:sz w:val="23"/>
          <w:szCs w:val="23"/>
        </w:rPr>
        <w:t>9</w:t>
      </w:r>
      <w:r w:rsidR="00F90C0C">
        <w:rPr>
          <w:rFonts w:eastAsia="Times New Roman"/>
          <w:sz w:val="23"/>
          <w:szCs w:val="23"/>
        </w:rPr>
        <w:t>67</w:t>
      </w:r>
      <w:r w:rsidR="00C2411D" w:rsidRPr="0063444D">
        <w:rPr>
          <w:rFonts w:eastAsia="Times New Roman"/>
          <w:sz w:val="23"/>
          <w:szCs w:val="23"/>
        </w:rPr>
        <w:t xml:space="preserve"> lbs/day</w:t>
      </w: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smartTag w:uri="urn:schemas-microsoft-com:office:smarttags" w:element="stockticker">
        <w:r w:rsidRPr="0063444D">
          <w:rPr>
            <w:rFonts w:eastAsia="Times New Roman"/>
            <w:sz w:val="23"/>
            <w:szCs w:val="23"/>
          </w:rPr>
          <w:t>TSS</w:t>
        </w:r>
      </w:smartTag>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5866CD" w:rsidRPr="0063444D">
        <w:rPr>
          <w:rFonts w:eastAsia="Times New Roman"/>
          <w:sz w:val="23"/>
          <w:szCs w:val="23"/>
        </w:rPr>
        <w:t>6.8</w:t>
      </w:r>
      <w:r w:rsidRPr="0063444D">
        <w:rPr>
          <w:rFonts w:eastAsia="Times New Roman"/>
          <w:sz w:val="23"/>
          <w:szCs w:val="23"/>
        </w:rPr>
        <w:tab/>
      </w:r>
      <w:r w:rsidRPr="0063444D">
        <w:rPr>
          <w:rFonts w:eastAsia="Times New Roman"/>
          <w:sz w:val="23"/>
          <w:szCs w:val="23"/>
        </w:rPr>
        <w:tab/>
      </w:r>
      <w:r w:rsidR="00C2411D" w:rsidRPr="0063444D">
        <w:rPr>
          <w:rFonts w:eastAsia="Times New Roman"/>
          <w:sz w:val="23"/>
          <w:szCs w:val="23"/>
        </w:rPr>
        <w:t>x</w:t>
      </w:r>
      <w:r w:rsidR="00C2411D" w:rsidRPr="0063444D">
        <w:rPr>
          <w:rFonts w:eastAsia="Times New Roman"/>
          <w:sz w:val="23"/>
          <w:szCs w:val="23"/>
        </w:rPr>
        <w:tab/>
      </w:r>
      <w:r w:rsidR="005866CD" w:rsidRPr="0063444D">
        <w:rPr>
          <w:rFonts w:eastAsia="Times New Roman"/>
          <w:sz w:val="23"/>
          <w:szCs w:val="23"/>
        </w:rPr>
        <w:t>18</w:t>
      </w:r>
      <w:r w:rsidR="00F90C0C">
        <w:rPr>
          <w:rFonts w:eastAsia="Times New Roman"/>
          <w:sz w:val="23"/>
          <w:szCs w:val="23"/>
        </w:rPr>
        <w:t>6</w:t>
      </w:r>
      <w:r w:rsidRPr="0063444D">
        <w:rPr>
          <w:rFonts w:eastAsia="Times New Roman"/>
          <w:sz w:val="23"/>
          <w:szCs w:val="23"/>
        </w:rPr>
        <w:tab/>
      </w:r>
      <w:r w:rsidRPr="0063444D">
        <w:rPr>
          <w:rFonts w:eastAsia="Times New Roman"/>
          <w:sz w:val="23"/>
          <w:szCs w:val="23"/>
        </w:rPr>
        <w:tab/>
      </w:r>
      <w:r w:rsidR="006E21B1" w:rsidRPr="0063444D">
        <w:rPr>
          <w:rFonts w:eastAsia="Times New Roman"/>
          <w:sz w:val="23"/>
          <w:szCs w:val="23"/>
        </w:rPr>
        <w:t>1,2</w:t>
      </w:r>
      <w:r w:rsidR="00F90C0C">
        <w:rPr>
          <w:rFonts w:eastAsia="Times New Roman"/>
          <w:sz w:val="23"/>
          <w:szCs w:val="23"/>
        </w:rPr>
        <w:t>65</w:t>
      </w:r>
      <w:r w:rsidR="006E21B1" w:rsidRPr="0063444D">
        <w:rPr>
          <w:rFonts w:eastAsia="Times New Roman"/>
          <w:sz w:val="23"/>
          <w:szCs w:val="23"/>
        </w:rPr>
        <w:t xml:space="preserve"> </w:t>
      </w:r>
      <w:r w:rsidR="00C2411D" w:rsidRPr="0063444D">
        <w:rPr>
          <w:rFonts w:eastAsia="Times New Roman"/>
          <w:sz w:val="23"/>
          <w:szCs w:val="23"/>
        </w:rPr>
        <w:t>lbs/day</w:t>
      </w: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r w:rsidR="007E0D6D" w:rsidRPr="0063444D">
        <w:rPr>
          <w:rFonts w:eastAsia="Times New Roman"/>
          <w:sz w:val="23"/>
          <w:szCs w:val="23"/>
        </w:rPr>
        <w:t>pH</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t>5.0 SU min</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C2411D" w:rsidRPr="0063444D">
        <w:rPr>
          <w:rFonts w:eastAsia="Times New Roman"/>
          <w:sz w:val="23"/>
          <w:szCs w:val="23"/>
        </w:rPr>
        <w:tab/>
        <w:t>5.0 SU min</w:t>
      </w:r>
      <w:r w:rsidRPr="0063444D">
        <w:rPr>
          <w:rFonts w:eastAsia="Times New Roman"/>
          <w:sz w:val="23"/>
          <w:szCs w:val="23"/>
        </w:rPr>
        <w:t xml:space="preserve"> </w:t>
      </w: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C2411D" w:rsidRPr="0063444D" w:rsidRDefault="006E21B1"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 xml:space="preserve"> </w:t>
      </w:r>
      <w:r w:rsidR="00C2411D"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rPr>
        <w:tab/>
        <w:t>ELG</w:t>
      </w:r>
      <w:r w:rsidR="00C2411D"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rPr>
        <w:tab/>
      </w:r>
      <w:r w:rsidR="00C2411D" w:rsidRPr="0063444D">
        <w:rPr>
          <w:rFonts w:eastAsia="Times New Roman"/>
          <w:sz w:val="23"/>
          <w:szCs w:val="23"/>
        </w:rPr>
        <w:tab/>
        <w:t>Permit Limitation</w:t>
      </w:r>
    </w:p>
    <w:p w:rsidR="00C2411D" w:rsidRPr="0063444D" w:rsidRDefault="00C2411D"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r w:rsidRPr="0063444D">
        <w:rPr>
          <w:rFonts w:eastAsia="Times New Roman"/>
          <w:sz w:val="23"/>
          <w:szCs w:val="23"/>
          <w:u w:val="single"/>
        </w:rPr>
        <w:t>Parameter</w:t>
      </w:r>
      <w:r w:rsidRPr="0063444D">
        <w:rPr>
          <w:rFonts w:eastAsia="Times New Roman"/>
          <w:sz w:val="23"/>
          <w:szCs w:val="23"/>
        </w:rPr>
        <w:tab/>
      </w:r>
      <w:r w:rsidRPr="0063444D">
        <w:rPr>
          <w:rFonts w:eastAsia="Times New Roman"/>
          <w:sz w:val="23"/>
          <w:szCs w:val="23"/>
        </w:rPr>
        <w:tab/>
      </w:r>
      <w:r w:rsidRPr="0063444D">
        <w:rPr>
          <w:rFonts w:eastAsia="Times New Roman"/>
          <w:sz w:val="23"/>
          <w:szCs w:val="23"/>
          <w:u w:val="single"/>
        </w:rPr>
        <w:t>Maximum</w:t>
      </w:r>
      <w:r w:rsidRPr="0063444D">
        <w:rPr>
          <w:rFonts w:eastAsia="Times New Roman"/>
          <w:sz w:val="23"/>
          <w:szCs w:val="23"/>
        </w:rPr>
        <w:tab/>
      </w:r>
      <w:r w:rsidRPr="0063444D">
        <w:rPr>
          <w:rFonts w:eastAsia="Times New Roman"/>
          <w:sz w:val="23"/>
          <w:szCs w:val="23"/>
        </w:rPr>
        <w:tab/>
      </w:r>
      <w:r w:rsidRPr="0063444D">
        <w:rPr>
          <w:rFonts w:eastAsia="Times New Roman"/>
          <w:sz w:val="23"/>
          <w:szCs w:val="23"/>
          <w:u w:val="single"/>
        </w:rPr>
        <w:t>Production</w:t>
      </w:r>
      <w:r w:rsidRPr="0063444D">
        <w:rPr>
          <w:rFonts w:eastAsia="Times New Roman"/>
          <w:sz w:val="23"/>
          <w:szCs w:val="23"/>
        </w:rPr>
        <w:tab/>
      </w:r>
      <w:r w:rsidRPr="0063444D">
        <w:rPr>
          <w:rFonts w:eastAsia="Times New Roman"/>
          <w:sz w:val="23"/>
          <w:szCs w:val="23"/>
        </w:rPr>
        <w:tab/>
      </w:r>
      <w:r w:rsidRPr="0063444D">
        <w:rPr>
          <w:rFonts w:eastAsia="Times New Roman"/>
          <w:sz w:val="23"/>
          <w:szCs w:val="23"/>
          <w:u w:val="single"/>
        </w:rPr>
        <w:t>Maximum</w:t>
      </w:r>
    </w:p>
    <w:p w:rsidR="00C2411D" w:rsidRPr="0063444D" w:rsidRDefault="00C2411D"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t>BOD</w:t>
      </w:r>
      <w:r w:rsidRPr="0063444D">
        <w:rPr>
          <w:rFonts w:eastAsia="Times New Roman"/>
          <w:sz w:val="23"/>
          <w:szCs w:val="23"/>
          <w:vertAlign w:val="subscript"/>
        </w:rPr>
        <w:t>5</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5866CD" w:rsidRPr="0063444D">
        <w:rPr>
          <w:rFonts w:eastAsia="Times New Roman"/>
          <w:sz w:val="23"/>
          <w:szCs w:val="23"/>
        </w:rPr>
        <w:t>9.6</w:t>
      </w:r>
      <w:r w:rsidRPr="0063444D">
        <w:rPr>
          <w:rFonts w:eastAsia="Times New Roman"/>
          <w:sz w:val="23"/>
          <w:szCs w:val="23"/>
        </w:rPr>
        <w:t xml:space="preserve"> </w:t>
      </w:r>
      <w:r w:rsidRPr="0063444D">
        <w:rPr>
          <w:rFonts w:eastAsia="Times New Roman"/>
          <w:sz w:val="23"/>
          <w:szCs w:val="23"/>
        </w:rPr>
        <w:tab/>
      </w:r>
      <w:r w:rsidRPr="0063444D">
        <w:rPr>
          <w:rFonts w:eastAsia="Times New Roman"/>
          <w:sz w:val="23"/>
          <w:szCs w:val="23"/>
        </w:rPr>
        <w:tab/>
        <w:t>x</w:t>
      </w:r>
      <w:r w:rsidRPr="0063444D">
        <w:rPr>
          <w:rFonts w:eastAsia="Times New Roman"/>
          <w:sz w:val="23"/>
          <w:szCs w:val="23"/>
        </w:rPr>
        <w:tab/>
      </w:r>
      <w:r w:rsidR="005866CD" w:rsidRPr="0063444D">
        <w:rPr>
          <w:rFonts w:eastAsia="Times New Roman"/>
          <w:sz w:val="23"/>
          <w:szCs w:val="23"/>
        </w:rPr>
        <w:t>18</w:t>
      </w:r>
      <w:r w:rsidR="00F90C0C">
        <w:rPr>
          <w:rFonts w:eastAsia="Times New Roman"/>
          <w:sz w:val="23"/>
          <w:szCs w:val="23"/>
        </w:rPr>
        <w:t>6</w:t>
      </w:r>
      <w:r w:rsidRPr="0063444D">
        <w:rPr>
          <w:rFonts w:eastAsia="Times New Roman"/>
          <w:sz w:val="23"/>
          <w:szCs w:val="23"/>
        </w:rPr>
        <w:tab/>
      </w:r>
      <w:r w:rsidRPr="0063444D">
        <w:rPr>
          <w:rFonts w:eastAsia="Times New Roman"/>
          <w:sz w:val="23"/>
          <w:szCs w:val="23"/>
        </w:rPr>
        <w:tab/>
      </w:r>
      <w:r w:rsidR="006E21B1" w:rsidRPr="0063444D">
        <w:rPr>
          <w:rFonts w:eastAsia="Times New Roman"/>
          <w:sz w:val="23"/>
          <w:szCs w:val="23"/>
        </w:rPr>
        <w:t>1,7</w:t>
      </w:r>
      <w:r w:rsidR="00F90C0C">
        <w:rPr>
          <w:rFonts w:eastAsia="Times New Roman"/>
          <w:sz w:val="23"/>
          <w:szCs w:val="23"/>
        </w:rPr>
        <w:t>8</w:t>
      </w:r>
      <w:r w:rsidR="006E21B1" w:rsidRPr="0063444D">
        <w:rPr>
          <w:rFonts w:eastAsia="Times New Roman"/>
          <w:sz w:val="23"/>
          <w:szCs w:val="23"/>
        </w:rPr>
        <w:t>6</w:t>
      </w:r>
      <w:r w:rsidRPr="0063444D">
        <w:rPr>
          <w:rFonts w:eastAsia="Times New Roman"/>
          <w:sz w:val="23"/>
          <w:szCs w:val="23"/>
        </w:rPr>
        <w:t xml:space="preserve"> lbs/day</w:t>
      </w:r>
    </w:p>
    <w:p w:rsidR="00C2411D" w:rsidRPr="0063444D" w:rsidRDefault="00C2411D"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smartTag w:uri="urn:schemas-microsoft-com:office:smarttags" w:element="stockticker">
        <w:r w:rsidRPr="0063444D">
          <w:rPr>
            <w:rFonts w:eastAsia="Times New Roman"/>
            <w:sz w:val="23"/>
            <w:szCs w:val="23"/>
          </w:rPr>
          <w:t>TSS</w:t>
        </w:r>
      </w:smartTag>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005866CD" w:rsidRPr="0063444D">
        <w:rPr>
          <w:rFonts w:eastAsia="Times New Roman"/>
          <w:sz w:val="23"/>
          <w:szCs w:val="23"/>
        </w:rPr>
        <w:t>13.1</w:t>
      </w:r>
      <w:r w:rsidRPr="0063444D">
        <w:rPr>
          <w:rFonts w:eastAsia="Times New Roman"/>
          <w:sz w:val="23"/>
          <w:szCs w:val="23"/>
        </w:rPr>
        <w:tab/>
      </w:r>
      <w:r w:rsidRPr="0063444D">
        <w:rPr>
          <w:rFonts w:eastAsia="Times New Roman"/>
          <w:sz w:val="23"/>
          <w:szCs w:val="23"/>
        </w:rPr>
        <w:tab/>
        <w:t>x</w:t>
      </w:r>
      <w:r w:rsidRPr="0063444D">
        <w:rPr>
          <w:rFonts w:eastAsia="Times New Roman"/>
          <w:sz w:val="23"/>
          <w:szCs w:val="23"/>
        </w:rPr>
        <w:tab/>
      </w:r>
      <w:r w:rsidR="005866CD" w:rsidRPr="0063444D">
        <w:rPr>
          <w:rFonts w:eastAsia="Times New Roman"/>
          <w:sz w:val="23"/>
          <w:szCs w:val="23"/>
        </w:rPr>
        <w:t>18</w:t>
      </w:r>
      <w:r w:rsidR="00F90C0C">
        <w:rPr>
          <w:rFonts w:eastAsia="Times New Roman"/>
          <w:sz w:val="23"/>
          <w:szCs w:val="23"/>
        </w:rPr>
        <w:t>6</w:t>
      </w:r>
      <w:r w:rsidRPr="0063444D">
        <w:rPr>
          <w:rFonts w:eastAsia="Times New Roman"/>
          <w:sz w:val="23"/>
          <w:szCs w:val="23"/>
        </w:rPr>
        <w:tab/>
      </w:r>
      <w:r w:rsidRPr="0063444D">
        <w:rPr>
          <w:rFonts w:eastAsia="Times New Roman"/>
          <w:sz w:val="23"/>
          <w:szCs w:val="23"/>
        </w:rPr>
        <w:tab/>
      </w:r>
      <w:r w:rsidR="006E21B1" w:rsidRPr="0063444D">
        <w:rPr>
          <w:rFonts w:eastAsia="Times New Roman"/>
          <w:sz w:val="23"/>
          <w:szCs w:val="23"/>
        </w:rPr>
        <w:t>2,4</w:t>
      </w:r>
      <w:r w:rsidR="00F90C0C">
        <w:rPr>
          <w:rFonts w:eastAsia="Times New Roman"/>
          <w:sz w:val="23"/>
          <w:szCs w:val="23"/>
        </w:rPr>
        <w:t>37</w:t>
      </w:r>
      <w:r w:rsidRPr="0063444D">
        <w:rPr>
          <w:rFonts w:eastAsia="Times New Roman"/>
          <w:sz w:val="23"/>
          <w:szCs w:val="23"/>
        </w:rPr>
        <w:t xml:space="preserve"> lbs/day</w:t>
      </w:r>
    </w:p>
    <w:p w:rsidR="00C2411D" w:rsidRDefault="00C2411D"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r w:rsidR="007E0D6D" w:rsidRPr="0063444D">
        <w:rPr>
          <w:rFonts w:eastAsia="Times New Roman"/>
          <w:sz w:val="23"/>
          <w:szCs w:val="23"/>
        </w:rPr>
        <w:t>p</w:t>
      </w:r>
      <w:r w:rsidRPr="0063444D">
        <w:rPr>
          <w:rFonts w:eastAsia="Times New Roman"/>
          <w:sz w:val="23"/>
          <w:szCs w:val="23"/>
        </w:rPr>
        <w:t>H</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t>9.0 SU min</w:t>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t xml:space="preserve">9.0 SU min </w:t>
      </w:r>
    </w:p>
    <w:p w:rsidR="0063444D" w:rsidRPr="0063444D" w:rsidRDefault="0063444D" w:rsidP="00C2411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074D5B" w:rsidRPr="0063444D" w:rsidRDefault="00074D5B"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C2411D" w:rsidRPr="0063444D" w:rsidRDefault="00C2411D"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lastRenderedPageBreak/>
        <w:t>Non-continuous dischargers are not subject to the maximum day</w:t>
      </w:r>
      <w:r w:rsidR="007E0D6D" w:rsidRPr="0063444D">
        <w:rPr>
          <w:rFonts w:eastAsia="Times New Roman"/>
          <w:sz w:val="23"/>
          <w:szCs w:val="23"/>
        </w:rPr>
        <w:t xml:space="preserve"> mass limitations. Concentration limitations are only applicable to non-continuous dischargers. Permittees not using chlorophenolic-containing biocides must certify to the permit-issuing authority that they are not using these biocides. </w:t>
      </w:r>
    </w:p>
    <w:p w:rsidR="00EC77D0" w:rsidRPr="0063444D" w:rsidRDefault="00EC77D0"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7E0D6D" w:rsidRPr="0063444D" w:rsidRDefault="007E0D6D" w:rsidP="007E0D6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ab/>
      </w:r>
      <w:r w:rsidRPr="0063444D">
        <w:rPr>
          <w:rFonts w:eastAsia="Times New Roman"/>
          <w:sz w:val="23"/>
          <w:szCs w:val="23"/>
        </w:rPr>
        <w:tab/>
      </w:r>
      <w:r w:rsidRPr="0063444D">
        <w:rPr>
          <w:rFonts w:eastAsia="Times New Roman"/>
          <w:sz w:val="23"/>
          <w:szCs w:val="23"/>
        </w:rPr>
        <w:tab/>
        <w:t>ELG</w:t>
      </w:r>
      <w:r w:rsidR="00E61083" w:rsidRPr="0063444D">
        <w:rPr>
          <w:rFonts w:eastAsia="Times New Roman"/>
          <w:sz w:val="23"/>
          <w:szCs w:val="23"/>
        </w:rPr>
        <w:tab/>
      </w:r>
      <w:r w:rsidR="00E61083" w:rsidRPr="0063444D">
        <w:rPr>
          <w:rFonts w:eastAsia="Times New Roman"/>
          <w:sz w:val="23"/>
          <w:szCs w:val="23"/>
        </w:rPr>
        <w:tab/>
      </w:r>
      <w:r w:rsidR="00E61083" w:rsidRPr="0063444D">
        <w:rPr>
          <w:rFonts w:eastAsia="Times New Roman"/>
          <w:sz w:val="23"/>
          <w:szCs w:val="23"/>
        </w:rPr>
        <w:tab/>
      </w:r>
      <w:r w:rsidRPr="0063444D">
        <w:rPr>
          <w:rFonts w:eastAsia="Times New Roman"/>
          <w:sz w:val="23"/>
          <w:szCs w:val="23"/>
        </w:rPr>
        <w:t>Permit Limitation</w:t>
      </w:r>
    </w:p>
    <w:p w:rsidR="007E0D6D" w:rsidRPr="0063444D" w:rsidRDefault="007E0D6D" w:rsidP="007E0D6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u w:val="single"/>
        </w:rPr>
        <w:t>Parameter</w:t>
      </w:r>
      <w:r w:rsidRPr="0063444D">
        <w:rPr>
          <w:rFonts w:eastAsia="Times New Roman"/>
          <w:sz w:val="23"/>
          <w:szCs w:val="23"/>
        </w:rPr>
        <w:tab/>
      </w:r>
      <w:r w:rsidRPr="0063444D">
        <w:rPr>
          <w:rFonts w:eastAsia="Times New Roman"/>
          <w:sz w:val="23"/>
          <w:szCs w:val="23"/>
        </w:rPr>
        <w:tab/>
      </w:r>
      <w:r w:rsidRPr="0063444D">
        <w:rPr>
          <w:rFonts w:eastAsia="Times New Roman"/>
          <w:sz w:val="23"/>
          <w:szCs w:val="23"/>
          <w:u w:val="single"/>
        </w:rPr>
        <w:t>Maximum</w:t>
      </w:r>
      <w:r w:rsidRPr="0063444D">
        <w:rPr>
          <w:rFonts w:eastAsia="Times New Roman"/>
          <w:sz w:val="23"/>
          <w:szCs w:val="23"/>
        </w:rPr>
        <w:tab/>
      </w:r>
      <w:r w:rsidRPr="0063444D">
        <w:rPr>
          <w:rFonts w:eastAsia="Times New Roman"/>
          <w:sz w:val="23"/>
          <w:szCs w:val="23"/>
        </w:rPr>
        <w:tab/>
      </w:r>
      <w:r w:rsidRPr="0063444D">
        <w:rPr>
          <w:rFonts w:eastAsia="Times New Roman"/>
          <w:sz w:val="23"/>
          <w:szCs w:val="23"/>
          <w:u w:val="single"/>
        </w:rPr>
        <w:t>Production</w:t>
      </w:r>
      <w:r w:rsidRPr="0063444D">
        <w:rPr>
          <w:rFonts w:eastAsia="Times New Roman"/>
          <w:sz w:val="23"/>
          <w:szCs w:val="23"/>
        </w:rPr>
        <w:tab/>
      </w:r>
      <w:r w:rsidRPr="0063444D">
        <w:rPr>
          <w:rFonts w:eastAsia="Times New Roman"/>
          <w:sz w:val="23"/>
          <w:szCs w:val="23"/>
          <w:u w:val="single"/>
        </w:rPr>
        <w:t>Maximum</w:t>
      </w:r>
    </w:p>
    <w:p w:rsidR="007E0D6D" w:rsidRPr="0063444D" w:rsidRDefault="007E0D6D" w:rsidP="007E0D6D">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Pentachlorophenol</w:t>
      </w:r>
      <w:r w:rsidRPr="0063444D">
        <w:rPr>
          <w:rFonts w:eastAsia="Times New Roman"/>
          <w:sz w:val="23"/>
          <w:szCs w:val="23"/>
        </w:rPr>
        <w:tab/>
        <w:t>0.0030</w:t>
      </w:r>
      <w:r w:rsidRPr="0063444D">
        <w:rPr>
          <w:rFonts w:eastAsia="Times New Roman"/>
          <w:sz w:val="23"/>
          <w:szCs w:val="23"/>
        </w:rPr>
        <w:tab/>
      </w:r>
      <w:r w:rsidRPr="0063444D">
        <w:rPr>
          <w:rFonts w:eastAsia="Times New Roman"/>
          <w:sz w:val="23"/>
          <w:szCs w:val="23"/>
        </w:rPr>
        <w:tab/>
        <w:t>x</w:t>
      </w:r>
      <w:r w:rsidRPr="0063444D">
        <w:rPr>
          <w:rFonts w:eastAsia="Times New Roman"/>
          <w:sz w:val="23"/>
          <w:szCs w:val="23"/>
        </w:rPr>
        <w:tab/>
      </w:r>
      <w:r w:rsidR="006E21B1" w:rsidRPr="0063444D">
        <w:rPr>
          <w:rFonts w:eastAsia="Times New Roman"/>
          <w:sz w:val="23"/>
          <w:szCs w:val="23"/>
        </w:rPr>
        <w:t>18</w:t>
      </w:r>
      <w:r w:rsidR="000A5915">
        <w:rPr>
          <w:rFonts w:eastAsia="Times New Roman"/>
          <w:sz w:val="23"/>
          <w:szCs w:val="23"/>
        </w:rPr>
        <w:t>6</w:t>
      </w:r>
      <w:r w:rsidRPr="0063444D">
        <w:rPr>
          <w:rFonts w:eastAsia="Times New Roman"/>
          <w:sz w:val="23"/>
          <w:szCs w:val="23"/>
        </w:rPr>
        <w:tab/>
      </w:r>
      <w:r w:rsidRPr="0063444D">
        <w:rPr>
          <w:rFonts w:eastAsia="Times New Roman"/>
          <w:sz w:val="23"/>
          <w:szCs w:val="23"/>
        </w:rPr>
        <w:tab/>
        <w:t>0.055</w:t>
      </w:r>
      <w:r w:rsidR="000A5915">
        <w:rPr>
          <w:rFonts w:eastAsia="Times New Roman"/>
          <w:sz w:val="23"/>
          <w:szCs w:val="23"/>
        </w:rPr>
        <w:t>8</w:t>
      </w:r>
      <w:r w:rsidRPr="0063444D">
        <w:rPr>
          <w:rFonts w:eastAsia="Times New Roman"/>
          <w:sz w:val="23"/>
          <w:szCs w:val="23"/>
        </w:rPr>
        <w:t xml:space="preserve"> lbs/day</w:t>
      </w:r>
      <w:r w:rsidR="00E61083" w:rsidRPr="0063444D">
        <w:rPr>
          <w:rFonts w:eastAsia="Times New Roman"/>
          <w:sz w:val="23"/>
          <w:szCs w:val="23"/>
        </w:rPr>
        <w:t xml:space="preserve"> (0.00</w:t>
      </w:r>
      <w:r w:rsidR="000A5915">
        <w:rPr>
          <w:rFonts w:eastAsia="Times New Roman"/>
          <w:sz w:val="23"/>
          <w:szCs w:val="23"/>
        </w:rPr>
        <w:t>5</w:t>
      </w:r>
      <w:r w:rsidR="00E61083" w:rsidRPr="0063444D">
        <w:rPr>
          <w:rFonts w:eastAsia="Times New Roman"/>
          <w:sz w:val="23"/>
          <w:szCs w:val="23"/>
        </w:rPr>
        <w:t xml:space="preserve"> mg/L)</w:t>
      </w:r>
    </w:p>
    <w:p w:rsidR="00A54A6B" w:rsidRPr="0063444D" w:rsidRDefault="007E0D6D" w:rsidP="00A54A6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Trichlorophenol</w:t>
      </w:r>
      <w:r w:rsidRPr="0063444D">
        <w:rPr>
          <w:rFonts w:eastAsia="Times New Roman"/>
          <w:sz w:val="23"/>
          <w:szCs w:val="23"/>
        </w:rPr>
        <w:tab/>
        <w:t>0.0069</w:t>
      </w:r>
      <w:r w:rsidRPr="0063444D">
        <w:rPr>
          <w:rFonts w:eastAsia="Times New Roman"/>
          <w:sz w:val="23"/>
          <w:szCs w:val="23"/>
        </w:rPr>
        <w:tab/>
      </w:r>
      <w:r w:rsidRPr="0063444D">
        <w:rPr>
          <w:rFonts w:eastAsia="Times New Roman"/>
          <w:sz w:val="23"/>
          <w:szCs w:val="23"/>
        </w:rPr>
        <w:tab/>
        <w:t>x</w:t>
      </w:r>
      <w:r w:rsidRPr="0063444D">
        <w:rPr>
          <w:rFonts w:eastAsia="Times New Roman"/>
          <w:sz w:val="23"/>
          <w:szCs w:val="23"/>
        </w:rPr>
        <w:tab/>
      </w:r>
      <w:r w:rsidR="006E21B1" w:rsidRPr="0063444D">
        <w:rPr>
          <w:rFonts w:eastAsia="Times New Roman"/>
          <w:sz w:val="23"/>
          <w:szCs w:val="23"/>
        </w:rPr>
        <w:t>18</w:t>
      </w:r>
      <w:r w:rsidR="000A5915">
        <w:rPr>
          <w:rFonts w:eastAsia="Times New Roman"/>
          <w:sz w:val="23"/>
          <w:szCs w:val="23"/>
        </w:rPr>
        <w:t>6</w:t>
      </w:r>
      <w:r w:rsidRPr="0063444D">
        <w:rPr>
          <w:rFonts w:eastAsia="Times New Roman"/>
          <w:sz w:val="23"/>
          <w:szCs w:val="23"/>
        </w:rPr>
        <w:tab/>
      </w:r>
      <w:r w:rsidRPr="0063444D">
        <w:rPr>
          <w:rFonts w:eastAsia="Times New Roman"/>
          <w:sz w:val="23"/>
          <w:szCs w:val="23"/>
        </w:rPr>
        <w:tab/>
        <w:t>1.2</w:t>
      </w:r>
      <w:r w:rsidR="000A5915">
        <w:rPr>
          <w:rFonts w:eastAsia="Times New Roman"/>
          <w:sz w:val="23"/>
          <w:szCs w:val="23"/>
        </w:rPr>
        <w:t>834</w:t>
      </w:r>
      <w:r w:rsidRPr="0063444D">
        <w:rPr>
          <w:rFonts w:eastAsia="Times New Roman"/>
          <w:sz w:val="23"/>
          <w:szCs w:val="23"/>
        </w:rPr>
        <w:t xml:space="preserve"> lbs/day</w:t>
      </w:r>
      <w:r w:rsidR="00E61083" w:rsidRPr="0063444D">
        <w:rPr>
          <w:rFonts w:eastAsia="Times New Roman"/>
          <w:sz w:val="23"/>
          <w:szCs w:val="23"/>
        </w:rPr>
        <w:t xml:space="preserve"> (0.</w:t>
      </w:r>
      <w:r w:rsidR="000A5915">
        <w:rPr>
          <w:rFonts w:eastAsia="Times New Roman"/>
          <w:sz w:val="23"/>
          <w:szCs w:val="23"/>
        </w:rPr>
        <w:t>106</w:t>
      </w:r>
      <w:r w:rsidR="00E61083" w:rsidRPr="0063444D">
        <w:rPr>
          <w:rFonts w:eastAsia="Times New Roman"/>
          <w:sz w:val="23"/>
          <w:szCs w:val="23"/>
        </w:rPr>
        <w:t xml:space="preserve"> mg/L)</w:t>
      </w:r>
    </w:p>
    <w:p w:rsidR="00A54A6B" w:rsidRPr="0063444D" w:rsidRDefault="00A54A6B" w:rsidP="00A54A6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A54A6B" w:rsidRPr="0063444D" w:rsidRDefault="00A54A6B" w:rsidP="00A54A6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color w:val="000000"/>
          <w:sz w:val="23"/>
          <w:szCs w:val="23"/>
        </w:rPr>
        <w:t xml:space="preserve">In lieu of monitoring for trichlorophenol and pentachlorophenol, as per </w:t>
      </w:r>
      <w:r w:rsidR="00DD3F82" w:rsidRPr="0063444D">
        <w:rPr>
          <w:rFonts w:eastAsia="Times New Roman"/>
          <w:color w:val="000000"/>
          <w:sz w:val="23"/>
          <w:szCs w:val="23"/>
        </w:rPr>
        <w:t>40 CFR Part 430.</w:t>
      </w:r>
      <w:r w:rsidR="00140756" w:rsidRPr="0063444D">
        <w:rPr>
          <w:rFonts w:eastAsia="Times New Roman"/>
          <w:color w:val="000000"/>
          <w:sz w:val="23"/>
          <w:szCs w:val="23"/>
        </w:rPr>
        <w:t>95</w:t>
      </w:r>
      <w:r w:rsidRPr="0063444D">
        <w:rPr>
          <w:rFonts w:eastAsia="Times New Roman"/>
          <w:color w:val="000000"/>
          <w:sz w:val="23"/>
          <w:szCs w:val="23"/>
        </w:rPr>
        <w:t>, the permittee may instead certify that chlorophenolic</w:t>
      </w:r>
      <w:r w:rsidR="00535F94" w:rsidRPr="0063444D">
        <w:rPr>
          <w:rFonts w:eastAsia="Times New Roman"/>
          <w:color w:val="000000"/>
          <w:sz w:val="23"/>
          <w:szCs w:val="23"/>
        </w:rPr>
        <w:t>-</w:t>
      </w:r>
      <w:r w:rsidRPr="0063444D">
        <w:rPr>
          <w:rFonts w:eastAsia="Times New Roman"/>
          <w:color w:val="000000"/>
          <w:sz w:val="23"/>
          <w:szCs w:val="23"/>
        </w:rPr>
        <w:t>containing biocides are not being used at the facility</w:t>
      </w:r>
      <w:r w:rsidR="00DD3F82" w:rsidRPr="0063444D">
        <w:rPr>
          <w:rFonts w:eastAsia="Times New Roman"/>
          <w:color w:val="000000"/>
          <w:sz w:val="23"/>
          <w:szCs w:val="23"/>
        </w:rPr>
        <w:t>.</w:t>
      </w:r>
      <w:r w:rsidRPr="0063444D">
        <w:rPr>
          <w:rFonts w:eastAsia="Times New Roman"/>
          <w:color w:val="000000"/>
          <w:sz w:val="23"/>
          <w:szCs w:val="23"/>
        </w:rPr>
        <w:t xml:space="preserve"> </w:t>
      </w:r>
    </w:p>
    <w:p w:rsidR="007E0D6D" w:rsidRPr="0063444D" w:rsidRDefault="007E0D6D" w:rsidP="00074D5B">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763373" w:rsidRPr="0063444D" w:rsidRDefault="00C3649A" w:rsidP="00D71C82">
      <w:pPr>
        <w:pStyle w:val="Heading9"/>
        <w:rPr>
          <w:sz w:val="23"/>
          <w:szCs w:val="23"/>
        </w:rPr>
      </w:pPr>
      <w:r w:rsidRPr="0063444D">
        <w:rPr>
          <w:sz w:val="23"/>
          <w:szCs w:val="23"/>
        </w:rPr>
        <w:t xml:space="preserve">MAXIMUM </w:t>
      </w:r>
      <w:r w:rsidR="00C2411D" w:rsidRPr="0063444D">
        <w:rPr>
          <w:sz w:val="23"/>
          <w:szCs w:val="23"/>
        </w:rPr>
        <w:t>D</w:t>
      </w:r>
      <w:r w:rsidR="00763373" w:rsidRPr="0063444D">
        <w:rPr>
          <w:sz w:val="23"/>
          <w:szCs w:val="23"/>
        </w:rPr>
        <w:t xml:space="preserve">ATA FROM APPLICATION FORM </w:t>
      </w:r>
      <w:r w:rsidR="00CE78F5" w:rsidRPr="0063444D">
        <w:rPr>
          <w:sz w:val="23"/>
          <w:szCs w:val="23"/>
        </w:rPr>
        <w:t>2C</w:t>
      </w:r>
    </w:p>
    <w:p w:rsidR="00C2411D" w:rsidRPr="0063444D" w:rsidRDefault="00C2411D" w:rsidP="00C2411D">
      <w:pPr>
        <w:rPr>
          <w:sz w:val="23"/>
          <w:szCs w:val="23"/>
        </w:rPr>
      </w:pPr>
    </w:p>
    <w:tbl>
      <w:tblPr>
        <w:tblStyle w:val="TableGrid"/>
        <w:tblW w:w="9558" w:type="dxa"/>
        <w:tblInd w:w="0" w:type="dxa"/>
        <w:tblLook w:val="04A0" w:firstRow="1" w:lastRow="0" w:firstColumn="1" w:lastColumn="0" w:noHBand="0" w:noVBand="1"/>
      </w:tblPr>
      <w:tblGrid>
        <w:gridCol w:w="2178"/>
        <w:gridCol w:w="3060"/>
        <w:gridCol w:w="2250"/>
        <w:gridCol w:w="2070"/>
      </w:tblGrid>
      <w:tr w:rsidR="00E207C1" w:rsidRPr="0063444D" w:rsidTr="00C3649A">
        <w:tc>
          <w:tcPr>
            <w:tcW w:w="2178" w:type="dxa"/>
          </w:tcPr>
          <w:p w:rsidR="007E0D6D" w:rsidRPr="0063444D" w:rsidRDefault="007E0D6D">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Parameter</w:t>
            </w:r>
          </w:p>
        </w:tc>
        <w:tc>
          <w:tcPr>
            <w:tcW w:w="3060" w:type="dxa"/>
          </w:tcPr>
          <w:p w:rsidR="007E0D6D" w:rsidRPr="0063444D" w:rsidRDefault="00C3649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Analysis</w:t>
            </w:r>
          </w:p>
        </w:tc>
        <w:tc>
          <w:tcPr>
            <w:tcW w:w="2250" w:type="dxa"/>
          </w:tcPr>
          <w:p w:rsidR="007E0D6D" w:rsidRPr="0063444D" w:rsidRDefault="00C3649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Parameter</w:t>
            </w:r>
          </w:p>
        </w:tc>
        <w:tc>
          <w:tcPr>
            <w:tcW w:w="2070" w:type="dxa"/>
          </w:tcPr>
          <w:p w:rsidR="007E0D6D" w:rsidRPr="0063444D" w:rsidRDefault="00C3649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Analysis</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BOD</w:t>
            </w:r>
            <w:r w:rsidRPr="0063444D">
              <w:rPr>
                <w:sz w:val="23"/>
                <w:szCs w:val="23"/>
                <w:vertAlign w:val="subscript"/>
              </w:rPr>
              <w:t>5</w:t>
            </w:r>
          </w:p>
        </w:tc>
        <w:tc>
          <w:tcPr>
            <w:tcW w:w="3060" w:type="dxa"/>
          </w:tcPr>
          <w:p w:rsidR="009D397E" w:rsidRPr="0063444D" w:rsidRDefault="00B00B89"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177 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Mercury</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7.10 ng/</w:t>
            </w:r>
            <w:r w:rsidR="00B00B89" w:rsidRPr="0063444D">
              <w:rPr>
                <w:sz w:val="23"/>
                <w:szCs w:val="23"/>
              </w:rPr>
              <w:t>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COD</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163 </w:t>
            </w:r>
            <w:r w:rsidR="00B00B89" w:rsidRPr="0063444D">
              <w:rPr>
                <w:sz w:val="23"/>
                <w:szCs w:val="23"/>
              </w:rPr>
              <w:t>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Nickel</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1.3 μg/</w:t>
            </w:r>
            <w:r w:rsidR="00B00B89" w:rsidRPr="0063444D">
              <w:rPr>
                <w:sz w:val="23"/>
                <w:szCs w:val="23"/>
              </w:rPr>
              <w:t>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TOC</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43 </w:t>
            </w:r>
            <w:r w:rsidR="00B00B89" w:rsidRPr="0063444D">
              <w:rPr>
                <w:sz w:val="23"/>
                <w:szCs w:val="23"/>
              </w:rPr>
              <w:t>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Zinc</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33.7 </w:t>
            </w:r>
            <w:r w:rsidR="00B00B89" w:rsidRPr="0063444D">
              <w:rPr>
                <w:sz w:val="23"/>
                <w:szCs w:val="23"/>
              </w:rPr>
              <w:t>μg/L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TSS</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92 </w:t>
            </w:r>
            <w:r w:rsidR="00B00B89" w:rsidRPr="0063444D">
              <w:rPr>
                <w:sz w:val="23"/>
                <w:szCs w:val="23"/>
              </w:rPr>
              <w:t>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Phenols</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0.182 mg/</w:t>
            </w:r>
            <w:r w:rsidR="00B00B89" w:rsidRPr="0063444D">
              <w:rPr>
                <w:sz w:val="23"/>
                <w:szCs w:val="23"/>
              </w:rPr>
              <w:t>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Ammonia (as N)</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&lt; 0.101 mg/</w:t>
            </w:r>
            <w:r w:rsidR="00B00B89" w:rsidRPr="0063444D">
              <w:rPr>
                <w:sz w:val="23"/>
                <w:szCs w:val="23"/>
              </w:rPr>
              <w:t>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Pentachlorophenol</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&lt; 25.5 </w:t>
            </w:r>
            <w:r w:rsidR="00B00B89" w:rsidRPr="0063444D">
              <w:rPr>
                <w:sz w:val="23"/>
                <w:szCs w:val="23"/>
              </w:rPr>
              <w:t>μg/L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Temp (winter)</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29</w:t>
            </w:r>
            <w:r w:rsidRPr="0063444D">
              <w:rPr>
                <w:sz w:val="23"/>
                <w:szCs w:val="23"/>
                <w:vertAlign w:val="superscript"/>
              </w:rPr>
              <w:t>o</w:t>
            </w:r>
            <w:r w:rsidRPr="0063444D">
              <w:rPr>
                <w:sz w:val="23"/>
                <w:szCs w:val="23"/>
              </w:rPr>
              <w:t>C</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Trichlorophenol</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&lt; 25.5 </w:t>
            </w:r>
            <w:r w:rsidR="00B00B89" w:rsidRPr="0063444D">
              <w:rPr>
                <w:sz w:val="23"/>
                <w:szCs w:val="23"/>
              </w:rPr>
              <w:t>μg/L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Temp (summer)</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33</w:t>
            </w:r>
            <w:r w:rsidRPr="0063444D">
              <w:rPr>
                <w:sz w:val="23"/>
                <w:szCs w:val="23"/>
                <w:vertAlign w:val="superscript"/>
              </w:rPr>
              <w:t>o</w:t>
            </w:r>
            <w:r w:rsidRPr="0063444D">
              <w:rPr>
                <w:sz w:val="23"/>
                <w:szCs w:val="23"/>
              </w:rPr>
              <w:t>C</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Bromide</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0.175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pH</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8.68 SU (7.1 SU min)</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Color</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15 CU</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Flow</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1.81 MGD (1.45 MGD avg)</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Phosphorus</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0.571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Aluminum</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0.170 </w:t>
            </w:r>
            <w:r w:rsidR="00B00B89" w:rsidRPr="0063444D">
              <w:rPr>
                <w:sz w:val="23"/>
                <w:szCs w:val="23"/>
              </w:rPr>
              <w:t>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Sulfate</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101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Barium</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0.067 </w:t>
            </w:r>
            <w:r w:rsidR="00B00B89" w:rsidRPr="0063444D">
              <w:rPr>
                <w:sz w:val="23"/>
                <w:szCs w:val="23"/>
              </w:rPr>
              <w:t>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Surfactants</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0.124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Manganese</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0.032 </w:t>
            </w:r>
            <w:r w:rsidR="00B00B89" w:rsidRPr="0063444D">
              <w:rPr>
                <w:sz w:val="23"/>
                <w:szCs w:val="23"/>
              </w:rPr>
              <w:t>mg/L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Boron</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0.837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Arsenic</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0.500 </w:t>
            </w:r>
            <w:r w:rsidR="00B00B89" w:rsidRPr="0063444D">
              <w:rPr>
                <w:sz w:val="23"/>
                <w:szCs w:val="23"/>
              </w:rPr>
              <w:t>μg/L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Cobalt</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0.001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Cadmium</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1.72 </w:t>
            </w:r>
            <w:r w:rsidR="00B00B89" w:rsidRPr="0063444D">
              <w:rPr>
                <w:sz w:val="23"/>
                <w:szCs w:val="23"/>
              </w:rPr>
              <w:t>μg/L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Magnesium</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5.10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Chromium</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1.22 </w:t>
            </w:r>
            <w:r w:rsidR="00B00B89" w:rsidRPr="0063444D">
              <w:rPr>
                <w:sz w:val="23"/>
                <w:szCs w:val="23"/>
              </w:rPr>
              <w:t>μg/L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Molybdenum</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0.007 </w:t>
            </w:r>
            <w:r w:rsidR="00B00B89" w:rsidRPr="0063444D">
              <w:rPr>
                <w:sz w:val="23"/>
                <w:szCs w:val="23"/>
              </w:rPr>
              <w:t>mg/L</w:t>
            </w:r>
          </w:p>
        </w:tc>
      </w:tr>
      <w:tr w:rsidR="00E207C1" w:rsidRPr="0063444D" w:rsidTr="00C3649A">
        <w:tc>
          <w:tcPr>
            <w:tcW w:w="2178"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Copper</w:t>
            </w:r>
          </w:p>
        </w:tc>
        <w:tc>
          <w:tcPr>
            <w:tcW w:w="306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11.2 </w:t>
            </w:r>
            <w:r w:rsidR="00B00B89" w:rsidRPr="0063444D">
              <w:rPr>
                <w:sz w:val="23"/>
                <w:szCs w:val="23"/>
              </w:rPr>
              <w:t>μg/L</w:t>
            </w:r>
          </w:p>
        </w:tc>
        <w:tc>
          <w:tcPr>
            <w:tcW w:w="225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Total Titanium</w:t>
            </w:r>
          </w:p>
        </w:tc>
        <w:tc>
          <w:tcPr>
            <w:tcW w:w="2070" w:type="dxa"/>
          </w:tcPr>
          <w:p w:rsidR="009D397E" w:rsidRPr="0063444D" w:rsidRDefault="009D397E" w:rsidP="009D397E">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r w:rsidRPr="0063444D">
              <w:rPr>
                <w:sz w:val="23"/>
                <w:szCs w:val="23"/>
              </w:rPr>
              <w:t xml:space="preserve">0.0487 </w:t>
            </w:r>
            <w:r w:rsidR="00B00B89" w:rsidRPr="0063444D">
              <w:rPr>
                <w:sz w:val="23"/>
                <w:szCs w:val="23"/>
              </w:rPr>
              <w:t>mg/L</w:t>
            </w:r>
          </w:p>
        </w:tc>
      </w:tr>
    </w:tbl>
    <w:p w:rsidR="00C2411D" w:rsidRPr="0063444D" w:rsidRDefault="00C2411D">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sz w:val="23"/>
          <w:szCs w:val="23"/>
        </w:rPr>
      </w:pPr>
    </w:p>
    <w:p w:rsidR="00C2411D" w:rsidRPr="0063444D" w:rsidRDefault="007E0D6D">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3"/>
          <w:szCs w:val="23"/>
        </w:rPr>
      </w:pPr>
      <w:r w:rsidRPr="0063444D">
        <w:rPr>
          <w:color w:val="000000"/>
          <w:sz w:val="23"/>
          <w:szCs w:val="23"/>
        </w:rPr>
        <w:t xml:space="preserve">The following parameters were non-detect: Total Residual Chlorine, Fluoride, Nitrate-Nitrite, </w:t>
      </w:r>
      <w:r w:rsidR="00C3649A" w:rsidRPr="0063444D">
        <w:rPr>
          <w:color w:val="000000"/>
          <w:sz w:val="23"/>
          <w:szCs w:val="23"/>
        </w:rPr>
        <w:t>Total Organic Nitrogen, Oil &amp; Grease, Sulfide, Sulfite, Total Iron, Total Tin, Total Antimony, Total Beryllium, Total Lead, Total Selenium, Total Silver, Total Thallium, Total Cyanide, and all other parameters found on pages V-4 through V-9 of Form 2C.</w:t>
      </w:r>
    </w:p>
    <w:p w:rsidR="00A6566A" w:rsidRPr="0063444D" w:rsidRDefault="00A6566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3"/>
          <w:szCs w:val="23"/>
        </w:rPr>
      </w:pPr>
    </w:p>
    <w:p w:rsidR="00A6566A" w:rsidRPr="0063444D" w:rsidRDefault="00A6566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3"/>
          <w:szCs w:val="23"/>
        </w:rPr>
      </w:pPr>
      <w:r w:rsidRPr="0063444D">
        <w:rPr>
          <w:color w:val="000000"/>
          <w:sz w:val="23"/>
          <w:szCs w:val="23"/>
        </w:rPr>
        <w:t>There are no water quality criteria for Bromide, Color, Total Phosphorus, Sulfate, Surfactants, Total Boron, Total Cobalt, Total Magnesium, Total Molybdenum, or Total Titanium.</w:t>
      </w:r>
    </w:p>
    <w:p w:rsidR="00C2411D" w:rsidRPr="0063444D" w:rsidRDefault="00C2411D" w:rsidP="00074D5B">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color w:val="000000"/>
          <w:sz w:val="23"/>
          <w:szCs w:val="23"/>
        </w:rPr>
      </w:pPr>
    </w:p>
    <w:p w:rsidR="00074D5B" w:rsidRPr="0063444D" w:rsidRDefault="00074D5B" w:rsidP="00074D5B">
      <w:pPr>
        <w:pStyle w:val="Heading4"/>
        <w:rPr>
          <w:sz w:val="23"/>
          <w:szCs w:val="23"/>
        </w:rPr>
      </w:pPr>
      <w:r w:rsidRPr="0063444D">
        <w:rPr>
          <w:sz w:val="23"/>
          <w:szCs w:val="23"/>
        </w:rPr>
        <w:t xml:space="preserve">VIII. </w:t>
      </w:r>
      <w:r w:rsidRPr="0063444D">
        <w:rPr>
          <w:sz w:val="23"/>
          <w:szCs w:val="23"/>
        </w:rPr>
        <w:tab/>
        <w:t>WATER QUALITY LIMITATIONS BASED ON WASTELOAD ALLOCATION</w:t>
      </w:r>
      <w:r w:rsidR="00DD3F82" w:rsidRPr="0063444D">
        <w:rPr>
          <w:sz w:val="23"/>
          <w:szCs w:val="23"/>
        </w:rPr>
        <w:t xml:space="preserve"> (WLA)</w:t>
      </w:r>
      <w:r w:rsidRPr="0063444D">
        <w:rPr>
          <w:sz w:val="23"/>
          <w:szCs w:val="23"/>
        </w:rPr>
        <w:t xml:space="preserve"> </w:t>
      </w:r>
    </w:p>
    <w:p w:rsidR="009A0AAF" w:rsidRPr="0063444D" w:rsidRDefault="009A0AAF"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p>
    <w:tbl>
      <w:tblPr>
        <w:tblStyle w:val="TableGrid"/>
        <w:tblW w:w="0" w:type="auto"/>
        <w:tblInd w:w="108" w:type="dxa"/>
        <w:tblLook w:val="04A0" w:firstRow="1" w:lastRow="0" w:firstColumn="1" w:lastColumn="0" w:noHBand="0" w:noVBand="1"/>
      </w:tblPr>
      <w:tblGrid>
        <w:gridCol w:w="4680"/>
        <w:gridCol w:w="4590"/>
      </w:tblGrid>
      <w:tr w:rsidR="00A72BE2" w:rsidRPr="0063444D" w:rsidTr="006E21B1">
        <w:tc>
          <w:tcPr>
            <w:tcW w:w="468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Parameter</w:t>
            </w:r>
          </w:p>
        </w:tc>
        <w:tc>
          <w:tcPr>
            <w:tcW w:w="459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Average Limitation</w:t>
            </w:r>
          </w:p>
        </w:tc>
      </w:tr>
      <w:tr w:rsidR="00A72BE2" w:rsidRPr="0063444D" w:rsidTr="006E21B1">
        <w:tc>
          <w:tcPr>
            <w:tcW w:w="468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Flow</w:t>
            </w:r>
          </w:p>
        </w:tc>
        <w:tc>
          <w:tcPr>
            <w:tcW w:w="459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Report MGD</w:t>
            </w:r>
          </w:p>
        </w:tc>
      </w:tr>
      <w:tr w:rsidR="00A72BE2" w:rsidRPr="0063444D" w:rsidTr="006E21B1">
        <w:tc>
          <w:tcPr>
            <w:tcW w:w="468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Minimum Dissolved Oxygen</w:t>
            </w:r>
          </w:p>
        </w:tc>
        <w:tc>
          <w:tcPr>
            <w:tcW w:w="4590" w:type="dxa"/>
          </w:tcPr>
          <w:p w:rsidR="00A72BE2" w:rsidRPr="0063444D" w:rsidRDefault="005954AB"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Pr>
                <w:rFonts w:eastAsia="Times New Roman"/>
                <w:color w:val="000000"/>
                <w:sz w:val="23"/>
                <w:szCs w:val="23"/>
              </w:rPr>
              <w:t>2</w:t>
            </w:r>
            <w:r w:rsidR="00A72BE2" w:rsidRPr="0063444D">
              <w:rPr>
                <w:rFonts w:eastAsia="Times New Roman"/>
                <w:color w:val="000000"/>
                <w:sz w:val="23"/>
                <w:szCs w:val="23"/>
              </w:rPr>
              <w:t>.0 mg/L</w:t>
            </w:r>
          </w:p>
        </w:tc>
      </w:tr>
      <w:tr w:rsidR="00A72BE2" w:rsidRPr="0063444D" w:rsidTr="006E21B1">
        <w:tc>
          <w:tcPr>
            <w:tcW w:w="468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Total Nitrogen</w:t>
            </w:r>
          </w:p>
        </w:tc>
        <w:tc>
          <w:tcPr>
            <w:tcW w:w="459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Report lbs/day</w:t>
            </w:r>
          </w:p>
        </w:tc>
      </w:tr>
      <w:tr w:rsidR="00A72BE2" w:rsidRPr="0063444D" w:rsidTr="006E21B1">
        <w:tc>
          <w:tcPr>
            <w:tcW w:w="468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Total Phosphorus</w:t>
            </w:r>
          </w:p>
        </w:tc>
        <w:tc>
          <w:tcPr>
            <w:tcW w:w="459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Report lbs/day</w:t>
            </w:r>
          </w:p>
        </w:tc>
      </w:tr>
      <w:tr w:rsidR="00A72BE2" w:rsidRPr="0063444D" w:rsidTr="006E21B1">
        <w:tc>
          <w:tcPr>
            <w:tcW w:w="468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vanish/>
                <w:color w:val="000000"/>
                <w:sz w:val="23"/>
                <w:szCs w:val="23"/>
              </w:rPr>
            </w:pPr>
            <w:r w:rsidRPr="0063444D">
              <w:rPr>
                <w:rFonts w:eastAsia="Times New Roman"/>
                <w:color w:val="000000"/>
                <w:sz w:val="23"/>
                <w:szCs w:val="23"/>
              </w:rPr>
              <w:t>pH</w:t>
            </w:r>
          </w:p>
        </w:tc>
        <w:tc>
          <w:tcPr>
            <w:tcW w:w="4590" w:type="dxa"/>
          </w:tcPr>
          <w:p w:rsidR="00A72BE2" w:rsidRPr="0063444D" w:rsidRDefault="00A72BE2" w:rsidP="00D71C82">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3"/>
                <w:szCs w:val="23"/>
              </w:rPr>
            </w:pPr>
            <w:r w:rsidRPr="0063444D">
              <w:rPr>
                <w:rFonts w:eastAsia="Times New Roman"/>
                <w:color w:val="000000"/>
                <w:sz w:val="23"/>
                <w:szCs w:val="23"/>
              </w:rPr>
              <w:t>6.0 SU min – 9.0 SU max</w:t>
            </w:r>
          </w:p>
        </w:tc>
      </w:tr>
    </w:tbl>
    <w:p w:rsidR="009D397E" w:rsidRDefault="009D397E" w:rsidP="00DC77D1">
      <w:pPr>
        <w:pStyle w:val="Heading9"/>
        <w:numPr>
          <w:ilvl w:val="0"/>
          <w:numId w:val="0"/>
        </w:numPr>
        <w:ind w:left="720" w:hanging="720"/>
        <w:rPr>
          <w:sz w:val="23"/>
          <w:szCs w:val="23"/>
        </w:rPr>
      </w:pPr>
    </w:p>
    <w:p w:rsidR="0063444D" w:rsidRPr="0063444D" w:rsidRDefault="0063444D" w:rsidP="0063444D"/>
    <w:p w:rsidR="005954AB" w:rsidRDefault="005954AB" w:rsidP="001326DF">
      <w:pPr>
        <w:pStyle w:val="Heading9"/>
        <w:numPr>
          <w:ilvl w:val="0"/>
          <w:numId w:val="0"/>
        </w:numPr>
        <w:tabs>
          <w:tab w:val="clear" w:pos="1620"/>
          <w:tab w:val="left" w:pos="720"/>
        </w:tabs>
        <w:ind w:left="720" w:hanging="720"/>
        <w:rPr>
          <w:sz w:val="23"/>
          <w:szCs w:val="23"/>
        </w:rPr>
      </w:pPr>
    </w:p>
    <w:p w:rsidR="00763373" w:rsidRPr="0063444D" w:rsidRDefault="00DC77D1" w:rsidP="001326DF">
      <w:pPr>
        <w:pStyle w:val="Heading9"/>
        <w:numPr>
          <w:ilvl w:val="0"/>
          <w:numId w:val="0"/>
        </w:numPr>
        <w:tabs>
          <w:tab w:val="clear" w:pos="1620"/>
          <w:tab w:val="left" w:pos="720"/>
        </w:tabs>
        <w:ind w:left="720" w:hanging="720"/>
        <w:rPr>
          <w:sz w:val="23"/>
          <w:szCs w:val="23"/>
          <w:highlight w:val="yellow"/>
        </w:rPr>
      </w:pPr>
      <w:r w:rsidRPr="0063444D">
        <w:rPr>
          <w:sz w:val="23"/>
          <w:szCs w:val="23"/>
        </w:rPr>
        <w:t>IX.</w:t>
      </w:r>
      <w:r w:rsidR="005B5F88" w:rsidRPr="0063444D">
        <w:rPr>
          <w:sz w:val="23"/>
          <w:szCs w:val="23"/>
        </w:rPr>
        <w:tab/>
      </w:r>
      <w:r w:rsidR="00763373" w:rsidRPr="0063444D">
        <w:rPr>
          <w:sz w:val="23"/>
          <w:szCs w:val="23"/>
        </w:rPr>
        <w:t>TOXICITY SCREENING</w:t>
      </w:r>
    </w:p>
    <w:p w:rsidR="00D71C82" w:rsidRPr="0063444D" w:rsidRDefault="00D71C82" w:rsidP="00D71C82">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highlight w:val="yellow"/>
        </w:rPr>
      </w:pPr>
    </w:p>
    <w:p w:rsidR="00BB20D1" w:rsidRPr="0063444D" w:rsidRDefault="00BB20D1" w:rsidP="00BB20D1">
      <w:pPr>
        <w:rPr>
          <w:sz w:val="23"/>
          <w:szCs w:val="23"/>
        </w:rPr>
      </w:pPr>
      <w:r w:rsidRPr="0063444D">
        <w:rPr>
          <w:sz w:val="23"/>
          <w:szCs w:val="23"/>
        </w:rPr>
        <w:t xml:space="preserve">IWC </w:t>
      </w:r>
      <w:r w:rsidRPr="0063444D">
        <w:rPr>
          <w:sz w:val="23"/>
          <w:szCs w:val="23"/>
        </w:rPr>
        <w:tab/>
        <w:t>=</w:t>
      </w:r>
      <w:r w:rsidRPr="0063444D">
        <w:rPr>
          <w:sz w:val="23"/>
          <w:szCs w:val="23"/>
        </w:rPr>
        <w:tab/>
        <w:t>Instream Wastewater Concentration</w:t>
      </w:r>
    </w:p>
    <w:p w:rsidR="00BB20D1" w:rsidRPr="0063444D" w:rsidRDefault="00BB20D1" w:rsidP="00BB20D1">
      <w:pPr>
        <w:rPr>
          <w:sz w:val="23"/>
          <w:szCs w:val="23"/>
        </w:rPr>
      </w:pPr>
      <w:r w:rsidRPr="0063444D">
        <w:rPr>
          <w:sz w:val="23"/>
          <w:szCs w:val="23"/>
        </w:rPr>
        <w:t>Q</w:t>
      </w:r>
      <w:r w:rsidR="00DD3F82" w:rsidRPr="0063444D">
        <w:rPr>
          <w:sz w:val="23"/>
          <w:szCs w:val="23"/>
          <w:vertAlign w:val="subscript"/>
        </w:rPr>
        <w:t>w</w:t>
      </w:r>
      <w:r w:rsidRPr="0063444D">
        <w:rPr>
          <w:sz w:val="23"/>
          <w:szCs w:val="23"/>
        </w:rPr>
        <w:tab/>
        <w:t>=</w:t>
      </w:r>
      <w:r w:rsidRPr="0063444D">
        <w:rPr>
          <w:sz w:val="23"/>
          <w:szCs w:val="23"/>
        </w:rPr>
        <w:tab/>
        <w:t>maximum 30-day average wastewater flow, if available</w:t>
      </w:r>
    </w:p>
    <w:p w:rsidR="00BB20D1" w:rsidRPr="0063444D" w:rsidRDefault="00BB20D1" w:rsidP="00BB20D1">
      <w:pPr>
        <w:rPr>
          <w:sz w:val="23"/>
          <w:szCs w:val="23"/>
        </w:rPr>
      </w:pPr>
      <w:r w:rsidRPr="0063444D">
        <w:rPr>
          <w:sz w:val="23"/>
          <w:szCs w:val="23"/>
        </w:rPr>
        <w:t>Q</w:t>
      </w:r>
      <w:r w:rsidRPr="0063444D">
        <w:rPr>
          <w:sz w:val="23"/>
          <w:szCs w:val="23"/>
          <w:vertAlign w:val="subscript"/>
        </w:rPr>
        <w:t xml:space="preserve">r </w:t>
      </w:r>
      <w:r w:rsidRPr="0063444D">
        <w:rPr>
          <w:sz w:val="23"/>
          <w:szCs w:val="23"/>
        </w:rPr>
        <w:tab/>
        <w:t>=</w:t>
      </w:r>
      <w:r w:rsidRPr="0063444D">
        <w:rPr>
          <w:sz w:val="23"/>
          <w:szCs w:val="23"/>
        </w:rPr>
        <w:tab/>
        <w:t xml:space="preserve">receiving stream flow </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ab/>
        <w:t>=</w:t>
      </w:r>
      <w:r w:rsidRPr="0063444D">
        <w:rPr>
          <w:sz w:val="23"/>
          <w:szCs w:val="23"/>
        </w:rPr>
        <w:tab/>
        <w:t>historical effluent data</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vertAlign w:val="subscript"/>
        </w:rPr>
        <w:t>a</w:t>
      </w:r>
      <w:r w:rsidRPr="0063444D">
        <w:rPr>
          <w:sz w:val="23"/>
          <w:szCs w:val="23"/>
        </w:rPr>
        <w:t xml:space="preserve"> </w:t>
      </w:r>
      <w:r w:rsidRPr="0063444D">
        <w:rPr>
          <w:sz w:val="23"/>
          <w:szCs w:val="23"/>
        </w:rPr>
        <w:tab/>
        <w:t>=</w:t>
      </w:r>
      <w:r w:rsidRPr="0063444D">
        <w:rPr>
          <w:sz w:val="23"/>
          <w:szCs w:val="23"/>
        </w:rPr>
        <w:tab/>
        <w:t>permit limits from previous permit or from effluent guidelines</w:t>
      </w:r>
    </w:p>
    <w:p w:rsidR="00BB20D1" w:rsidRPr="0063444D" w:rsidRDefault="00BB20D1" w:rsidP="00BB20D1">
      <w:pPr>
        <w:ind w:left="720" w:hanging="720"/>
        <w:rPr>
          <w:sz w:val="23"/>
          <w:szCs w:val="23"/>
        </w:rPr>
      </w:pPr>
      <w:r w:rsidRPr="0063444D">
        <w:rPr>
          <w:sz w:val="23"/>
          <w:szCs w:val="23"/>
        </w:rPr>
        <w:t>X</w:t>
      </w:r>
      <w:r w:rsidRPr="0063444D">
        <w:rPr>
          <w:sz w:val="23"/>
          <w:szCs w:val="23"/>
          <w:vertAlign w:val="subscript"/>
        </w:rPr>
        <w:t>ta</w:t>
      </w:r>
      <w:r w:rsidRPr="0063444D">
        <w:rPr>
          <w:sz w:val="23"/>
          <w:szCs w:val="23"/>
        </w:rPr>
        <w:tab/>
        <w:t>=</w:t>
      </w:r>
      <w:r w:rsidRPr="0063444D">
        <w:rPr>
          <w:sz w:val="23"/>
          <w:szCs w:val="23"/>
        </w:rPr>
        <w:tab/>
        <w:t xml:space="preserve">the calculated instream concentration based on existing permit limits or the              </w:t>
      </w:r>
      <w:r w:rsidRPr="0063444D">
        <w:rPr>
          <w:sz w:val="23"/>
          <w:szCs w:val="23"/>
        </w:rPr>
        <w:tab/>
        <w:t>calculated limit based on current effluent guidelines</w:t>
      </w:r>
    </w:p>
    <w:p w:rsidR="00570496" w:rsidRPr="0063444D" w:rsidRDefault="00570496" w:rsidP="00BB20D1">
      <w:pPr>
        <w:ind w:left="720" w:hanging="720"/>
        <w:rPr>
          <w:sz w:val="23"/>
          <w:szCs w:val="23"/>
        </w:rPr>
      </w:pPr>
      <w:r w:rsidRPr="0063444D">
        <w:rPr>
          <w:sz w:val="23"/>
          <w:szCs w:val="23"/>
        </w:rPr>
        <w:t>X</w:t>
      </w:r>
      <w:r w:rsidRPr="0063444D">
        <w:rPr>
          <w:sz w:val="23"/>
          <w:szCs w:val="23"/>
          <w:vertAlign w:val="subscript"/>
        </w:rPr>
        <w:t>r</w:t>
      </w:r>
      <w:r w:rsidRPr="0063444D">
        <w:rPr>
          <w:sz w:val="23"/>
          <w:szCs w:val="23"/>
          <w:vertAlign w:val="subscript"/>
        </w:rPr>
        <w:tab/>
        <w:t>=</w:t>
      </w:r>
      <w:r w:rsidRPr="0063444D">
        <w:rPr>
          <w:sz w:val="23"/>
          <w:szCs w:val="23"/>
          <w:vertAlign w:val="subscript"/>
        </w:rPr>
        <w:tab/>
      </w:r>
      <w:r w:rsidRPr="0063444D">
        <w:rPr>
          <w:sz w:val="23"/>
          <w:szCs w:val="23"/>
        </w:rPr>
        <w:t>receiving stream concentration</w:t>
      </w:r>
    </w:p>
    <w:p w:rsidR="00BB20D1" w:rsidRPr="0063444D" w:rsidRDefault="00BB20D1" w:rsidP="00BB20D1">
      <w:pPr>
        <w:rPr>
          <w:sz w:val="23"/>
          <w:szCs w:val="23"/>
        </w:rPr>
      </w:pPr>
      <w:r w:rsidRPr="0063444D">
        <w:rPr>
          <w:sz w:val="23"/>
          <w:szCs w:val="23"/>
        </w:rPr>
        <w:t>X</w:t>
      </w:r>
      <w:r w:rsidRPr="0063444D">
        <w:rPr>
          <w:sz w:val="23"/>
          <w:szCs w:val="23"/>
          <w:vertAlign w:val="subscript"/>
        </w:rPr>
        <w:t>t</w:t>
      </w:r>
      <w:r w:rsidRPr="0063444D">
        <w:rPr>
          <w:sz w:val="23"/>
          <w:szCs w:val="23"/>
        </w:rPr>
        <w:tab/>
        <w:t>=</w:t>
      </w:r>
      <w:r w:rsidRPr="0063444D">
        <w:rPr>
          <w:sz w:val="23"/>
          <w:szCs w:val="23"/>
        </w:rPr>
        <w:tab/>
        <w:t xml:space="preserve">the calculated instream concentration based on historical effluent data from                 </w:t>
      </w:r>
      <w:r w:rsidRPr="0063444D">
        <w:rPr>
          <w:sz w:val="23"/>
          <w:szCs w:val="23"/>
        </w:rPr>
        <w:tab/>
      </w:r>
      <w:r w:rsidRPr="0063444D">
        <w:rPr>
          <w:sz w:val="23"/>
          <w:szCs w:val="23"/>
        </w:rPr>
        <w:tab/>
        <w:t>application</w:t>
      </w:r>
    </w:p>
    <w:p w:rsidR="004D66BA" w:rsidRPr="0063444D" w:rsidRDefault="004D66BA" w:rsidP="00BB20D1">
      <w:pPr>
        <w:rPr>
          <w:sz w:val="23"/>
          <w:szCs w:val="23"/>
          <w:highlight w:val="green"/>
        </w:rPr>
      </w:pPr>
    </w:p>
    <w:p w:rsidR="004D66BA" w:rsidRPr="0063444D" w:rsidRDefault="004D66BA" w:rsidP="004D66BA">
      <w:pPr>
        <w:rPr>
          <w:sz w:val="23"/>
          <w:szCs w:val="23"/>
          <w:u w:val="single"/>
        </w:rPr>
      </w:pPr>
      <w:r w:rsidRPr="0063444D">
        <w:rPr>
          <w:sz w:val="23"/>
          <w:szCs w:val="23"/>
        </w:rPr>
        <w:t xml:space="preserve">IWC = 100 * </w:t>
      </w:r>
      <w:r w:rsidRPr="0063444D">
        <w:rPr>
          <w:sz w:val="23"/>
          <w:szCs w:val="23"/>
        </w:rPr>
        <w:tab/>
      </w:r>
      <w:r w:rsidRPr="0063444D">
        <w:rPr>
          <w:sz w:val="23"/>
          <w:szCs w:val="23"/>
          <w:u w:val="single"/>
        </w:rPr>
        <w:t xml:space="preserve">     Q</w:t>
      </w:r>
      <w:r w:rsidRPr="0063444D">
        <w:rPr>
          <w:sz w:val="23"/>
          <w:szCs w:val="23"/>
          <w:u w:val="single"/>
          <w:vertAlign w:val="subscript"/>
        </w:rPr>
        <w:t xml:space="preserve">w   </w:t>
      </w:r>
      <w:r w:rsidRPr="0063444D">
        <w:rPr>
          <w:sz w:val="23"/>
          <w:szCs w:val="23"/>
          <w:u w:val="single"/>
          <w:vertAlign w:val="subscript"/>
        </w:rPr>
        <w:tab/>
      </w:r>
      <w:r w:rsidRPr="0063444D">
        <w:rPr>
          <w:sz w:val="23"/>
          <w:szCs w:val="23"/>
          <w:vertAlign w:val="subscript"/>
        </w:rPr>
        <w:tab/>
      </w:r>
      <w:r w:rsidRPr="0063444D">
        <w:rPr>
          <w:sz w:val="23"/>
          <w:szCs w:val="23"/>
          <w:vertAlign w:val="subscript"/>
        </w:rPr>
        <w:tab/>
      </w:r>
      <w:r w:rsidRPr="0063444D">
        <w:rPr>
          <w:sz w:val="23"/>
          <w:szCs w:val="23"/>
          <w:vertAlign w:val="subscript"/>
        </w:rPr>
        <w:tab/>
      </w:r>
      <w:r w:rsidRPr="0063444D">
        <w:rPr>
          <w:sz w:val="23"/>
          <w:szCs w:val="23"/>
        </w:rPr>
        <w:t>X</w:t>
      </w:r>
      <w:r w:rsidRPr="0063444D">
        <w:rPr>
          <w:sz w:val="23"/>
          <w:szCs w:val="23"/>
          <w:vertAlign w:val="subscript"/>
        </w:rPr>
        <w:t>t</w:t>
      </w:r>
      <w:r w:rsidRPr="0063444D">
        <w:rPr>
          <w:sz w:val="23"/>
          <w:szCs w:val="23"/>
        </w:rPr>
        <w:t xml:space="preserve"> = </w:t>
      </w:r>
      <w:r w:rsidRPr="0063444D">
        <w:rPr>
          <w:sz w:val="23"/>
          <w:szCs w:val="23"/>
          <w:u w:val="single"/>
        </w:rPr>
        <w:t>(Q</w:t>
      </w:r>
      <w:r w:rsidRPr="0063444D">
        <w:rPr>
          <w:sz w:val="23"/>
          <w:szCs w:val="23"/>
          <w:u w:val="single"/>
          <w:vertAlign w:val="subscript"/>
        </w:rPr>
        <w:t>r</w:t>
      </w:r>
      <w:r w:rsidRPr="0063444D">
        <w:rPr>
          <w:sz w:val="23"/>
          <w:szCs w:val="23"/>
          <w:u w:val="single"/>
        </w:rPr>
        <w:t>*X</w:t>
      </w:r>
      <w:r w:rsidRPr="0063444D">
        <w:rPr>
          <w:sz w:val="23"/>
          <w:szCs w:val="23"/>
          <w:u w:val="single"/>
          <w:vertAlign w:val="subscript"/>
        </w:rPr>
        <w:t>r</w:t>
      </w:r>
      <w:r w:rsidRPr="0063444D">
        <w:rPr>
          <w:sz w:val="23"/>
          <w:szCs w:val="23"/>
          <w:u w:val="single"/>
        </w:rPr>
        <w:t>) + (Q</w:t>
      </w:r>
      <w:r w:rsidR="00570496" w:rsidRPr="0063444D">
        <w:rPr>
          <w:sz w:val="23"/>
          <w:szCs w:val="23"/>
          <w:u w:val="single"/>
          <w:vertAlign w:val="subscript"/>
        </w:rPr>
        <w:t>w</w:t>
      </w:r>
      <w:r w:rsidRPr="0063444D">
        <w:rPr>
          <w:sz w:val="23"/>
          <w:szCs w:val="23"/>
          <w:u w:val="single"/>
        </w:rPr>
        <w:t>*X</w:t>
      </w:r>
      <w:r w:rsidRPr="0063444D">
        <w:rPr>
          <w:sz w:val="23"/>
          <w:szCs w:val="23"/>
          <w:u w:val="single"/>
          <w:vertAlign w:val="subscript"/>
        </w:rPr>
        <w:t>w</w:t>
      </w:r>
      <w:r w:rsidRPr="0063444D">
        <w:rPr>
          <w:sz w:val="23"/>
          <w:szCs w:val="23"/>
          <w:u w:val="single"/>
        </w:rPr>
        <w:t>)</w:t>
      </w:r>
    </w:p>
    <w:p w:rsidR="004D66BA" w:rsidRPr="0063444D" w:rsidRDefault="004D66BA" w:rsidP="00BB20D1">
      <w:pPr>
        <w:rPr>
          <w:sz w:val="23"/>
          <w:szCs w:val="23"/>
        </w:rPr>
      </w:pPr>
      <w:r w:rsidRPr="0063444D">
        <w:rPr>
          <w:sz w:val="23"/>
          <w:szCs w:val="23"/>
          <w:vertAlign w:val="subscript"/>
        </w:rPr>
        <w:tab/>
      </w:r>
      <w:r w:rsidRPr="0063444D">
        <w:rPr>
          <w:sz w:val="23"/>
          <w:szCs w:val="23"/>
          <w:vertAlign w:val="subscript"/>
        </w:rPr>
        <w:tab/>
      </w:r>
      <w:r w:rsidRPr="0063444D">
        <w:rPr>
          <w:sz w:val="23"/>
          <w:szCs w:val="23"/>
        </w:rPr>
        <w:t>Q</w:t>
      </w:r>
      <w:r w:rsidRPr="0063444D">
        <w:rPr>
          <w:sz w:val="23"/>
          <w:szCs w:val="23"/>
          <w:vertAlign w:val="subscript"/>
        </w:rPr>
        <w:t>r</w:t>
      </w:r>
      <w:r w:rsidRPr="0063444D">
        <w:rPr>
          <w:sz w:val="23"/>
          <w:szCs w:val="23"/>
        </w:rPr>
        <w:t xml:space="preserve"> + Q</w:t>
      </w:r>
      <w:r w:rsidRPr="0063444D">
        <w:rPr>
          <w:sz w:val="23"/>
          <w:szCs w:val="23"/>
          <w:vertAlign w:val="subscript"/>
        </w:rPr>
        <w:t>w</w:t>
      </w:r>
      <w:r w:rsidRPr="0063444D">
        <w:rPr>
          <w:sz w:val="23"/>
          <w:szCs w:val="23"/>
        </w:rPr>
        <w:tab/>
      </w:r>
      <w:r w:rsidRPr="0063444D">
        <w:rPr>
          <w:sz w:val="23"/>
          <w:szCs w:val="23"/>
        </w:rPr>
        <w:tab/>
      </w:r>
      <w:r w:rsidRPr="0063444D">
        <w:rPr>
          <w:sz w:val="23"/>
          <w:szCs w:val="23"/>
        </w:rPr>
        <w:tab/>
      </w:r>
      <w:r w:rsidRPr="0063444D">
        <w:rPr>
          <w:sz w:val="23"/>
          <w:szCs w:val="23"/>
        </w:rPr>
        <w:tab/>
        <w:t xml:space="preserve">     Q</w:t>
      </w:r>
      <w:r w:rsidRPr="0063444D">
        <w:rPr>
          <w:sz w:val="23"/>
          <w:szCs w:val="23"/>
          <w:vertAlign w:val="subscript"/>
        </w:rPr>
        <w:t>r</w:t>
      </w:r>
      <w:r w:rsidRPr="0063444D">
        <w:rPr>
          <w:sz w:val="23"/>
          <w:szCs w:val="23"/>
        </w:rPr>
        <w:t xml:space="preserve"> + Q</w:t>
      </w:r>
      <w:r w:rsidRPr="0063444D">
        <w:rPr>
          <w:sz w:val="23"/>
          <w:szCs w:val="23"/>
          <w:vertAlign w:val="subscript"/>
        </w:rPr>
        <w:t>w</w:t>
      </w:r>
    </w:p>
    <w:p w:rsidR="004D66BA" w:rsidRPr="0063444D" w:rsidRDefault="004D66BA" w:rsidP="00BB20D1">
      <w:pPr>
        <w:rPr>
          <w:sz w:val="23"/>
          <w:szCs w:val="23"/>
          <w:vertAlign w:val="subscript"/>
        </w:rPr>
      </w:pPr>
    </w:p>
    <w:p w:rsidR="00BB20D1" w:rsidRPr="0063444D" w:rsidRDefault="00BB20D1" w:rsidP="00BB20D1">
      <w:pPr>
        <w:rPr>
          <w:sz w:val="23"/>
          <w:szCs w:val="23"/>
        </w:rPr>
      </w:pPr>
      <w:r w:rsidRPr="0063444D">
        <w:rPr>
          <w:sz w:val="23"/>
          <w:szCs w:val="23"/>
        </w:rPr>
        <w:t>Q</w:t>
      </w:r>
      <w:r w:rsidR="00DD3F82" w:rsidRPr="0063444D">
        <w:rPr>
          <w:sz w:val="23"/>
          <w:szCs w:val="23"/>
          <w:vertAlign w:val="subscript"/>
        </w:rPr>
        <w:t>w</w:t>
      </w:r>
      <w:r w:rsidRPr="0063444D">
        <w:rPr>
          <w:sz w:val="23"/>
          <w:szCs w:val="23"/>
        </w:rPr>
        <w:t xml:space="preserve"> = </w:t>
      </w:r>
      <w:r w:rsidR="004D66BA" w:rsidRPr="0063444D">
        <w:rPr>
          <w:sz w:val="23"/>
          <w:szCs w:val="23"/>
        </w:rPr>
        <w:t>1.81</w:t>
      </w:r>
      <w:r w:rsidRPr="0063444D">
        <w:rPr>
          <w:sz w:val="23"/>
          <w:szCs w:val="23"/>
        </w:rPr>
        <w:t xml:space="preserve"> MGD </w:t>
      </w:r>
      <w:r w:rsidR="00A54A6B" w:rsidRPr="0063444D">
        <w:rPr>
          <w:sz w:val="23"/>
          <w:szCs w:val="23"/>
        </w:rPr>
        <w:t>(</w:t>
      </w:r>
      <w:r w:rsidR="004D66BA" w:rsidRPr="0063444D">
        <w:rPr>
          <w:sz w:val="23"/>
          <w:szCs w:val="23"/>
        </w:rPr>
        <w:t>30-day max not provided so max. flow is being used</w:t>
      </w:r>
      <w:r w:rsidR="00A54A6B" w:rsidRPr="0063444D">
        <w:rPr>
          <w:sz w:val="23"/>
          <w:szCs w:val="23"/>
        </w:rPr>
        <w:t>)</w:t>
      </w:r>
    </w:p>
    <w:p w:rsidR="00BB20D1" w:rsidRPr="0063444D" w:rsidRDefault="00BB20D1" w:rsidP="00BB20D1">
      <w:pPr>
        <w:rPr>
          <w:sz w:val="23"/>
          <w:szCs w:val="23"/>
        </w:rPr>
      </w:pPr>
      <w:r w:rsidRPr="0063444D">
        <w:rPr>
          <w:sz w:val="23"/>
          <w:szCs w:val="23"/>
        </w:rPr>
        <w:t>Q</w:t>
      </w:r>
      <w:r w:rsidRPr="0063444D">
        <w:rPr>
          <w:sz w:val="23"/>
          <w:szCs w:val="23"/>
          <w:vertAlign w:val="subscript"/>
        </w:rPr>
        <w:t>r</w:t>
      </w:r>
      <w:r w:rsidRPr="0063444D">
        <w:rPr>
          <w:sz w:val="23"/>
          <w:szCs w:val="23"/>
        </w:rPr>
        <w:t xml:space="preserve"> = 90,500 MGD (7Q</w:t>
      </w:r>
      <w:r w:rsidRPr="0063444D">
        <w:rPr>
          <w:sz w:val="23"/>
          <w:szCs w:val="23"/>
          <w:vertAlign w:val="subscript"/>
        </w:rPr>
        <w:t>10</w:t>
      </w:r>
      <w:r w:rsidRPr="0063444D">
        <w:rPr>
          <w:sz w:val="23"/>
          <w:szCs w:val="23"/>
        </w:rPr>
        <w:t xml:space="preserve"> flow)</w:t>
      </w:r>
      <w:r w:rsidR="00570496" w:rsidRPr="0063444D">
        <w:rPr>
          <w:sz w:val="23"/>
          <w:szCs w:val="23"/>
        </w:rPr>
        <w:t xml:space="preserve"> Mississippi River</w:t>
      </w:r>
    </w:p>
    <w:p w:rsidR="00BB20D1" w:rsidRPr="0063444D" w:rsidRDefault="00BB20D1" w:rsidP="00BB20D1">
      <w:pPr>
        <w:rPr>
          <w:sz w:val="23"/>
          <w:szCs w:val="23"/>
          <w:highlight w:val="green"/>
        </w:rPr>
      </w:pPr>
      <w:r w:rsidRPr="0063444D">
        <w:rPr>
          <w:sz w:val="23"/>
          <w:szCs w:val="23"/>
        </w:rPr>
        <w:t>Q</w:t>
      </w:r>
      <w:r w:rsidRPr="0063444D">
        <w:rPr>
          <w:sz w:val="23"/>
          <w:szCs w:val="23"/>
          <w:vertAlign w:val="subscript"/>
        </w:rPr>
        <w:t>r</w:t>
      </w:r>
      <w:r w:rsidRPr="0063444D">
        <w:rPr>
          <w:sz w:val="23"/>
          <w:szCs w:val="23"/>
        </w:rPr>
        <w:t xml:space="preserve"> = </w:t>
      </w:r>
      <w:r w:rsidR="002A458A" w:rsidRPr="0063444D">
        <w:rPr>
          <w:sz w:val="23"/>
          <w:szCs w:val="23"/>
        </w:rPr>
        <w:t>392,372</w:t>
      </w:r>
      <w:r w:rsidRPr="0063444D">
        <w:rPr>
          <w:sz w:val="23"/>
          <w:szCs w:val="23"/>
        </w:rPr>
        <w:t xml:space="preserve"> MGD (Mean Annual Flow for Mississippi River</w:t>
      </w:r>
      <w:r w:rsidR="002A458A" w:rsidRPr="0063444D">
        <w:rPr>
          <w:sz w:val="23"/>
          <w:szCs w:val="23"/>
        </w:rPr>
        <w:t xml:space="preserve"> from Corp of Engineers)</w:t>
      </w:r>
    </w:p>
    <w:p w:rsidR="00BB20D1" w:rsidRPr="0063444D" w:rsidRDefault="00BB20D1" w:rsidP="00BB20D1">
      <w:pPr>
        <w:rPr>
          <w:sz w:val="23"/>
          <w:szCs w:val="23"/>
        </w:rPr>
      </w:pPr>
      <w:r w:rsidRPr="0063444D">
        <w:rPr>
          <w:sz w:val="23"/>
          <w:szCs w:val="23"/>
        </w:rPr>
        <w:t>IWC(7Q</w:t>
      </w:r>
      <w:r w:rsidRPr="0063444D">
        <w:rPr>
          <w:sz w:val="23"/>
          <w:szCs w:val="23"/>
          <w:vertAlign w:val="subscript"/>
        </w:rPr>
        <w:t>10</w:t>
      </w:r>
      <w:r w:rsidRPr="0063444D">
        <w:rPr>
          <w:sz w:val="23"/>
          <w:szCs w:val="23"/>
        </w:rPr>
        <w:t xml:space="preserve">) = </w:t>
      </w:r>
      <w:r w:rsidR="004D66BA" w:rsidRPr="0063444D">
        <w:rPr>
          <w:sz w:val="23"/>
          <w:szCs w:val="23"/>
        </w:rPr>
        <w:t>0.002</w:t>
      </w:r>
      <w:r w:rsidRPr="0063444D">
        <w:rPr>
          <w:sz w:val="23"/>
          <w:szCs w:val="23"/>
        </w:rPr>
        <w:t xml:space="preserve"> %</w:t>
      </w:r>
      <w:r w:rsidR="004D66BA" w:rsidRPr="0063444D">
        <w:rPr>
          <w:sz w:val="23"/>
          <w:szCs w:val="23"/>
        </w:rPr>
        <w:t>, since IWC &lt; 1%, then only acute will be screened</w:t>
      </w:r>
    </w:p>
    <w:p w:rsidR="00BB20D1" w:rsidRPr="0063444D" w:rsidRDefault="00BB20D1" w:rsidP="00BB20D1">
      <w:pPr>
        <w:rPr>
          <w:sz w:val="23"/>
          <w:szCs w:val="23"/>
        </w:rPr>
      </w:pPr>
      <w:r w:rsidRPr="0063444D">
        <w:rPr>
          <w:sz w:val="23"/>
          <w:szCs w:val="23"/>
        </w:rPr>
        <w:t>IWC (Mean Annual Flow) = 0.</w:t>
      </w:r>
      <w:r w:rsidR="004D66BA" w:rsidRPr="0063444D">
        <w:rPr>
          <w:sz w:val="23"/>
          <w:szCs w:val="23"/>
        </w:rPr>
        <w:t>00</w:t>
      </w:r>
      <w:r w:rsidRPr="0063444D">
        <w:rPr>
          <w:sz w:val="23"/>
          <w:szCs w:val="23"/>
        </w:rPr>
        <w:t>0</w:t>
      </w:r>
      <w:r w:rsidR="004D66BA" w:rsidRPr="0063444D">
        <w:rPr>
          <w:sz w:val="23"/>
          <w:szCs w:val="23"/>
        </w:rPr>
        <w:t>5</w:t>
      </w:r>
      <w:r w:rsidRPr="0063444D">
        <w:rPr>
          <w:sz w:val="23"/>
          <w:szCs w:val="23"/>
        </w:rPr>
        <w:t xml:space="preserve"> %</w:t>
      </w:r>
    </w:p>
    <w:p w:rsidR="00BB20D1" w:rsidRPr="0063444D" w:rsidRDefault="00BB20D1" w:rsidP="00BB20D1">
      <w:pPr>
        <w:rPr>
          <w:sz w:val="23"/>
          <w:szCs w:val="23"/>
          <w:highlight w:val="green"/>
        </w:rPr>
      </w:pPr>
    </w:p>
    <w:p w:rsidR="00BB20D1" w:rsidRPr="0063444D" w:rsidRDefault="00BB20D1" w:rsidP="00BB20D1">
      <w:pPr>
        <w:jc w:val="center"/>
        <w:rPr>
          <w:sz w:val="23"/>
          <w:szCs w:val="23"/>
          <w:u w:val="single"/>
        </w:rPr>
      </w:pPr>
      <w:r w:rsidRPr="0063444D">
        <w:rPr>
          <w:sz w:val="23"/>
          <w:szCs w:val="23"/>
          <w:u w:val="single"/>
        </w:rPr>
        <w:t>Total Arsenic</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0.00</w:t>
      </w:r>
      <w:r w:rsidR="00A54A6B" w:rsidRPr="0063444D">
        <w:rPr>
          <w:sz w:val="23"/>
          <w:szCs w:val="23"/>
        </w:rPr>
        <w:t>05</w:t>
      </w:r>
      <w:r w:rsidRPr="0063444D">
        <w:rPr>
          <w:sz w:val="23"/>
          <w:szCs w:val="23"/>
        </w:rPr>
        <w:t xml:space="preserve"> mg/L * 10 = 0.0</w:t>
      </w:r>
      <w:r w:rsidR="00A54A6B" w:rsidRPr="0063444D">
        <w:rPr>
          <w:sz w:val="23"/>
          <w:szCs w:val="23"/>
        </w:rPr>
        <w:t xml:space="preserve">05 </w:t>
      </w:r>
      <w:r w:rsidRPr="0063444D">
        <w:rPr>
          <w:sz w:val="23"/>
          <w:szCs w:val="23"/>
        </w:rPr>
        <w:t>mg/L (No. of Samples &lt;12)</w:t>
      </w:r>
    </w:p>
    <w:p w:rsidR="00BB20D1" w:rsidRPr="0063444D" w:rsidRDefault="00BB20D1" w:rsidP="00BB20D1">
      <w:pPr>
        <w:rPr>
          <w:sz w:val="23"/>
          <w:szCs w:val="23"/>
        </w:rPr>
      </w:pPr>
      <w:bookmarkStart w:id="3" w:name="_Hlk496018579"/>
      <w:r w:rsidRPr="0063444D">
        <w:rPr>
          <w:sz w:val="23"/>
          <w:szCs w:val="23"/>
        </w:rPr>
        <w:t>X</w:t>
      </w:r>
      <w:r w:rsidRPr="0063444D">
        <w:rPr>
          <w:sz w:val="23"/>
          <w:szCs w:val="23"/>
          <w:vertAlign w:val="subscript"/>
        </w:rPr>
        <w:t>t</w:t>
      </w:r>
      <w:r w:rsidRPr="0063444D">
        <w:rPr>
          <w:sz w:val="23"/>
          <w:szCs w:val="23"/>
        </w:rPr>
        <w:t xml:space="preserve"> (acute)</w:t>
      </w:r>
      <w:r w:rsidR="00A54A6B" w:rsidRPr="0063444D">
        <w:rPr>
          <w:sz w:val="23"/>
          <w:szCs w:val="23"/>
        </w:rPr>
        <w:t xml:space="preserve"> </w:t>
      </w:r>
      <w:r w:rsidRPr="0063444D">
        <w:rPr>
          <w:sz w:val="23"/>
          <w:szCs w:val="23"/>
        </w:rPr>
        <w:t>= (</w:t>
      </w:r>
      <w:r w:rsidR="00A54A6B" w:rsidRPr="0063444D">
        <w:rPr>
          <w:sz w:val="23"/>
          <w:szCs w:val="23"/>
        </w:rPr>
        <w:t>1.</w:t>
      </w:r>
      <w:r w:rsidR="00EC77D0" w:rsidRPr="0063444D">
        <w:rPr>
          <w:sz w:val="23"/>
          <w:szCs w:val="23"/>
        </w:rPr>
        <w:t>81</w:t>
      </w:r>
      <w:r w:rsidRPr="0063444D">
        <w:rPr>
          <w:sz w:val="23"/>
          <w:szCs w:val="23"/>
        </w:rPr>
        <w:t xml:space="preserve"> MGD*0.0</w:t>
      </w:r>
      <w:r w:rsidR="00A54A6B" w:rsidRPr="0063444D">
        <w:rPr>
          <w:sz w:val="23"/>
          <w:szCs w:val="23"/>
        </w:rPr>
        <w:t>05</w:t>
      </w:r>
      <w:r w:rsidRPr="0063444D">
        <w:rPr>
          <w:sz w:val="23"/>
          <w:szCs w:val="23"/>
        </w:rPr>
        <w:t xml:space="preserve"> mg/L)/</w:t>
      </w:r>
      <w:r w:rsidR="00A97B61" w:rsidRPr="0063444D">
        <w:rPr>
          <w:sz w:val="23"/>
          <w:szCs w:val="23"/>
        </w:rPr>
        <w:t xml:space="preserve"> </w:t>
      </w:r>
      <w:r w:rsidRPr="0063444D">
        <w:rPr>
          <w:sz w:val="23"/>
          <w:szCs w:val="23"/>
        </w:rPr>
        <w:t>(</w:t>
      </w:r>
      <w:r w:rsidR="00A54A6B" w:rsidRPr="0063444D">
        <w:rPr>
          <w:sz w:val="23"/>
          <w:szCs w:val="23"/>
        </w:rPr>
        <w:t>90,500</w:t>
      </w:r>
      <w:r w:rsidRPr="0063444D">
        <w:rPr>
          <w:sz w:val="23"/>
          <w:szCs w:val="23"/>
        </w:rPr>
        <w:t xml:space="preserve"> +</w:t>
      </w:r>
      <w:r w:rsidR="00A54A6B" w:rsidRPr="0063444D">
        <w:rPr>
          <w:sz w:val="23"/>
          <w:szCs w:val="23"/>
        </w:rPr>
        <w:t>1.</w:t>
      </w:r>
      <w:r w:rsidR="00EC77D0" w:rsidRPr="0063444D">
        <w:rPr>
          <w:sz w:val="23"/>
          <w:szCs w:val="23"/>
        </w:rPr>
        <w:t>81</w:t>
      </w:r>
      <w:r w:rsidRPr="0063444D">
        <w:rPr>
          <w:sz w:val="23"/>
          <w:szCs w:val="23"/>
        </w:rPr>
        <w:t>) = 0.</w:t>
      </w:r>
      <w:r w:rsidR="00C455D6" w:rsidRPr="0063444D">
        <w:rPr>
          <w:sz w:val="23"/>
          <w:szCs w:val="23"/>
        </w:rPr>
        <w:t>0000001</w:t>
      </w:r>
      <w:r w:rsidRPr="0063444D">
        <w:rPr>
          <w:sz w:val="23"/>
          <w:szCs w:val="23"/>
        </w:rPr>
        <w:t xml:space="preserve"> mg/L</w:t>
      </w:r>
    </w:p>
    <w:p w:rsidR="00BB20D1" w:rsidRPr="0063444D" w:rsidRDefault="00BB20D1" w:rsidP="00BB20D1">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w:t>
      </w:r>
      <w:r w:rsidR="00A54A6B" w:rsidRPr="0063444D">
        <w:rPr>
          <w:sz w:val="23"/>
          <w:szCs w:val="23"/>
        </w:rPr>
        <w:t xml:space="preserve"> </w:t>
      </w:r>
      <w:r w:rsidRPr="0063444D">
        <w:rPr>
          <w:sz w:val="23"/>
          <w:szCs w:val="23"/>
        </w:rPr>
        <w:t>= (</w:t>
      </w:r>
      <w:r w:rsidR="00570496" w:rsidRPr="0063444D">
        <w:rPr>
          <w:sz w:val="23"/>
          <w:szCs w:val="23"/>
        </w:rPr>
        <w:t>1.81</w:t>
      </w:r>
      <w:r w:rsidRPr="0063444D">
        <w:rPr>
          <w:sz w:val="23"/>
          <w:szCs w:val="23"/>
        </w:rPr>
        <w:t xml:space="preserve"> MGD*0.</w:t>
      </w:r>
      <w:r w:rsidR="00570496" w:rsidRPr="0063444D">
        <w:rPr>
          <w:sz w:val="23"/>
          <w:szCs w:val="23"/>
        </w:rPr>
        <w:t>005</w:t>
      </w:r>
      <w:r w:rsidRPr="0063444D">
        <w:rPr>
          <w:sz w:val="23"/>
          <w:szCs w:val="23"/>
        </w:rPr>
        <w:t xml:space="preserve"> mg/L)/</w:t>
      </w:r>
      <w:r w:rsidR="00A97B61" w:rsidRPr="0063444D">
        <w:rPr>
          <w:sz w:val="23"/>
          <w:szCs w:val="23"/>
        </w:rPr>
        <w:t xml:space="preserve"> </w:t>
      </w:r>
      <w:r w:rsidRPr="0063444D">
        <w:rPr>
          <w:sz w:val="23"/>
          <w:szCs w:val="23"/>
        </w:rPr>
        <w:t>(</w:t>
      </w:r>
      <w:r w:rsidR="00570496" w:rsidRPr="0063444D">
        <w:rPr>
          <w:sz w:val="23"/>
          <w:szCs w:val="23"/>
        </w:rPr>
        <w:t>392,372</w:t>
      </w:r>
      <w:r w:rsidRPr="0063444D">
        <w:rPr>
          <w:sz w:val="23"/>
          <w:szCs w:val="23"/>
        </w:rPr>
        <w:t xml:space="preserve"> +</w:t>
      </w:r>
      <w:r w:rsidR="00570496" w:rsidRPr="0063444D">
        <w:rPr>
          <w:sz w:val="23"/>
          <w:szCs w:val="23"/>
        </w:rPr>
        <w:t>1.81</w:t>
      </w:r>
      <w:r w:rsidRPr="0063444D">
        <w:rPr>
          <w:sz w:val="23"/>
          <w:szCs w:val="23"/>
        </w:rPr>
        <w:t xml:space="preserve">) = </w:t>
      </w:r>
      <w:bookmarkStart w:id="4" w:name="_Hlk496018838"/>
      <w:r w:rsidRPr="0063444D">
        <w:rPr>
          <w:sz w:val="23"/>
          <w:szCs w:val="23"/>
        </w:rPr>
        <w:t>0.</w:t>
      </w:r>
      <w:r w:rsidR="00C455D6" w:rsidRPr="0063444D">
        <w:rPr>
          <w:sz w:val="23"/>
          <w:szCs w:val="23"/>
        </w:rPr>
        <w:t>000000023</w:t>
      </w:r>
      <w:bookmarkEnd w:id="4"/>
      <w:r w:rsidRPr="0063444D">
        <w:rPr>
          <w:sz w:val="23"/>
          <w:szCs w:val="23"/>
        </w:rPr>
        <w:t xml:space="preserve"> mg/L</w:t>
      </w:r>
    </w:p>
    <w:bookmarkEnd w:id="3"/>
    <w:p w:rsidR="00BB20D1" w:rsidRPr="0063444D" w:rsidRDefault="00BB20D1" w:rsidP="00BB20D1">
      <w:pPr>
        <w:pStyle w:val="Heading8"/>
        <w:spacing w:line="240" w:lineRule="auto"/>
        <w:rPr>
          <w:sz w:val="23"/>
          <w:szCs w:val="23"/>
          <w:u w:val="single"/>
        </w:rPr>
      </w:pPr>
    </w:p>
    <w:p w:rsidR="00CD36CA" w:rsidRPr="0063444D" w:rsidRDefault="00CD36CA" w:rsidP="00CD36CA">
      <w:pPr>
        <w:jc w:val="center"/>
        <w:rPr>
          <w:sz w:val="23"/>
          <w:szCs w:val="23"/>
        </w:rPr>
      </w:pPr>
      <w:r w:rsidRPr="0063444D">
        <w:rPr>
          <w:sz w:val="23"/>
          <w:szCs w:val="23"/>
          <w:u w:val="single"/>
        </w:rPr>
        <w:t>Total Aluminum</w:t>
      </w:r>
    </w:p>
    <w:p w:rsidR="00CD36CA" w:rsidRPr="0063444D" w:rsidRDefault="00CD36CA" w:rsidP="00CD36CA">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w:t>
      </w:r>
      <w:r w:rsidR="00487B05" w:rsidRPr="0063444D">
        <w:rPr>
          <w:sz w:val="23"/>
          <w:szCs w:val="23"/>
        </w:rPr>
        <w:t xml:space="preserve">170 </w:t>
      </w:r>
      <w:r w:rsidRPr="0063444D">
        <w:rPr>
          <w:sz w:val="23"/>
          <w:szCs w:val="23"/>
        </w:rPr>
        <w:t xml:space="preserve">mg/L * 10 = </w:t>
      </w:r>
      <w:r w:rsidR="00487B05" w:rsidRPr="0063444D">
        <w:rPr>
          <w:sz w:val="23"/>
          <w:szCs w:val="23"/>
        </w:rPr>
        <w:t>1.70</w:t>
      </w:r>
      <w:r w:rsidRPr="0063444D">
        <w:rPr>
          <w:sz w:val="23"/>
          <w:szCs w:val="23"/>
        </w:rPr>
        <w:t xml:space="preserve"> mg/L (No. of Samples &lt;12)</w:t>
      </w:r>
    </w:p>
    <w:p w:rsidR="00615F10" w:rsidRPr="0063444D" w:rsidRDefault="00615F10" w:rsidP="00615F10">
      <w:pPr>
        <w:rPr>
          <w:sz w:val="23"/>
          <w:szCs w:val="23"/>
        </w:rPr>
      </w:pPr>
      <w:bookmarkStart w:id="5" w:name="_Hlk495996246"/>
      <w:r w:rsidRPr="0063444D">
        <w:rPr>
          <w:sz w:val="23"/>
          <w:szCs w:val="23"/>
        </w:rPr>
        <w:t>X</w:t>
      </w:r>
      <w:r w:rsidRPr="0063444D">
        <w:rPr>
          <w:sz w:val="23"/>
          <w:szCs w:val="23"/>
          <w:vertAlign w:val="subscript"/>
        </w:rPr>
        <w:t>t</w:t>
      </w:r>
      <w:r w:rsidRPr="0063444D">
        <w:rPr>
          <w:sz w:val="23"/>
          <w:szCs w:val="23"/>
        </w:rPr>
        <w:t xml:space="preserve"> (acute) = (1.81 MGD*</w:t>
      </w:r>
      <w:r w:rsidR="00C455D6" w:rsidRPr="0063444D">
        <w:rPr>
          <w:sz w:val="23"/>
          <w:szCs w:val="23"/>
        </w:rPr>
        <w:t>1.70</w:t>
      </w:r>
      <w:r w:rsidRPr="0063444D">
        <w:rPr>
          <w:sz w:val="23"/>
          <w:szCs w:val="23"/>
        </w:rPr>
        <w:t xml:space="preserve"> mg/L)/ (90,500 +1.81) = 0.</w:t>
      </w:r>
      <w:r w:rsidR="00C455D6" w:rsidRPr="0063444D">
        <w:rPr>
          <w:sz w:val="23"/>
          <w:szCs w:val="23"/>
        </w:rPr>
        <w:t>000034</w:t>
      </w:r>
      <w:r w:rsidRPr="0063444D">
        <w:rPr>
          <w:sz w:val="23"/>
          <w:szCs w:val="23"/>
        </w:rPr>
        <w:t xml:space="preserve"> mg/L</w:t>
      </w:r>
    </w:p>
    <w:p w:rsidR="00615F10" w:rsidRPr="0063444D" w:rsidRDefault="00615F10" w:rsidP="00BB20D1">
      <w:pPr>
        <w:jc w:val="center"/>
        <w:rPr>
          <w:sz w:val="23"/>
          <w:szCs w:val="23"/>
          <w:u w:val="single"/>
        </w:rPr>
      </w:pPr>
    </w:p>
    <w:p w:rsidR="00BB20D1" w:rsidRPr="0063444D" w:rsidRDefault="00BB20D1" w:rsidP="00BB20D1">
      <w:pPr>
        <w:jc w:val="center"/>
        <w:rPr>
          <w:sz w:val="23"/>
          <w:szCs w:val="23"/>
        </w:rPr>
      </w:pPr>
      <w:r w:rsidRPr="0063444D">
        <w:rPr>
          <w:sz w:val="23"/>
          <w:szCs w:val="23"/>
          <w:u w:val="single"/>
        </w:rPr>
        <w:t>Total Cadmium</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0.0</w:t>
      </w:r>
      <w:r w:rsidR="00570496" w:rsidRPr="0063444D">
        <w:rPr>
          <w:sz w:val="23"/>
          <w:szCs w:val="23"/>
        </w:rPr>
        <w:t>0172</w:t>
      </w:r>
      <w:r w:rsidRPr="0063444D">
        <w:rPr>
          <w:sz w:val="23"/>
          <w:szCs w:val="23"/>
        </w:rPr>
        <w:t xml:space="preserve"> mg/L * 10 = 0.0</w:t>
      </w:r>
      <w:r w:rsidR="00570496" w:rsidRPr="0063444D">
        <w:rPr>
          <w:sz w:val="23"/>
          <w:szCs w:val="23"/>
        </w:rPr>
        <w:t>172</w:t>
      </w:r>
      <w:r w:rsidRPr="0063444D">
        <w:rPr>
          <w:sz w:val="23"/>
          <w:szCs w:val="23"/>
        </w:rPr>
        <w:t xml:space="preserve"> mg/L (No. of Samples &lt;12)</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MGD*0.0</w:t>
      </w:r>
      <w:r w:rsidR="00C455D6" w:rsidRPr="0063444D">
        <w:rPr>
          <w:sz w:val="23"/>
          <w:szCs w:val="23"/>
        </w:rPr>
        <w:t>172</w:t>
      </w:r>
      <w:r w:rsidRPr="0063444D">
        <w:rPr>
          <w:sz w:val="23"/>
          <w:szCs w:val="23"/>
        </w:rPr>
        <w:t xml:space="preserve"> mg/L)/ (90,500 +1.81) = </w:t>
      </w:r>
      <w:bookmarkStart w:id="6" w:name="_Hlk496019041"/>
      <w:r w:rsidRPr="0063444D">
        <w:rPr>
          <w:sz w:val="23"/>
          <w:szCs w:val="23"/>
        </w:rPr>
        <w:t>0.0</w:t>
      </w:r>
      <w:r w:rsidR="00C455D6" w:rsidRPr="0063444D">
        <w:rPr>
          <w:sz w:val="23"/>
          <w:szCs w:val="23"/>
        </w:rPr>
        <w:t>0000034</w:t>
      </w:r>
      <w:r w:rsidRPr="0063444D">
        <w:rPr>
          <w:sz w:val="23"/>
          <w:szCs w:val="23"/>
        </w:rPr>
        <w:t xml:space="preserve"> mg/L</w:t>
      </w:r>
      <w:bookmarkEnd w:id="6"/>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MGD*0.0</w:t>
      </w:r>
      <w:r w:rsidR="00C455D6" w:rsidRPr="0063444D">
        <w:rPr>
          <w:sz w:val="23"/>
          <w:szCs w:val="23"/>
        </w:rPr>
        <w:t>172</w:t>
      </w:r>
      <w:r w:rsidRPr="0063444D">
        <w:rPr>
          <w:sz w:val="23"/>
          <w:szCs w:val="23"/>
        </w:rPr>
        <w:t xml:space="preserve"> mg/L)/ (392,372 +1.81) = 0.</w:t>
      </w:r>
      <w:r w:rsidR="00C455D6" w:rsidRPr="0063444D">
        <w:rPr>
          <w:sz w:val="23"/>
          <w:szCs w:val="23"/>
        </w:rPr>
        <w:t>00000008</w:t>
      </w:r>
      <w:r w:rsidRPr="0063444D">
        <w:rPr>
          <w:sz w:val="23"/>
          <w:szCs w:val="23"/>
        </w:rPr>
        <w:t xml:space="preserve"> mg/L</w:t>
      </w:r>
    </w:p>
    <w:p w:rsidR="006E21B1" w:rsidRPr="0063444D" w:rsidRDefault="006E21B1" w:rsidP="00615F10">
      <w:pPr>
        <w:rPr>
          <w:sz w:val="23"/>
          <w:szCs w:val="23"/>
        </w:rPr>
      </w:pPr>
    </w:p>
    <w:bookmarkEnd w:id="5"/>
    <w:p w:rsidR="00BB20D1" w:rsidRPr="0063444D" w:rsidRDefault="00BB20D1" w:rsidP="00BB20D1">
      <w:pPr>
        <w:jc w:val="center"/>
        <w:rPr>
          <w:sz w:val="23"/>
          <w:szCs w:val="23"/>
        </w:rPr>
      </w:pPr>
      <w:r w:rsidRPr="0063444D">
        <w:rPr>
          <w:sz w:val="23"/>
          <w:szCs w:val="23"/>
          <w:u w:val="single"/>
        </w:rPr>
        <w:t>Total Chromium</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0.00</w:t>
      </w:r>
      <w:r w:rsidR="00570496" w:rsidRPr="0063444D">
        <w:rPr>
          <w:sz w:val="23"/>
          <w:szCs w:val="23"/>
        </w:rPr>
        <w:t>122</w:t>
      </w:r>
      <w:r w:rsidRPr="0063444D">
        <w:rPr>
          <w:sz w:val="23"/>
          <w:szCs w:val="23"/>
        </w:rPr>
        <w:t xml:space="preserve"> mg/L * 10 = 0.0</w:t>
      </w:r>
      <w:r w:rsidR="00570496" w:rsidRPr="0063444D">
        <w:rPr>
          <w:sz w:val="23"/>
          <w:szCs w:val="23"/>
        </w:rPr>
        <w:t>122</w:t>
      </w:r>
      <w:r w:rsidRPr="0063444D">
        <w:rPr>
          <w:sz w:val="23"/>
          <w:szCs w:val="23"/>
        </w:rPr>
        <w:t xml:space="preserve"> mg/L (No. of Samples &lt;12)</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MGD*0.0</w:t>
      </w:r>
      <w:r w:rsidR="00C455D6" w:rsidRPr="0063444D">
        <w:rPr>
          <w:sz w:val="23"/>
          <w:szCs w:val="23"/>
        </w:rPr>
        <w:t>122</w:t>
      </w:r>
      <w:r w:rsidRPr="0063444D">
        <w:rPr>
          <w:sz w:val="23"/>
          <w:szCs w:val="23"/>
        </w:rPr>
        <w:t xml:space="preserve"> mg/L)/ (90,500 +1.81) = 0.</w:t>
      </w:r>
      <w:r w:rsidR="00284160" w:rsidRPr="0063444D">
        <w:rPr>
          <w:sz w:val="23"/>
          <w:szCs w:val="23"/>
        </w:rPr>
        <w:t>0000002</w:t>
      </w:r>
      <w:r w:rsidRPr="0063444D">
        <w:rPr>
          <w:sz w:val="23"/>
          <w:szCs w:val="23"/>
        </w:rPr>
        <w:t xml:space="preserve"> mg/L</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MGD*0.0</w:t>
      </w:r>
      <w:r w:rsidR="00C455D6" w:rsidRPr="0063444D">
        <w:rPr>
          <w:sz w:val="23"/>
          <w:szCs w:val="23"/>
        </w:rPr>
        <w:t>122</w:t>
      </w:r>
      <w:r w:rsidRPr="0063444D">
        <w:rPr>
          <w:sz w:val="23"/>
          <w:szCs w:val="23"/>
        </w:rPr>
        <w:t xml:space="preserve"> mg/L)/ (392,372 +1.81) = 0.</w:t>
      </w:r>
      <w:r w:rsidR="00284160" w:rsidRPr="0063444D">
        <w:rPr>
          <w:sz w:val="23"/>
          <w:szCs w:val="23"/>
        </w:rPr>
        <w:t>00000006</w:t>
      </w:r>
      <w:r w:rsidRPr="0063444D">
        <w:rPr>
          <w:sz w:val="23"/>
          <w:szCs w:val="23"/>
        </w:rPr>
        <w:t xml:space="preserve"> mg/L</w:t>
      </w:r>
    </w:p>
    <w:p w:rsidR="00570496" w:rsidRPr="0063444D" w:rsidRDefault="00570496" w:rsidP="00BB20D1">
      <w:pPr>
        <w:rPr>
          <w:sz w:val="23"/>
          <w:szCs w:val="23"/>
        </w:rPr>
      </w:pPr>
    </w:p>
    <w:p w:rsidR="00BB20D1" w:rsidRPr="0063444D" w:rsidRDefault="00BB20D1" w:rsidP="00BB20D1">
      <w:pPr>
        <w:jc w:val="center"/>
        <w:rPr>
          <w:sz w:val="23"/>
          <w:szCs w:val="23"/>
        </w:rPr>
      </w:pPr>
      <w:r w:rsidRPr="0063444D">
        <w:rPr>
          <w:sz w:val="23"/>
          <w:szCs w:val="23"/>
          <w:u w:val="single"/>
        </w:rPr>
        <w:t>Total Recoverable Copper</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0.0</w:t>
      </w:r>
      <w:r w:rsidR="00570496" w:rsidRPr="0063444D">
        <w:rPr>
          <w:sz w:val="23"/>
          <w:szCs w:val="23"/>
        </w:rPr>
        <w:t>112</w:t>
      </w:r>
      <w:r w:rsidRPr="0063444D">
        <w:rPr>
          <w:sz w:val="23"/>
          <w:szCs w:val="23"/>
        </w:rPr>
        <w:t xml:space="preserve"> mg/L * 10 = 0.</w:t>
      </w:r>
      <w:r w:rsidR="00570496" w:rsidRPr="0063444D">
        <w:rPr>
          <w:sz w:val="23"/>
          <w:szCs w:val="23"/>
        </w:rPr>
        <w:t>112</w:t>
      </w:r>
      <w:r w:rsidRPr="0063444D">
        <w:rPr>
          <w:sz w:val="23"/>
          <w:szCs w:val="23"/>
        </w:rPr>
        <w:t xml:space="preserve"> mg/L (No. of Samples &lt;12)</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MGD*0.</w:t>
      </w:r>
      <w:r w:rsidR="00C455D6" w:rsidRPr="0063444D">
        <w:rPr>
          <w:sz w:val="23"/>
          <w:szCs w:val="23"/>
        </w:rPr>
        <w:t>112</w:t>
      </w:r>
      <w:r w:rsidRPr="0063444D">
        <w:rPr>
          <w:sz w:val="23"/>
          <w:szCs w:val="23"/>
        </w:rPr>
        <w:t xml:space="preserve"> mg/L)/ (90,500 +1.81) = 0.</w:t>
      </w:r>
      <w:r w:rsidR="00284160" w:rsidRPr="0063444D">
        <w:rPr>
          <w:sz w:val="23"/>
          <w:szCs w:val="23"/>
        </w:rPr>
        <w:t>0000022</w:t>
      </w:r>
      <w:r w:rsidRPr="0063444D">
        <w:rPr>
          <w:sz w:val="23"/>
          <w:szCs w:val="23"/>
        </w:rPr>
        <w:t xml:space="preserve"> mg/L</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w:t>
      </w:r>
      <w:r w:rsidR="00C455D6" w:rsidRPr="0063444D">
        <w:rPr>
          <w:sz w:val="23"/>
          <w:szCs w:val="23"/>
        </w:rPr>
        <w:t>112</w:t>
      </w:r>
      <w:r w:rsidRPr="0063444D">
        <w:rPr>
          <w:sz w:val="23"/>
          <w:szCs w:val="23"/>
        </w:rPr>
        <w:t xml:space="preserve"> mg/L)/ (392,372 +1.81) = 0.</w:t>
      </w:r>
      <w:r w:rsidR="00284160" w:rsidRPr="0063444D">
        <w:rPr>
          <w:sz w:val="23"/>
          <w:szCs w:val="23"/>
        </w:rPr>
        <w:t>000000</w:t>
      </w:r>
      <w:r w:rsidRPr="0063444D">
        <w:rPr>
          <w:sz w:val="23"/>
          <w:szCs w:val="23"/>
        </w:rPr>
        <w:t>5 mg/L</w:t>
      </w:r>
    </w:p>
    <w:p w:rsidR="00BB20D1" w:rsidRDefault="00BB20D1" w:rsidP="00BB20D1">
      <w:pPr>
        <w:rPr>
          <w:sz w:val="23"/>
          <w:szCs w:val="23"/>
        </w:rPr>
      </w:pPr>
    </w:p>
    <w:p w:rsidR="005954AB" w:rsidRDefault="005954AB" w:rsidP="00DB7183">
      <w:pPr>
        <w:jc w:val="center"/>
        <w:rPr>
          <w:sz w:val="23"/>
          <w:szCs w:val="23"/>
          <w:u w:val="single"/>
        </w:rPr>
      </w:pPr>
    </w:p>
    <w:p w:rsidR="00DB7183" w:rsidRPr="0063444D" w:rsidRDefault="00DB7183" w:rsidP="00DB7183">
      <w:pPr>
        <w:jc w:val="center"/>
        <w:rPr>
          <w:sz w:val="23"/>
          <w:szCs w:val="23"/>
        </w:rPr>
      </w:pPr>
      <w:r w:rsidRPr="0063444D">
        <w:rPr>
          <w:sz w:val="23"/>
          <w:szCs w:val="23"/>
          <w:u w:val="single"/>
        </w:rPr>
        <w:lastRenderedPageBreak/>
        <w:t>Trichlorophenol</w:t>
      </w:r>
    </w:p>
    <w:p w:rsidR="00DB7183" w:rsidRPr="0063444D" w:rsidRDefault="00DB7183" w:rsidP="00DB7183">
      <w:pPr>
        <w:rPr>
          <w:sz w:val="23"/>
          <w:szCs w:val="23"/>
        </w:rPr>
      </w:pPr>
      <w:r w:rsidRPr="0063444D">
        <w:rPr>
          <w:sz w:val="23"/>
          <w:szCs w:val="23"/>
        </w:rPr>
        <w:t>X</w:t>
      </w:r>
      <w:r w:rsidRPr="0063444D">
        <w:rPr>
          <w:sz w:val="23"/>
          <w:szCs w:val="23"/>
          <w:vertAlign w:val="subscript"/>
        </w:rPr>
        <w:t>w</w:t>
      </w:r>
      <w:r w:rsidRPr="0063444D">
        <w:rPr>
          <w:sz w:val="23"/>
          <w:szCs w:val="23"/>
        </w:rPr>
        <w:t xml:space="preserve"> = 0.10</w:t>
      </w:r>
      <w:r w:rsidR="000A5915">
        <w:rPr>
          <w:sz w:val="23"/>
          <w:szCs w:val="23"/>
        </w:rPr>
        <w:t>6</w:t>
      </w:r>
      <w:r w:rsidRPr="0063444D">
        <w:rPr>
          <w:sz w:val="23"/>
          <w:szCs w:val="23"/>
        </w:rPr>
        <w:t xml:space="preserve"> mg/L (potential categorical limit)</w:t>
      </w:r>
    </w:p>
    <w:p w:rsidR="00DB7183" w:rsidRPr="0063444D" w:rsidRDefault="00DB7183" w:rsidP="00DB7183">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MGD*0.10</w:t>
      </w:r>
      <w:r w:rsidR="000A5915">
        <w:rPr>
          <w:sz w:val="23"/>
          <w:szCs w:val="23"/>
        </w:rPr>
        <w:t>6</w:t>
      </w:r>
      <w:r w:rsidRPr="0063444D">
        <w:rPr>
          <w:sz w:val="23"/>
          <w:szCs w:val="23"/>
        </w:rPr>
        <w:t xml:space="preserve"> mg/L)/ (392,372 +1.81) = 0.000005 mg/L</w:t>
      </w:r>
    </w:p>
    <w:p w:rsidR="00BB20D1" w:rsidRPr="0063444D" w:rsidRDefault="00BB20D1" w:rsidP="00BB20D1">
      <w:pPr>
        <w:jc w:val="center"/>
        <w:rPr>
          <w:sz w:val="23"/>
          <w:szCs w:val="23"/>
        </w:rPr>
      </w:pPr>
      <w:r w:rsidRPr="0063444D">
        <w:rPr>
          <w:sz w:val="23"/>
          <w:szCs w:val="23"/>
          <w:u w:val="single"/>
        </w:rPr>
        <w:t>Total Recoverable Zinc</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w:t>
      </w:r>
      <w:r w:rsidR="00570496" w:rsidRPr="0063444D">
        <w:rPr>
          <w:sz w:val="23"/>
          <w:szCs w:val="23"/>
        </w:rPr>
        <w:t>0337</w:t>
      </w:r>
      <w:r w:rsidRPr="0063444D">
        <w:rPr>
          <w:sz w:val="23"/>
          <w:szCs w:val="23"/>
        </w:rPr>
        <w:t xml:space="preserve"> mg/L * 10 = </w:t>
      </w:r>
      <w:r w:rsidR="00570496" w:rsidRPr="0063444D">
        <w:rPr>
          <w:sz w:val="23"/>
          <w:szCs w:val="23"/>
        </w:rPr>
        <w:t>0.337</w:t>
      </w:r>
      <w:r w:rsidRPr="0063444D">
        <w:rPr>
          <w:sz w:val="23"/>
          <w:szCs w:val="23"/>
        </w:rPr>
        <w:t xml:space="preserve"> mg/L (No. of Samples &lt;12)</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MGD*0.</w:t>
      </w:r>
      <w:r w:rsidR="00C455D6" w:rsidRPr="0063444D">
        <w:rPr>
          <w:sz w:val="23"/>
          <w:szCs w:val="23"/>
        </w:rPr>
        <w:t>337</w:t>
      </w:r>
      <w:r w:rsidRPr="0063444D">
        <w:rPr>
          <w:sz w:val="23"/>
          <w:szCs w:val="23"/>
        </w:rPr>
        <w:t xml:space="preserve"> mg/L)/ (90,500 +1.81) = 0.</w:t>
      </w:r>
      <w:r w:rsidR="00F5376F" w:rsidRPr="0063444D">
        <w:rPr>
          <w:sz w:val="23"/>
          <w:szCs w:val="23"/>
        </w:rPr>
        <w:t>000007</w:t>
      </w:r>
      <w:r w:rsidRPr="0063444D">
        <w:rPr>
          <w:sz w:val="23"/>
          <w:szCs w:val="23"/>
        </w:rPr>
        <w:t xml:space="preserve"> mg/L</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w:t>
      </w:r>
      <w:r w:rsidR="00C455D6" w:rsidRPr="0063444D">
        <w:rPr>
          <w:sz w:val="23"/>
          <w:szCs w:val="23"/>
        </w:rPr>
        <w:t>337</w:t>
      </w:r>
      <w:r w:rsidRPr="0063444D">
        <w:rPr>
          <w:sz w:val="23"/>
          <w:szCs w:val="23"/>
        </w:rPr>
        <w:t xml:space="preserve"> mg/L)/ (392,372 +1.81) = 0.</w:t>
      </w:r>
      <w:r w:rsidR="00F5376F" w:rsidRPr="0063444D">
        <w:rPr>
          <w:sz w:val="23"/>
          <w:szCs w:val="23"/>
        </w:rPr>
        <w:t xml:space="preserve">000002 </w:t>
      </w:r>
      <w:r w:rsidRPr="0063444D">
        <w:rPr>
          <w:sz w:val="23"/>
          <w:szCs w:val="23"/>
        </w:rPr>
        <w:t>mg/L</w:t>
      </w:r>
    </w:p>
    <w:p w:rsidR="00BB20D1" w:rsidRPr="0063444D" w:rsidRDefault="00BB20D1" w:rsidP="00BB20D1">
      <w:pPr>
        <w:rPr>
          <w:sz w:val="23"/>
          <w:szCs w:val="23"/>
        </w:rPr>
      </w:pPr>
    </w:p>
    <w:p w:rsidR="00BB20D1" w:rsidRPr="0063444D" w:rsidRDefault="00BB20D1" w:rsidP="00BB20D1">
      <w:pPr>
        <w:jc w:val="center"/>
        <w:rPr>
          <w:sz w:val="23"/>
          <w:szCs w:val="23"/>
        </w:rPr>
      </w:pPr>
      <w:r w:rsidRPr="0063444D">
        <w:rPr>
          <w:sz w:val="23"/>
          <w:szCs w:val="23"/>
          <w:u w:val="single"/>
        </w:rPr>
        <w:t>Total Recoverable Nickel</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0.00</w:t>
      </w:r>
      <w:r w:rsidR="00570496" w:rsidRPr="0063444D">
        <w:rPr>
          <w:sz w:val="23"/>
          <w:szCs w:val="23"/>
        </w:rPr>
        <w:t>13</w:t>
      </w:r>
      <w:r w:rsidRPr="0063444D">
        <w:rPr>
          <w:sz w:val="23"/>
          <w:szCs w:val="23"/>
        </w:rPr>
        <w:t xml:space="preserve"> mg/L * 10 = 0.0</w:t>
      </w:r>
      <w:r w:rsidR="00570496" w:rsidRPr="0063444D">
        <w:rPr>
          <w:sz w:val="23"/>
          <w:szCs w:val="23"/>
        </w:rPr>
        <w:t>13</w:t>
      </w:r>
      <w:r w:rsidRPr="0063444D">
        <w:rPr>
          <w:sz w:val="23"/>
          <w:szCs w:val="23"/>
        </w:rPr>
        <w:t xml:space="preserve"> mg/L (No. of Samples &lt;12)</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MGD*0.</w:t>
      </w:r>
      <w:r w:rsidR="00C455D6" w:rsidRPr="0063444D">
        <w:rPr>
          <w:sz w:val="23"/>
          <w:szCs w:val="23"/>
        </w:rPr>
        <w:t>013</w:t>
      </w:r>
      <w:r w:rsidRPr="0063444D">
        <w:rPr>
          <w:sz w:val="23"/>
          <w:szCs w:val="23"/>
        </w:rPr>
        <w:t xml:space="preserve"> mg/L)/ (90,500 +1.81) = 0.</w:t>
      </w:r>
      <w:r w:rsidR="00F5376F" w:rsidRPr="0063444D">
        <w:rPr>
          <w:sz w:val="23"/>
          <w:szCs w:val="23"/>
        </w:rPr>
        <w:t xml:space="preserve">0000003 </w:t>
      </w:r>
      <w:r w:rsidRPr="0063444D">
        <w:rPr>
          <w:sz w:val="23"/>
          <w:szCs w:val="23"/>
        </w:rPr>
        <w:t>mg/L</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MGD*0.0</w:t>
      </w:r>
      <w:r w:rsidR="00C455D6" w:rsidRPr="0063444D">
        <w:rPr>
          <w:sz w:val="23"/>
          <w:szCs w:val="23"/>
        </w:rPr>
        <w:t>13</w:t>
      </w:r>
      <w:r w:rsidRPr="0063444D">
        <w:rPr>
          <w:sz w:val="23"/>
          <w:szCs w:val="23"/>
        </w:rPr>
        <w:t xml:space="preserve"> mg/L)/ (392,372 +1.81) = 0.</w:t>
      </w:r>
      <w:r w:rsidR="00F5376F" w:rsidRPr="0063444D">
        <w:rPr>
          <w:sz w:val="23"/>
          <w:szCs w:val="23"/>
        </w:rPr>
        <w:t>00000006</w:t>
      </w:r>
      <w:r w:rsidRPr="0063444D">
        <w:rPr>
          <w:sz w:val="23"/>
          <w:szCs w:val="23"/>
        </w:rPr>
        <w:t xml:space="preserve"> mg/L</w:t>
      </w:r>
    </w:p>
    <w:p w:rsidR="00EC77D0" w:rsidRPr="0063444D" w:rsidRDefault="00EC77D0" w:rsidP="00BB20D1">
      <w:pPr>
        <w:rPr>
          <w:sz w:val="23"/>
          <w:szCs w:val="23"/>
        </w:rPr>
      </w:pPr>
    </w:p>
    <w:p w:rsidR="00BB20D1" w:rsidRPr="0063444D" w:rsidRDefault="00BB20D1" w:rsidP="00BB20D1">
      <w:pPr>
        <w:jc w:val="center"/>
        <w:rPr>
          <w:sz w:val="23"/>
          <w:szCs w:val="23"/>
        </w:rPr>
      </w:pPr>
      <w:r w:rsidRPr="0063444D">
        <w:rPr>
          <w:sz w:val="23"/>
          <w:szCs w:val="23"/>
          <w:u w:val="single"/>
        </w:rPr>
        <w:t>Total Phenols</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w:t>
      </w:r>
      <w:r w:rsidR="00570496" w:rsidRPr="0063444D">
        <w:rPr>
          <w:sz w:val="23"/>
          <w:szCs w:val="23"/>
        </w:rPr>
        <w:t>182</w:t>
      </w:r>
      <w:r w:rsidRPr="0063444D">
        <w:rPr>
          <w:sz w:val="23"/>
          <w:szCs w:val="23"/>
        </w:rPr>
        <w:t xml:space="preserve"> mg/L * 10 = </w:t>
      </w:r>
      <w:r w:rsidR="00570496" w:rsidRPr="0063444D">
        <w:rPr>
          <w:sz w:val="23"/>
          <w:szCs w:val="23"/>
        </w:rPr>
        <w:t>1.82</w:t>
      </w:r>
      <w:r w:rsidRPr="0063444D">
        <w:rPr>
          <w:sz w:val="23"/>
          <w:szCs w:val="23"/>
        </w:rPr>
        <w:t xml:space="preserve"> mg/L (No. of Samples &lt;12)</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w:t>
      </w:r>
      <w:r w:rsidR="00C455D6" w:rsidRPr="0063444D">
        <w:rPr>
          <w:sz w:val="23"/>
          <w:szCs w:val="23"/>
        </w:rPr>
        <w:t>1.82</w:t>
      </w:r>
      <w:r w:rsidRPr="0063444D">
        <w:rPr>
          <w:sz w:val="23"/>
          <w:szCs w:val="23"/>
        </w:rPr>
        <w:t xml:space="preserve"> mg/L)/ (90,500 +1.81) = </w:t>
      </w:r>
      <w:r w:rsidR="00F5376F" w:rsidRPr="0063444D">
        <w:rPr>
          <w:sz w:val="23"/>
          <w:szCs w:val="23"/>
        </w:rPr>
        <w:t>0.00004</w:t>
      </w:r>
      <w:r w:rsidRPr="0063444D">
        <w:rPr>
          <w:sz w:val="23"/>
          <w:szCs w:val="23"/>
        </w:rPr>
        <w:t xml:space="preserve"> mg/L</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w:t>
      </w:r>
      <w:r w:rsidR="00C455D6" w:rsidRPr="0063444D">
        <w:rPr>
          <w:sz w:val="23"/>
          <w:szCs w:val="23"/>
        </w:rPr>
        <w:t>1.82</w:t>
      </w:r>
      <w:r w:rsidRPr="0063444D">
        <w:rPr>
          <w:sz w:val="23"/>
          <w:szCs w:val="23"/>
        </w:rPr>
        <w:t xml:space="preserve"> mg/L)/ (392,372 +1.81) = 0.</w:t>
      </w:r>
      <w:r w:rsidR="00F5376F" w:rsidRPr="0063444D">
        <w:rPr>
          <w:sz w:val="23"/>
          <w:szCs w:val="23"/>
        </w:rPr>
        <w:t>000008</w:t>
      </w:r>
      <w:r w:rsidRPr="0063444D">
        <w:rPr>
          <w:sz w:val="23"/>
          <w:szCs w:val="23"/>
        </w:rPr>
        <w:t xml:space="preserve"> mg/L</w:t>
      </w:r>
    </w:p>
    <w:p w:rsidR="00BB20D1" w:rsidRPr="0063444D" w:rsidRDefault="00BB20D1" w:rsidP="00BB20D1">
      <w:pPr>
        <w:rPr>
          <w:sz w:val="23"/>
          <w:szCs w:val="23"/>
        </w:rPr>
      </w:pPr>
    </w:p>
    <w:p w:rsidR="00BB20D1" w:rsidRPr="0063444D" w:rsidRDefault="00BB20D1" w:rsidP="00BB20D1">
      <w:pPr>
        <w:jc w:val="center"/>
        <w:rPr>
          <w:sz w:val="23"/>
          <w:szCs w:val="23"/>
        </w:rPr>
      </w:pPr>
      <w:bookmarkStart w:id="7" w:name="_Hlk495999043"/>
      <w:r w:rsidRPr="0063444D">
        <w:rPr>
          <w:sz w:val="23"/>
          <w:szCs w:val="23"/>
          <w:u w:val="single"/>
        </w:rPr>
        <w:t>Total Mercury (II)</w:t>
      </w:r>
    </w:p>
    <w:p w:rsidR="00BB20D1" w:rsidRPr="0063444D" w:rsidRDefault="00BB20D1" w:rsidP="00BB20D1">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w:t>
      </w:r>
      <w:r w:rsidR="00570496" w:rsidRPr="0063444D">
        <w:rPr>
          <w:sz w:val="23"/>
          <w:szCs w:val="23"/>
        </w:rPr>
        <w:t>0000071</w:t>
      </w:r>
      <w:r w:rsidRPr="0063444D">
        <w:rPr>
          <w:sz w:val="23"/>
          <w:szCs w:val="23"/>
        </w:rPr>
        <w:t xml:space="preserve"> mg/L * 10 = 0.</w:t>
      </w:r>
      <w:r w:rsidR="00570496" w:rsidRPr="0063444D">
        <w:rPr>
          <w:sz w:val="23"/>
          <w:szCs w:val="23"/>
        </w:rPr>
        <w:t>000071</w:t>
      </w:r>
      <w:r w:rsidRPr="0063444D">
        <w:rPr>
          <w:sz w:val="23"/>
          <w:szCs w:val="23"/>
        </w:rPr>
        <w:t xml:space="preserve"> mg/L (No. of Samples &lt;12)</w:t>
      </w:r>
    </w:p>
    <w:bookmarkEnd w:id="7"/>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(acute) = (1.81 MGD*0.00</w:t>
      </w:r>
      <w:r w:rsidR="00C455D6" w:rsidRPr="0063444D">
        <w:rPr>
          <w:sz w:val="23"/>
          <w:szCs w:val="23"/>
        </w:rPr>
        <w:t>0071</w:t>
      </w:r>
      <w:r w:rsidRPr="0063444D">
        <w:rPr>
          <w:sz w:val="23"/>
          <w:szCs w:val="23"/>
        </w:rPr>
        <w:t xml:space="preserve"> mg/L)/ (90,500 +1.81) = 0.</w:t>
      </w:r>
      <w:r w:rsidR="00F5376F" w:rsidRPr="0063444D">
        <w:rPr>
          <w:sz w:val="23"/>
          <w:szCs w:val="23"/>
        </w:rPr>
        <w:t>000000001</w:t>
      </w:r>
      <w:r w:rsidRPr="0063444D">
        <w:rPr>
          <w:sz w:val="23"/>
          <w:szCs w:val="23"/>
        </w:rPr>
        <w:t xml:space="preserve"> mg/L</w:t>
      </w:r>
    </w:p>
    <w:p w:rsidR="00615F10" w:rsidRPr="0063444D" w:rsidRDefault="00615F10" w:rsidP="00615F10">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 = (1.81 MGD*0.00</w:t>
      </w:r>
      <w:r w:rsidR="00C455D6" w:rsidRPr="0063444D">
        <w:rPr>
          <w:sz w:val="23"/>
          <w:szCs w:val="23"/>
        </w:rPr>
        <w:t>0071</w:t>
      </w:r>
      <w:r w:rsidRPr="0063444D">
        <w:rPr>
          <w:sz w:val="23"/>
          <w:szCs w:val="23"/>
        </w:rPr>
        <w:t xml:space="preserve"> mg/L)/ (392,372 +1.81) = 0.</w:t>
      </w:r>
      <w:r w:rsidR="00F5376F" w:rsidRPr="0063444D">
        <w:rPr>
          <w:sz w:val="23"/>
          <w:szCs w:val="23"/>
        </w:rPr>
        <w:t>0000000003</w:t>
      </w:r>
      <w:r w:rsidRPr="0063444D">
        <w:rPr>
          <w:sz w:val="23"/>
          <w:szCs w:val="23"/>
        </w:rPr>
        <w:t xml:space="preserve"> mg/L</w:t>
      </w:r>
    </w:p>
    <w:p w:rsidR="00BB20D1" w:rsidRPr="0063444D" w:rsidRDefault="00BB20D1" w:rsidP="00BB20D1">
      <w:pPr>
        <w:rPr>
          <w:sz w:val="23"/>
          <w:szCs w:val="23"/>
        </w:rPr>
      </w:pPr>
    </w:p>
    <w:p w:rsidR="00A97B61" w:rsidRPr="0063444D" w:rsidRDefault="00A97B61" w:rsidP="00A97B61">
      <w:pPr>
        <w:jc w:val="center"/>
        <w:rPr>
          <w:sz w:val="23"/>
          <w:szCs w:val="23"/>
          <w:u w:val="single"/>
        </w:rPr>
      </w:pPr>
      <w:r w:rsidRPr="0063444D">
        <w:rPr>
          <w:sz w:val="23"/>
          <w:szCs w:val="23"/>
          <w:u w:val="single"/>
        </w:rPr>
        <w:t>Pentachlorophenol</w:t>
      </w:r>
    </w:p>
    <w:p w:rsidR="00A97B61" w:rsidRPr="0063444D" w:rsidRDefault="00A97B61" w:rsidP="00A97B61">
      <w:pPr>
        <w:rPr>
          <w:sz w:val="23"/>
          <w:szCs w:val="23"/>
        </w:rPr>
      </w:pPr>
      <w:r w:rsidRPr="0063444D">
        <w:rPr>
          <w:sz w:val="23"/>
          <w:szCs w:val="23"/>
        </w:rPr>
        <w:t>X</w:t>
      </w:r>
      <w:r w:rsidR="00DD3F82" w:rsidRPr="0063444D">
        <w:rPr>
          <w:sz w:val="23"/>
          <w:szCs w:val="23"/>
          <w:vertAlign w:val="subscript"/>
        </w:rPr>
        <w:t>w</w:t>
      </w:r>
      <w:r w:rsidR="00570496" w:rsidRPr="0063444D">
        <w:rPr>
          <w:sz w:val="23"/>
          <w:szCs w:val="23"/>
          <w:vertAlign w:val="subscript"/>
        </w:rPr>
        <w:t>a</w:t>
      </w:r>
      <w:r w:rsidRPr="0063444D">
        <w:rPr>
          <w:sz w:val="23"/>
          <w:szCs w:val="23"/>
        </w:rPr>
        <w:t xml:space="preserve"> = 0.</w:t>
      </w:r>
      <w:r w:rsidR="00E61083" w:rsidRPr="0063444D">
        <w:rPr>
          <w:sz w:val="23"/>
          <w:szCs w:val="23"/>
        </w:rPr>
        <w:t>005</w:t>
      </w:r>
      <w:r w:rsidRPr="0063444D">
        <w:rPr>
          <w:sz w:val="23"/>
          <w:szCs w:val="23"/>
        </w:rPr>
        <w:t xml:space="preserve"> mg/L </w:t>
      </w:r>
      <w:r w:rsidR="00570496" w:rsidRPr="0063444D">
        <w:rPr>
          <w:sz w:val="23"/>
          <w:szCs w:val="23"/>
        </w:rPr>
        <w:t>(potential categorical limit)</w:t>
      </w:r>
    </w:p>
    <w:p w:rsidR="00A97B61" w:rsidRPr="0063444D" w:rsidRDefault="00A97B61" w:rsidP="00A97B61">
      <w:pPr>
        <w:rPr>
          <w:sz w:val="23"/>
          <w:szCs w:val="23"/>
        </w:rPr>
      </w:pPr>
      <w:r w:rsidRPr="0063444D">
        <w:rPr>
          <w:sz w:val="23"/>
          <w:szCs w:val="23"/>
        </w:rPr>
        <w:t>X</w:t>
      </w:r>
      <w:r w:rsidRPr="0063444D">
        <w:rPr>
          <w:sz w:val="23"/>
          <w:szCs w:val="23"/>
          <w:vertAlign w:val="subscript"/>
        </w:rPr>
        <w:t>ta</w:t>
      </w:r>
      <w:r w:rsidRPr="0063444D">
        <w:rPr>
          <w:sz w:val="23"/>
          <w:szCs w:val="23"/>
        </w:rPr>
        <w:t xml:space="preserve"> (acute) = (</w:t>
      </w:r>
      <w:r w:rsidR="00E61083" w:rsidRPr="0063444D">
        <w:rPr>
          <w:sz w:val="23"/>
          <w:szCs w:val="23"/>
        </w:rPr>
        <w:t>1.81</w:t>
      </w:r>
      <w:r w:rsidRPr="0063444D">
        <w:rPr>
          <w:sz w:val="23"/>
          <w:szCs w:val="23"/>
        </w:rPr>
        <w:t xml:space="preserve"> MGD*0.</w:t>
      </w:r>
      <w:r w:rsidR="00570496" w:rsidRPr="0063444D">
        <w:rPr>
          <w:sz w:val="23"/>
          <w:szCs w:val="23"/>
        </w:rPr>
        <w:t>005</w:t>
      </w:r>
      <w:r w:rsidRPr="0063444D">
        <w:rPr>
          <w:sz w:val="23"/>
          <w:szCs w:val="23"/>
        </w:rPr>
        <w:t xml:space="preserve"> mg/L)/ (</w:t>
      </w:r>
      <w:r w:rsidR="00E61083" w:rsidRPr="0063444D">
        <w:rPr>
          <w:sz w:val="23"/>
          <w:szCs w:val="23"/>
        </w:rPr>
        <w:t>90,500</w:t>
      </w:r>
      <w:r w:rsidRPr="0063444D">
        <w:rPr>
          <w:sz w:val="23"/>
          <w:szCs w:val="23"/>
        </w:rPr>
        <w:t xml:space="preserve"> +</w:t>
      </w:r>
      <w:r w:rsidR="00E61083" w:rsidRPr="0063444D">
        <w:rPr>
          <w:sz w:val="23"/>
          <w:szCs w:val="23"/>
        </w:rPr>
        <w:t>1.81</w:t>
      </w:r>
      <w:r w:rsidRPr="0063444D">
        <w:rPr>
          <w:sz w:val="23"/>
          <w:szCs w:val="23"/>
        </w:rPr>
        <w:t>) = 0.</w:t>
      </w:r>
      <w:r w:rsidR="00615F10" w:rsidRPr="0063444D">
        <w:rPr>
          <w:sz w:val="23"/>
          <w:szCs w:val="23"/>
        </w:rPr>
        <w:t>0000001</w:t>
      </w:r>
      <w:r w:rsidRPr="0063444D">
        <w:rPr>
          <w:sz w:val="23"/>
          <w:szCs w:val="23"/>
        </w:rPr>
        <w:t xml:space="preserve"> mg/L</w:t>
      </w:r>
    </w:p>
    <w:p w:rsidR="00A97B61" w:rsidRPr="0063444D" w:rsidRDefault="00A97B61" w:rsidP="00A97B61">
      <w:pPr>
        <w:rPr>
          <w:sz w:val="23"/>
          <w:szCs w:val="23"/>
        </w:rPr>
      </w:pPr>
      <w:r w:rsidRPr="0063444D">
        <w:rPr>
          <w:sz w:val="23"/>
          <w:szCs w:val="23"/>
        </w:rPr>
        <w:t>X</w:t>
      </w:r>
      <w:r w:rsidRPr="0063444D">
        <w:rPr>
          <w:sz w:val="23"/>
          <w:szCs w:val="23"/>
          <w:vertAlign w:val="subscript"/>
        </w:rPr>
        <w:t>ta</w:t>
      </w:r>
      <w:r w:rsidRPr="0063444D">
        <w:rPr>
          <w:sz w:val="23"/>
          <w:szCs w:val="23"/>
        </w:rPr>
        <w:t xml:space="preserve"> (Human Health) = (</w:t>
      </w:r>
      <w:r w:rsidR="00E61083" w:rsidRPr="0063444D">
        <w:rPr>
          <w:sz w:val="23"/>
          <w:szCs w:val="23"/>
        </w:rPr>
        <w:t>1.81</w:t>
      </w:r>
      <w:r w:rsidRPr="0063444D">
        <w:rPr>
          <w:sz w:val="23"/>
          <w:szCs w:val="23"/>
        </w:rPr>
        <w:t xml:space="preserve"> MGD*0.0</w:t>
      </w:r>
      <w:r w:rsidR="00570496" w:rsidRPr="0063444D">
        <w:rPr>
          <w:sz w:val="23"/>
          <w:szCs w:val="23"/>
        </w:rPr>
        <w:t>0</w:t>
      </w:r>
      <w:r w:rsidR="00E61083" w:rsidRPr="0063444D">
        <w:rPr>
          <w:sz w:val="23"/>
          <w:szCs w:val="23"/>
        </w:rPr>
        <w:t>5</w:t>
      </w:r>
      <w:r w:rsidRPr="0063444D">
        <w:rPr>
          <w:sz w:val="23"/>
          <w:szCs w:val="23"/>
        </w:rPr>
        <w:t xml:space="preserve"> mg/L)/ (</w:t>
      </w:r>
      <w:r w:rsidR="00E61083" w:rsidRPr="0063444D">
        <w:rPr>
          <w:sz w:val="23"/>
          <w:szCs w:val="23"/>
        </w:rPr>
        <w:t>392,372</w:t>
      </w:r>
      <w:r w:rsidRPr="0063444D">
        <w:rPr>
          <w:sz w:val="23"/>
          <w:szCs w:val="23"/>
        </w:rPr>
        <w:t xml:space="preserve"> +</w:t>
      </w:r>
      <w:r w:rsidR="00E61083" w:rsidRPr="0063444D">
        <w:rPr>
          <w:sz w:val="23"/>
          <w:szCs w:val="23"/>
        </w:rPr>
        <w:t>1.81</w:t>
      </w:r>
      <w:r w:rsidRPr="0063444D">
        <w:rPr>
          <w:sz w:val="23"/>
          <w:szCs w:val="23"/>
        </w:rPr>
        <w:t>) = 0.</w:t>
      </w:r>
      <w:r w:rsidR="00570496" w:rsidRPr="0063444D">
        <w:rPr>
          <w:sz w:val="23"/>
          <w:szCs w:val="23"/>
        </w:rPr>
        <w:t>000000023</w:t>
      </w:r>
      <w:r w:rsidRPr="0063444D">
        <w:rPr>
          <w:sz w:val="23"/>
          <w:szCs w:val="23"/>
        </w:rPr>
        <w:t xml:space="preserve"> mg/L</w:t>
      </w:r>
    </w:p>
    <w:p w:rsidR="00A97B61" w:rsidRPr="0063444D" w:rsidRDefault="00A97B61" w:rsidP="002A458A">
      <w:pPr>
        <w:jc w:val="center"/>
        <w:rPr>
          <w:sz w:val="23"/>
          <w:szCs w:val="23"/>
          <w:u w:val="single"/>
        </w:rPr>
      </w:pPr>
    </w:p>
    <w:p w:rsidR="002A458A" w:rsidRPr="0063444D" w:rsidRDefault="002A458A" w:rsidP="002A458A">
      <w:pPr>
        <w:jc w:val="center"/>
        <w:rPr>
          <w:sz w:val="23"/>
          <w:szCs w:val="23"/>
        </w:rPr>
      </w:pPr>
      <w:r w:rsidRPr="0063444D">
        <w:rPr>
          <w:sz w:val="23"/>
          <w:szCs w:val="23"/>
          <w:u w:val="single"/>
        </w:rPr>
        <w:t>Total Barium</w:t>
      </w:r>
    </w:p>
    <w:p w:rsidR="002A458A" w:rsidRPr="0063444D" w:rsidRDefault="002A458A" w:rsidP="002A458A">
      <w:pPr>
        <w:rPr>
          <w:sz w:val="23"/>
          <w:szCs w:val="23"/>
        </w:rPr>
      </w:pPr>
      <w:r w:rsidRPr="0063444D">
        <w:rPr>
          <w:sz w:val="23"/>
          <w:szCs w:val="23"/>
        </w:rPr>
        <w:t>X</w:t>
      </w:r>
      <w:r w:rsidR="00DD3F82" w:rsidRPr="0063444D">
        <w:rPr>
          <w:sz w:val="23"/>
          <w:szCs w:val="23"/>
          <w:vertAlign w:val="subscript"/>
        </w:rPr>
        <w:t>wa</w:t>
      </w:r>
      <w:r w:rsidRPr="0063444D">
        <w:rPr>
          <w:sz w:val="23"/>
          <w:szCs w:val="23"/>
        </w:rPr>
        <w:t xml:space="preserve"> = 0.</w:t>
      </w:r>
      <w:r w:rsidR="00E61083" w:rsidRPr="0063444D">
        <w:rPr>
          <w:sz w:val="23"/>
          <w:szCs w:val="23"/>
        </w:rPr>
        <w:t>067</w:t>
      </w:r>
      <w:r w:rsidRPr="0063444D">
        <w:rPr>
          <w:sz w:val="23"/>
          <w:szCs w:val="23"/>
        </w:rPr>
        <w:t xml:space="preserve"> mg/L * 10 = 0.</w:t>
      </w:r>
      <w:r w:rsidR="00E61083" w:rsidRPr="0063444D">
        <w:rPr>
          <w:sz w:val="23"/>
          <w:szCs w:val="23"/>
        </w:rPr>
        <w:t>67</w:t>
      </w:r>
      <w:r w:rsidRPr="0063444D">
        <w:rPr>
          <w:sz w:val="23"/>
          <w:szCs w:val="23"/>
        </w:rPr>
        <w:t xml:space="preserve"> mg/L (No. of Samples &lt;12)</w:t>
      </w:r>
    </w:p>
    <w:p w:rsidR="002A458A" w:rsidRPr="0063444D" w:rsidRDefault="002A458A" w:rsidP="002A458A">
      <w:pPr>
        <w:rPr>
          <w:sz w:val="23"/>
          <w:szCs w:val="23"/>
        </w:rPr>
      </w:pPr>
      <w:r w:rsidRPr="0063444D">
        <w:rPr>
          <w:sz w:val="23"/>
          <w:szCs w:val="23"/>
        </w:rPr>
        <w:t>X</w:t>
      </w:r>
      <w:r w:rsidRPr="0063444D">
        <w:rPr>
          <w:sz w:val="23"/>
          <w:szCs w:val="23"/>
          <w:vertAlign w:val="subscript"/>
        </w:rPr>
        <w:t>t</w:t>
      </w:r>
      <w:r w:rsidR="00DD3F82" w:rsidRPr="0063444D">
        <w:rPr>
          <w:sz w:val="23"/>
          <w:szCs w:val="23"/>
          <w:vertAlign w:val="subscript"/>
        </w:rPr>
        <w:t>a</w:t>
      </w:r>
      <w:r w:rsidRPr="0063444D">
        <w:rPr>
          <w:sz w:val="23"/>
          <w:szCs w:val="23"/>
        </w:rPr>
        <w:t xml:space="preserve"> (Human Health)</w:t>
      </w:r>
      <w:r w:rsidR="00E61083" w:rsidRPr="0063444D">
        <w:rPr>
          <w:sz w:val="23"/>
          <w:szCs w:val="23"/>
        </w:rPr>
        <w:t xml:space="preserve"> </w:t>
      </w:r>
      <w:r w:rsidRPr="0063444D">
        <w:rPr>
          <w:sz w:val="23"/>
          <w:szCs w:val="23"/>
        </w:rPr>
        <w:t>= (</w:t>
      </w:r>
      <w:r w:rsidR="00E61083" w:rsidRPr="0063444D">
        <w:rPr>
          <w:sz w:val="23"/>
          <w:szCs w:val="23"/>
        </w:rPr>
        <w:t>1.81</w:t>
      </w:r>
      <w:r w:rsidRPr="0063444D">
        <w:rPr>
          <w:sz w:val="23"/>
          <w:szCs w:val="23"/>
        </w:rPr>
        <w:t xml:space="preserve"> MGD*0.</w:t>
      </w:r>
      <w:r w:rsidR="00E61083" w:rsidRPr="0063444D">
        <w:rPr>
          <w:sz w:val="23"/>
          <w:szCs w:val="23"/>
        </w:rPr>
        <w:t>67</w:t>
      </w:r>
      <w:r w:rsidRPr="0063444D">
        <w:rPr>
          <w:sz w:val="23"/>
          <w:szCs w:val="23"/>
        </w:rPr>
        <w:t xml:space="preserve"> mg/L)/</w:t>
      </w:r>
      <w:r w:rsidR="00E61083" w:rsidRPr="0063444D">
        <w:rPr>
          <w:sz w:val="23"/>
          <w:szCs w:val="23"/>
        </w:rPr>
        <w:t xml:space="preserve"> </w:t>
      </w:r>
      <w:r w:rsidRPr="0063444D">
        <w:rPr>
          <w:sz w:val="23"/>
          <w:szCs w:val="23"/>
        </w:rPr>
        <w:t>(</w:t>
      </w:r>
      <w:r w:rsidR="00E61083" w:rsidRPr="0063444D">
        <w:rPr>
          <w:sz w:val="23"/>
          <w:szCs w:val="23"/>
        </w:rPr>
        <w:t>392,372</w:t>
      </w:r>
      <w:r w:rsidRPr="0063444D">
        <w:rPr>
          <w:sz w:val="23"/>
          <w:szCs w:val="23"/>
        </w:rPr>
        <w:t xml:space="preserve"> +</w:t>
      </w:r>
      <w:r w:rsidR="00E61083" w:rsidRPr="0063444D">
        <w:rPr>
          <w:sz w:val="23"/>
          <w:szCs w:val="23"/>
        </w:rPr>
        <w:t>1.81</w:t>
      </w:r>
      <w:r w:rsidRPr="0063444D">
        <w:rPr>
          <w:sz w:val="23"/>
          <w:szCs w:val="23"/>
        </w:rPr>
        <w:t>) = 0.</w:t>
      </w:r>
      <w:r w:rsidR="00E61083" w:rsidRPr="0063444D">
        <w:rPr>
          <w:sz w:val="23"/>
          <w:szCs w:val="23"/>
        </w:rPr>
        <w:t>000003</w:t>
      </w:r>
      <w:r w:rsidRPr="0063444D">
        <w:rPr>
          <w:sz w:val="23"/>
          <w:szCs w:val="23"/>
        </w:rPr>
        <w:t xml:space="preserve"> mg/L</w:t>
      </w:r>
    </w:p>
    <w:p w:rsidR="00A54A6B" w:rsidRPr="0063444D" w:rsidRDefault="00A54A6B" w:rsidP="00BB20D1">
      <w:pPr>
        <w:rPr>
          <w:sz w:val="23"/>
          <w:szCs w:val="23"/>
        </w:rPr>
      </w:pPr>
    </w:p>
    <w:p w:rsidR="002A458A" w:rsidRPr="0063444D" w:rsidRDefault="002A458A" w:rsidP="002A458A">
      <w:pPr>
        <w:jc w:val="center"/>
        <w:rPr>
          <w:sz w:val="23"/>
          <w:szCs w:val="23"/>
        </w:rPr>
      </w:pPr>
      <w:r w:rsidRPr="0063444D">
        <w:rPr>
          <w:sz w:val="23"/>
          <w:szCs w:val="23"/>
          <w:u w:val="single"/>
        </w:rPr>
        <w:t>Total Manganese</w:t>
      </w:r>
    </w:p>
    <w:p w:rsidR="002A458A" w:rsidRPr="0063444D" w:rsidRDefault="002A458A" w:rsidP="002A458A">
      <w:pPr>
        <w:rPr>
          <w:sz w:val="23"/>
          <w:szCs w:val="23"/>
        </w:rPr>
      </w:pPr>
      <w:r w:rsidRPr="0063444D">
        <w:rPr>
          <w:sz w:val="23"/>
          <w:szCs w:val="23"/>
        </w:rPr>
        <w:t>X</w:t>
      </w:r>
      <w:r w:rsidR="00DD3F82" w:rsidRPr="0063444D">
        <w:rPr>
          <w:sz w:val="23"/>
          <w:szCs w:val="23"/>
          <w:vertAlign w:val="subscript"/>
        </w:rPr>
        <w:t>w</w:t>
      </w:r>
      <w:r w:rsidRPr="0063444D">
        <w:rPr>
          <w:sz w:val="23"/>
          <w:szCs w:val="23"/>
        </w:rPr>
        <w:t xml:space="preserve"> = 0.0</w:t>
      </w:r>
      <w:r w:rsidR="00E61083" w:rsidRPr="0063444D">
        <w:rPr>
          <w:sz w:val="23"/>
          <w:szCs w:val="23"/>
        </w:rPr>
        <w:t>3</w:t>
      </w:r>
      <w:r w:rsidRPr="0063444D">
        <w:rPr>
          <w:sz w:val="23"/>
          <w:szCs w:val="23"/>
        </w:rPr>
        <w:t>2 mg/L * 10 = 0.</w:t>
      </w:r>
      <w:r w:rsidR="00E61083" w:rsidRPr="0063444D">
        <w:rPr>
          <w:sz w:val="23"/>
          <w:szCs w:val="23"/>
        </w:rPr>
        <w:t>3</w:t>
      </w:r>
      <w:r w:rsidRPr="0063444D">
        <w:rPr>
          <w:sz w:val="23"/>
          <w:szCs w:val="23"/>
        </w:rPr>
        <w:t>2 mg/L (No. of Samples &lt;12)</w:t>
      </w:r>
    </w:p>
    <w:p w:rsidR="002A458A" w:rsidRPr="0063444D" w:rsidRDefault="002A458A" w:rsidP="002A458A">
      <w:pPr>
        <w:rPr>
          <w:sz w:val="23"/>
          <w:szCs w:val="23"/>
        </w:rPr>
      </w:pPr>
      <w:r w:rsidRPr="0063444D">
        <w:rPr>
          <w:sz w:val="23"/>
          <w:szCs w:val="23"/>
        </w:rPr>
        <w:t>X</w:t>
      </w:r>
      <w:r w:rsidRPr="0063444D">
        <w:rPr>
          <w:sz w:val="23"/>
          <w:szCs w:val="23"/>
          <w:vertAlign w:val="subscript"/>
        </w:rPr>
        <w:t>t</w:t>
      </w:r>
      <w:r w:rsidRPr="0063444D">
        <w:rPr>
          <w:sz w:val="23"/>
          <w:szCs w:val="23"/>
        </w:rPr>
        <w:t xml:space="preserve"> (Human Health)</w:t>
      </w:r>
      <w:r w:rsidR="00A97B61" w:rsidRPr="0063444D">
        <w:rPr>
          <w:sz w:val="23"/>
          <w:szCs w:val="23"/>
        </w:rPr>
        <w:t xml:space="preserve"> </w:t>
      </w:r>
      <w:r w:rsidRPr="0063444D">
        <w:rPr>
          <w:sz w:val="23"/>
          <w:szCs w:val="23"/>
        </w:rPr>
        <w:t>= (</w:t>
      </w:r>
      <w:r w:rsidR="00E61083" w:rsidRPr="0063444D">
        <w:rPr>
          <w:sz w:val="23"/>
          <w:szCs w:val="23"/>
        </w:rPr>
        <w:t>1.81</w:t>
      </w:r>
      <w:r w:rsidRPr="0063444D">
        <w:rPr>
          <w:sz w:val="23"/>
          <w:szCs w:val="23"/>
        </w:rPr>
        <w:t xml:space="preserve"> MGD*0.</w:t>
      </w:r>
      <w:r w:rsidR="00E61083" w:rsidRPr="0063444D">
        <w:rPr>
          <w:sz w:val="23"/>
          <w:szCs w:val="23"/>
        </w:rPr>
        <w:t>3</w:t>
      </w:r>
      <w:r w:rsidRPr="0063444D">
        <w:rPr>
          <w:sz w:val="23"/>
          <w:szCs w:val="23"/>
        </w:rPr>
        <w:t>2 mg/L)/</w:t>
      </w:r>
      <w:r w:rsidR="00A97B61" w:rsidRPr="0063444D">
        <w:rPr>
          <w:sz w:val="23"/>
          <w:szCs w:val="23"/>
        </w:rPr>
        <w:t xml:space="preserve"> </w:t>
      </w:r>
      <w:r w:rsidRPr="0063444D">
        <w:rPr>
          <w:sz w:val="23"/>
          <w:szCs w:val="23"/>
        </w:rPr>
        <w:t>(</w:t>
      </w:r>
      <w:r w:rsidR="00E61083" w:rsidRPr="0063444D">
        <w:rPr>
          <w:sz w:val="23"/>
          <w:szCs w:val="23"/>
        </w:rPr>
        <w:t>392,372</w:t>
      </w:r>
      <w:r w:rsidRPr="0063444D">
        <w:rPr>
          <w:sz w:val="23"/>
          <w:szCs w:val="23"/>
        </w:rPr>
        <w:t xml:space="preserve"> +</w:t>
      </w:r>
      <w:r w:rsidR="00E61083" w:rsidRPr="0063444D">
        <w:rPr>
          <w:sz w:val="23"/>
          <w:szCs w:val="23"/>
        </w:rPr>
        <w:t>1.81</w:t>
      </w:r>
      <w:r w:rsidRPr="0063444D">
        <w:rPr>
          <w:sz w:val="23"/>
          <w:szCs w:val="23"/>
        </w:rPr>
        <w:t>) = 0.00000</w:t>
      </w:r>
      <w:r w:rsidR="00DA5435" w:rsidRPr="0063444D">
        <w:rPr>
          <w:sz w:val="23"/>
          <w:szCs w:val="23"/>
        </w:rPr>
        <w:t>2</w:t>
      </w:r>
      <w:r w:rsidRPr="0063444D">
        <w:rPr>
          <w:sz w:val="23"/>
          <w:szCs w:val="23"/>
        </w:rPr>
        <w:t xml:space="preserve"> mg/L</w:t>
      </w:r>
    </w:p>
    <w:p w:rsidR="002A458A" w:rsidRPr="0063444D" w:rsidRDefault="002A458A" w:rsidP="00BB20D1">
      <w:pPr>
        <w:rPr>
          <w:sz w:val="23"/>
          <w:szCs w:val="23"/>
        </w:rPr>
      </w:pPr>
    </w:p>
    <w:p w:rsidR="00BB20D1" w:rsidRPr="0063444D" w:rsidRDefault="00BB20D1" w:rsidP="00BB20D1">
      <w:pPr>
        <w:jc w:val="center"/>
        <w:rPr>
          <w:sz w:val="23"/>
          <w:szCs w:val="23"/>
        </w:rPr>
      </w:pPr>
      <w:r w:rsidRPr="0063444D">
        <w:rPr>
          <w:sz w:val="23"/>
          <w:szCs w:val="23"/>
        </w:rPr>
        <w:t>Toxicity Screening Summary</w:t>
      </w:r>
    </w:p>
    <w:p w:rsidR="00BB20D1" w:rsidRPr="0063444D" w:rsidRDefault="00BB20D1" w:rsidP="00BB20D1">
      <w:pPr>
        <w:jc w:val="center"/>
        <w:rPr>
          <w:sz w:val="23"/>
          <w:szCs w:val="23"/>
        </w:rPr>
      </w:pPr>
    </w:p>
    <w:p w:rsidR="00BB20D1" w:rsidRPr="0063444D" w:rsidRDefault="00BB20D1" w:rsidP="00BB20D1">
      <w:pPr>
        <w:jc w:val="center"/>
        <w:rPr>
          <w:sz w:val="23"/>
          <w:szCs w:val="23"/>
          <w:u w:val="single"/>
        </w:rPr>
      </w:pPr>
      <w:r w:rsidRPr="0063444D">
        <w:rPr>
          <w:sz w:val="23"/>
          <w:szCs w:val="23"/>
          <w:u w:val="single"/>
        </w:rPr>
        <w:t>Acute Screening</w:t>
      </w:r>
    </w:p>
    <w:p w:rsidR="00BB20D1" w:rsidRPr="0063444D" w:rsidRDefault="00BB20D1" w:rsidP="00BB20D1">
      <w:pPr>
        <w:rPr>
          <w:sz w:val="23"/>
          <w:szCs w:val="23"/>
        </w:rPr>
      </w:pPr>
      <w:r w:rsidRPr="0063444D">
        <w:rPr>
          <w:sz w:val="23"/>
          <w:szCs w:val="23"/>
          <w:u w:val="single"/>
        </w:rPr>
        <w:t>Parameter</w:t>
      </w:r>
      <w:r w:rsidRPr="0063444D">
        <w:rPr>
          <w:sz w:val="23"/>
          <w:szCs w:val="23"/>
        </w:rPr>
        <w:tab/>
      </w:r>
      <w:r w:rsidRPr="0063444D">
        <w:rPr>
          <w:sz w:val="23"/>
          <w:szCs w:val="23"/>
        </w:rPr>
        <w:tab/>
      </w:r>
      <w:r w:rsidRPr="0063444D">
        <w:rPr>
          <w:sz w:val="23"/>
          <w:szCs w:val="23"/>
        </w:rPr>
        <w:tab/>
      </w:r>
      <w:r w:rsidRPr="0063444D">
        <w:rPr>
          <w:sz w:val="23"/>
          <w:szCs w:val="23"/>
          <w:u w:val="single"/>
        </w:rPr>
        <w:t>X</w:t>
      </w:r>
      <w:r w:rsidRPr="0063444D">
        <w:rPr>
          <w:sz w:val="23"/>
          <w:szCs w:val="23"/>
          <w:u w:val="single"/>
          <w:vertAlign w:val="subscript"/>
        </w:rPr>
        <w:t>t</w:t>
      </w:r>
      <w:r w:rsidRPr="0063444D">
        <w:rPr>
          <w:sz w:val="23"/>
          <w:szCs w:val="23"/>
        </w:rPr>
        <w:tab/>
      </w:r>
      <w:r w:rsidRPr="0063444D">
        <w:rPr>
          <w:sz w:val="23"/>
          <w:szCs w:val="23"/>
        </w:rPr>
        <w:tab/>
      </w:r>
      <w:r w:rsidRPr="0063444D">
        <w:rPr>
          <w:sz w:val="23"/>
          <w:szCs w:val="23"/>
        </w:rPr>
        <w:tab/>
      </w:r>
      <w:r w:rsidRPr="0063444D">
        <w:rPr>
          <w:sz w:val="23"/>
          <w:szCs w:val="23"/>
          <w:u w:val="single"/>
        </w:rPr>
        <w:t>AWQC</w:t>
      </w:r>
      <w:r w:rsidRPr="0063444D">
        <w:rPr>
          <w:sz w:val="23"/>
          <w:szCs w:val="23"/>
        </w:rPr>
        <w:tab/>
      </w:r>
      <w:r w:rsidRPr="0063444D">
        <w:rPr>
          <w:sz w:val="23"/>
          <w:szCs w:val="23"/>
        </w:rPr>
        <w:tab/>
      </w:r>
      <w:r w:rsidRPr="0063444D">
        <w:rPr>
          <w:sz w:val="23"/>
          <w:szCs w:val="23"/>
        </w:rPr>
        <w:tab/>
      </w:r>
      <w:r w:rsidR="0063444D">
        <w:rPr>
          <w:sz w:val="23"/>
          <w:szCs w:val="23"/>
        </w:rPr>
        <w:tab/>
      </w:r>
      <w:r w:rsidRPr="0063444D">
        <w:rPr>
          <w:sz w:val="23"/>
          <w:szCs w:val="23"/>
          <w:u w:val="single"/>
        </w:rPr>
        <w:t>Pass/Fail</w:t>
      </w:r>
    </w:p>
    <w:p w:rsidR="00BB20D1" w:rsidRPr="0063444D" w:rsidRDefault="00BB20D1" w:rsidP="00BB20D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3"/>
          <w:szCs w:val="23"/>
        </w:rPr>
      </w:pPr>
      <w:r w:rsidRPr="0063444D">
        <w:rPr>
          <w:sz w:val="23"/>
          <w:szCs w:val="23"/>
        </w:rPr>
        <w:t xml:space="preserve">Total </w:t>
      </w:r>
      <w:r w:rsidR="00487B05" w:rsidRPr="0063444D">
        <w:rPr>
          <w:sz w:val="23"/>
          <w:szCs w:val="23"/>
        </w:rPr>
        <w:t>Aluminum</w:t>
      </w:r>
      <w:r w:rsidRPr="0063444D">
        <w:rPr>
          <w:sz w:val="23"/>
          <w:szCs w:val="23"/>
        </w:rPr>
        <w:tab/>
      </w:r>
      <w:r w:rsidRPr="0063444D">
        <w:rPr>
          <w:sz w:val="23"/>
          <w:szCs w:val="23"/>
        </w:rPr>
        <w:tab/>
      </w:r>
      <w:r w:rsidR="00C455D6" w:rsidRPr="0063444D">
        <w:rPr>
          <w:sz w:val="23"/>
          <w:szCs w:val="23"/>
        </w:rPr>
        <w:t>0.000034</w:t>
      </w:r>
      <w:r w:rsidRPr="0063444D">
        <w:rPr>
          <w:sz w:val="23"/>
          <w:szCs w:val="23"/>
        </w:rPr>
        <w:t xml:space="preserve"> mg/L</w:t>
      </w:r>
      <w:r w:rsidRPr="0063444D">
        <w:rPr>
          <w:sz w:val="23"/>
          <w:szCs w:val="23"/>
        </w:rPr>
        <w:tab/>
      </w:r>
      <w:r w:rsidR="0063444D">
        <w:rPr>
          <w:sz w:val="23"/>
          <w:szCs w:val="23"/>
        </w:rPr>
        <w:tab/>
      </w:r>
      <w:r w:rsidR="00487B05" w:rsidRPr="0063444D">
        <w:rPr>
          <w:sz w:val="23"/>
          <w:szCs w:val="23"/>
        </w:rPr>
        <w:t>0.750 mg/L</w:t>
      </w:r>
      <w:r w:rsidR="00487B05" w:rsidRPr="0063444D">
        <w:rPr>
          <w:sz w:val="23"/>
          <w:szCs w:val="23"/>
        </w:rPr>
        <w:tab/>
      </w:r>
      <w:r w:rsidRPr="0063444D">
        <w:rPr>
          <w:sz w:val="23"/>
          <w:szCs w:val="23"/>
        </w:rPr>
        <w:tab/>
      </w:r>
      <w:r w:rsidRPr="0063444D">
        <w:rPr>
          <w:sz w:val="23"/>
          <w:szCs w:val="23"/>
        </w:rPr>
        <w:tab/>
      </w:r>
      <w:r w:rsidR="00487B05" w:rsidRPr="0063444D">
        <w:rPr>
          <w:sz w:val="23"/>
          <w:szCs w:val="23"/>
        </w:rPr>
        <w:t>Pass</w:t>
      </w:r>
    </w:p>
    <w:p w:rsidR="00BB20D1" w:rsidRPr="0063444D" w:rsidRDefault="00BB20D1" w:rsidP="00F5376F">
      <w:pPr>
        <w:rPr>
          <w:sz w:val="23"/>
          <w:szCs w:val="23"/>
        </w:rPr>
      </w:pPr>
      <w:r w:rsidRPr="0063444D">
        <w:rPr>
          <w:sz w:val="23"/>
          <w:szCs w:val="23"/>
        </w:rPr>
        <w:t>Total Mercury (II)</w:t>
      </w:r>
      <w:r w:rsidRPr="0063444D">
        <w:rPr>
          <w:sz w:val="23"/>
          <w:szCs w:val="23"/>
        </w:rPr>
        <w:tab/>
      </w:r>
      <w:r w:rsidRPr="0063444D">
        <w:rPr>
          <w:sz w:val="23"/>
          <w:szCs w:val="23"/>
        </w:rPr>
        <w:tab/>
      </w:r>
      <w:r w:rsidR="00F5376F" w:rsidRPr="0063444D">
        <w:rPr>
          <w:sz w:val="23"/>
          <w:szCs w:val="23"/>
        </w:rPr>
        <w:t>0.000000001 mg/L</w:t>
      </w:r>
      <w:r w:rsidRPr="0063444D">
        <w:rPr>
          <w:sz w:val="23"/>
          <w:szCs w:val="23"/>
        </w:rPr>
        <w:tab/>
        <w:t>0.0021 mg/L</w:t>
      </w:r>
      <w:r w:rsidRPr="0063444D">
        <w:rPr>
          <w:sz w:val="23"/>
          <w:szCs w:val="23"/>
        </w:rPr>
        <w:tab/>
      </w:r>
      <w:r w:rsidRPr="0063444D">
        <w:rPr>
          <w:sz w:val="23"/>
          <w:szCs w:val="23"/>
        </w:rPr>
        <w:tab/>
      </w:r>
      <w:r w:rsidRPr="0063444D">
        <w:rPr>
          <w:sz w:val="23"/>
          <w:szCs w:val="23"/>
        </w:rPr>
        <w:tab/>
        <w:t>Pass</w:t>
      </w:r>
    </w:p>
    <w:p w:rsidR="00BB20D1" w:rsidRPr="0063444D" w:rsidRDefault="00BB20D1" w:rsidP="00284160">
      <w:pPr>
        <w:rPr>
          <w:sz w:val="23"/>
          <w:szCs w:val="23"/>
        </w:rPr>
      </w:pPr>
      <w:r w:rsidRPr="0063444D">
        <w:rPr>
          <w:sz w:val="23"/>
          <w:szCs w:val="23"/>
        </w:rPr>
        <w:t>Total Copper</w:t>
      </w:r>
      <w:r w:rsidRPr="0063444D">
        <w:rPr>
          <w:sz w:val="23"/>
          <w:szCs w:val="23"/>
        </w:rPr>
        <w:tab/>
      </w:r>
      <w:r w:rsidRPr="0063444D">
        <w:rPr>
          <w:sz w:val="23"/>
          <w:szCs w:val="23"/>
        </w:rPr>
        <w:tab/>
      </w:r>
      <w:r w:rsidRPr="0063444D">
        <w:rPr>
          <w:sz w:val="23"/>
          <w:szCs w:val="23"/>
        </w:rPr>
        <w:tab/>
      </w:r>
      <w:r w:rsidR="00284160" w:rsidRPr="0063444D">
        <w:rPr>
          <w:sz w:val="23"/>
          <w:szCs w:val="23"/>
        </w:rPr>
        <w:t>0.0000022 mg/L</w:t>
      </w:r>
      <w:r w:rsidRPr="0063444D">
        <w:rPr>
          <w:sz w:val="23"/>
          <w:szCs w:val="23"/>
        </w:rPr>
        <w:tab/>
        <w:t>0.007 mg/L</w:t>
      </w:r>
      <w:r w:rsidRPr="0063444D">
        <w:rPr>
          <w:sz w:val="23"/>
          <w:szCs w:val="23"/>
        </w:rPr>
        <w:tab/>
      </w:r>
      <w:r w:rsidRPr="0063444D">
        <w:rPr>
          <w:sz w:val="23"/>
          <w:szCs w:val="23"/>
        </w:rPr>
        <w:tab/>
      </w:r>
      <w:r w:rsidRPr="0063444D">
        <w:rPr>
          <w:sz w:val="23"/>
          <w:szCs w:val="23"/>
        </w:rPr>
        <w:tab/>
        <w:t>Pass</w:t>
      </w:r>
    </w:p>
    <w:p w:rsidR="00BB20D1" w:rsidRPr="0063444D" w:rsidRDefault="00BB20D1" w:rsidP="00F5376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3"/>
          <w:szCs w:val="23"/>
        </w:rPr>
      </w:pPr>
      <w:r w:rsidRPr="0063444D">
        <w:rPr>
          <w:sz w:val="23"/>
          <w:szCs w:val="23"/>
        </w:rPr>
        <w:t>Total Zinc</w:t>
      </w:r>
      <w:r w:rsidRPr="0063444D">
        <w:rPr>
          <w:sz w:val="23"/>
          <w:szCs w:val="23"/>
        </w:rPr>
        <w:tab/>
      </w:r>
      <w:r w:rsidRPr="0063444D">
        <w:rPr>
          <w:sz w:val="23"/>
          <w:szCs w:val="23"/>
        </w:rPr>
        <w:tab/>
      </w:r>
      <w:r w:rsidRPr="0063444D">
        <w:rPr>
          <w:sz w:val="23"/>
          <w:szCs w:val="23"/>
        </w:rPr>
        <w:tab/>
      </w:r>
      <w:r w:rsidR="00F5376F" w:rsidRPr="0063444D">
        <w:rPr>
          <w:sz w:val="23"/>
          <w:szCs w:val="23"/>
        </w:rPr>
        <w:t>0.000007 mg/L</w:t>
      </w:r>
      <w:r w:rsidRPr="0063444D">
        <w:rPr>
          <w:sz w:val="23"/>
          <w:szCs w:val="23"/>
        </w:rPr>
        <w:tab/>
      </w:r>
      <w:r w:rsidR="0063444D">
        <w:rPr>
          <w:sz w:val="23"/>
          <w:szCs w:val="23"/>
        </w:rPr>
        <w:tab/>
      </w:r>
      <w:r w:rsidRPr="0063444D">
        <w:rPr>
          <w:sz w:val="23"/>
          <w:szCs w:val="23"/>
        </w:rPr>
        <w:t>0.065 mg/L</w:t>
      </w:r>
      <w:r w:rsidRPr="0063444D">
        <w:rPr>
          <w:sz w:val="23"/>
          <w:szCs w:val="23"/>
        </w:rPr>
        <w:tab/>
      </w:r>
      <w:r w:rsidRPr="0063444D">
        <w:rPr>
          <w:sz w:val="23"/>
          <w:szCs w:val="23"/>
        </w:rPr>
        <w:tab/>
      </w:r>
      <w:r w:rsidRPr="0063444D">
        <w:rPr>
          <w:sz w:val="23"/>
          <w:szCs w:val="23"/>
        </w:rPr>
        <w:tab/>
      </w:r>
      <w:r w:rsidR="00F5376F" w:rsidRPr="0063444D">
        <w:rPr>
          <w:sz w:val="23"/>
          <w:szCs w:val="23"/>
        </w:rPr>
        <w:t>Pass</w:t>
      </w:r>
    </w:p>
    <w:p w:rsidR="00BB20D1" w:rsidRPr="0063444D" w:rsidRDefault="00BB20D1" w:rsidP="00BB20D1">
      <w:pPr>
        <w:rPr>
          <w:sz w:val="23"/>
          <w:szCs w:val="23"/>
        </w:rPr>
      </w:pPr>
      <w:r w:rsidRPr="0063444D">
        <w:rPr>
          <w:sz w:val="23"/>
          <w:szCs w:val="23"/>
        </w:rPr>
        <w:t>Total Arsenic</w:t>
      </w:r>
      <w:r w:rsidRPr="0063444D">
        <w:rPr>
          <w:sz w:val="23"/>
          <w:szCs w:val="23"/>
        </w:rPr>
        <w:tab/>
      </w:r>
      <w:r w:rsidRPr="0063444D">
        <w:rPr>
          <w:sz w:val="23"/>
          <w:szCs w:val="23"/>
        </w:rPr>
        <w:tab/>
      </w:r>
      <w:r w:rsidRPr="0063444D">
        <w:rPr>
          <w:sz w:val="23"/>
          <w:szCs w:val="23"/>
        </w:rPr>
        <w:tab/>
      </w:r>
      <w:r w:rsidR="00C455D6" w:rsidRPr="0063444D">
        <w:rPr>
          <w:sz w:val="23"/>
          <w:szCs w:val="23"/>
        </w:rPr>
        <w:t>0.0000001</w:t>
      </w:r>
      <w:r w:rsidRPr="0063444D">
        <w:rPr>
          <w:sz w:val="23"/>
          <w:szCs w:val="23"/>
        </w:rPr>
        <w:t xml:space="preserve"> mg/L</w:t>
      </w:r>
      <w:r w:rsidRPr="0063444D">
        <w:rPr>
          <w:sz w:val="23"/>
          <w:szCs w:val="23"/>
        </w:rPr>
        <w:tab/>
        <w:t>0.340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Nickel</w:t>
      </w:r>
      <w:r w:rsidRPr="0063444D">
        <w:rPr>
          <w:sz w:val="23"/>
          <w:szCs w:val="23"/>
        </w:rPr>
        <w:tab/>
      </w:r>
      <w:r w:rsidRPr="0063444D">
        <w:rPr>
          <w:sz w:val="23"/>
          <w:szCs w:val="23"/>
        </w:rPr>
        <w:tab/>
      </w:r>
      <w:r w:rsidRPr="0063444D">
        <w:rPr>
          <w:sz w:val="23"/>
          <w:szCs w:val="23"/>
        </w:rPr>
        <w:tab/>
      </w:r>
      <w:r w:rsidR="00F5376F" w:rsidRPr="0063444D">
        <w:rPr>
          <w:sz w:val="23"/>
          <w:szCs w:val="23"/>
        </w:rPr>
        <w:t>0.0000003 mg/L</w:t>
      </w:r>
      <w:r w:rsidRPr="0063444D">
        <w:rPr>
          <w:sz w:val="23"/>
          <w:szCs w:val="23"/>
        </w:rPr>
        <w:tab/>
        <w:t>0.260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Phenols</w:t>
      </w:r>
      <w:r w:rsidRPr="0063444D">
        <w:rPr>
          <w:sz w:val="23"/>
          <w:szCs w:val="23"/>
        </w:rPr>
        <w:tab/>
      </w:r>
      <w:r w:rsidRPr="0063444D">
        <w:rPr>
          <w:sz w:val="23"/>
          <w:szCs w:val="23"/>
        </w:rPr>
        <w:tab/>
      </w:r>
      <w:r w:rsidRPr="0063444D">
        <w:rPr>
          <w:sz w:val="23"/>
          <w:szCs w:val="23"/>
        </w:rPr>
        <w:tab/>
      </w:r>
      <w:r w:rsidR="00F5376F" w:rsidRPr="0063444D">
        <w:rPr>
          <w:sz w:val="23"/>
          <w:szCs w:val="23"/>
        </w:rPr>
        <w:t>0.00004 mg/L</w:t>
      </w:r>
      <w:r w:rsidR="00F5376F" w:rsidRPr="0063444D">
        <w:rPr>
          <w:sz w:val="23"/>
          <w:szCs w:val="23"/>
        </w:rPr>
        <w:tab/>
      </w:r>
      <w:r w:rsidRPr="0063444D">
        <w:rPr>
          <w:sz w:val="23"/>
          <w:szCs w:val="23"/>
        </w:rPr>
        <w:tab/>
        <w:t>0.3 mg/L</w:t>
      </w:r>
      <w:r w:rsidRPr="0063444D">
        <w:rPr>
          <w:sz w:val="23"/>
          <w:szCs w:val="23"/>
        </w:rPr>
        <w:tab/>
      </w:r>
      <w:r w:rsidRPr="0063444D">
        <w:rPr>
          <w:sz w:val="23"/>
          <w:szCs w:val="23"/>
        </w:rPr>
        <w:tab/>
      </w:r>
      <w:r w:rsidRPr="0063444D">
        <w:rPr>
          <w:sz w:val="23"/>
          <w:szCs w:val="23"/>
        </w:rPr>
        <w:tab/>
        <w:t>Pass</w:t>
      </w:r>
    </w:p>
    <w:p w:rsidR="00F5376F" w:rsidRPr="0063444D" w:rsidRDefault="00BB20D1" w:rsidP="00F5376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3"/>
          <w:szCs w:val="23"/>
        </w:rPr>
      </w:pPr>
      <w:r w:rsidRPr="0063444D">
        <w:rPr>
          <w:sz w:val="23"/>
          <w:szCs w:val="23"/>
        </w:rPr>
        <w:t>Total Cadmium</w:t>
      </w:r>
      <w:r w:rsidRPr="0063444D">
        <w:rPr>
          <w:sz w:val="23"/>
          <w:szCs w:val="23"/>
        </w:rPr>
        <w:tab/>
      </w:r>
      <w:r w:rsidRPr="0063444D">
        <w:rPr>
          <w:sz w:val="23"/>
          <w:szCs w:val="23"/>
        </w:rPr>
        <w:tab/>
      </w:r>
      <w:r w:rsidR="00284160" w:rsidRPr="0063444D">
        <w:rPr>
          <w:sz w:val="23"/>
          <w:szCs w:val="23"/>
        </w:rPr>
        <w:t>0.00000034 mg/L</w:t>
      </w:r>
      <w:r w:rsidRPr="0063444D">
        <w:rPr>
          <w:sz w:val="23"/>
          <w:szCs w:val="23"/>
        </w:rPr>
        <w:tab/>
        <w:t>0.00103 mg/L</w:t>
      </w:r>
      <w:r w:rsidRPr="0063444D">
        <w:rPr>
          <w:sz w:val="23"/>
          <w:szCs w:val="23"/>
        </w:rPr>
        <w:tab/>
      </w:r>
      <w:r w:rsidRPr="0063444D">
        <w:rPr>
          <w:sz w:val="23"/>
          <w:szCs w:val="23"/>
        </w:rPr>
        <w:tab/>
      </w:r>
      <w:r w:rsidRPr="0063444D">
        <w:rPr>
          <w:sz w:val="23"/>
          <w:szCs w:val="23"/>
        </w:rPr>
        <w:tab/>
      </w:r>
      <w:r w:rsidR="00F5376F" w:rsidRPr="0063444D">
        <w:rPr>
          <w:sz w:val="23"/>
          <w:szCs w:val="23"/>
        </w:rPr>
        <w:t>Pass</w:t>
      </w:r>
    </w:p>
    <w:p w:rsidR="00BB20D1" w:rsidRPr="0063444D" w:rsidRDefault="00BB20D1" w:rsidP="00BB20D1">
      <w:pPr>
        <w:rPr>
          <w:sz w:val="23"/>
          <w:szCs w:val="23"/>
        </w:rPr>
      </w:pPr>
      <w:r w:rsidRPr="0063444D">
        <w:rPr>
          <w:sz w:val="23"/>
          <w:szCs w:val="23"/>
        </w:rPr>
        <w:lastRenderedPageBreak/>
        <w:t>Total Chromium</w:t>
      </w:r>
      <w:r w:rsidRPr="0063444D">
        <w:rPr>
          <w:sz w:val="23"/>
          <w:szCs w:val="23"/>
        </w:rPr>
        <w:tab/>
      </w:r>
      <w:r w:rsidRPr="0063444D">
        <w:rPr>
          <w:sz w:val="23"/>
          <w:szCs w:val="23"/>
        </w:rPr>
        <w:tab/>
      </w:r>
      <w:r w:rsidR="00284160" w:rsidRPr="0063444D">
        <w:rPr>
          <w:sz w:val="23"/>
          <w:szCs w:val="23"/>
        </w:rPr>
        <w:t>0.0000002 mg/L</w:t>
      </w:r>
      <w:r w:rsidRPr="0063444D">
        <w:rPr>
          <w:sz w:val="23"/>
          <w:szCs w:val="23"/>
        </w:rPr>
        <w:tab/>
        <w:t>0.323 mg/L</w:t>
      </w:r>
      <w:r w:rsidRPr="0063444D">
        <w:rPr>
          <w:sz w:val="23"/>
          <w:szCs w:val="23"/>
        </w:rPr>
        <w:tab/>
      </w:r>
      <w:r w:rsidRPr="0063444D">
        <w:rPr>
          <w:sz w:val="23"/>
          <w:szCs w:val="23"/>
        </w:rPr>
        <w:tab/>
      </w:r>
      <w:r w:rsidRPr="0063444D">
        <w:rPr>
          <w:sz w:val="23"/>
          <w:szCs w:val="23"/>
        </w:rPr>
        <w:tab/>
        <w:t>Pass</w:t>
      </w:r>
    </w:p>
    <w:p w:rsidR="00BB20D1" w:rsidRPr="0063444D" w:rsidRDefault="00A97B61" w:rsidP="00BB20D1">
      <w:pPr>
        <w:rPr>
          <w:sz w:val="23"/>
          <w:szCs w:val="23"/>
        </w:rPr>
      </w:pPr>
      <w:bookmarkStart w:id="8" w:name="_Hlk496010613"/>
      <w:r w:rsidRPr="0063444D">
        <w:rPr>
          <w:sz w:val="23"/>
          <w:szCs w:val="23"/>
        </w:rPr>
        <w:t>Pentachlorophenol</w:t>
      </w:r>
      <w:r w:rsidRPr="0063444D">
        <w:rPr>
          <w:sz w:val="23"/>
          <w:szCs w:val="23"/>
        </w:rPr>
        <w:tab/>
      </w:r>
      <w:r w:rsidR="00DA5435" w:rsidRPr="0063444D">
        <w:rPr>
          <w:sz w:val="23"/>
          <w:szCs w:val="23"/>
        </w:rPr>
        <w:tab/>
        <w:t>0.000000</w:t>
      </w:r>
      <w:r w:rsidR="00615F10" w:rsidRPr="0063444D">
        <w:rPr>
          <w:sz w:val="23"/>
          <w:szCs w:val="23"/>
        </w:rPr>
        <w:t>1</w:t>
      </w:r>
      <w:r w:rsidR="00DA5435" w:rsidRPr="0063444D">
        <w:rPr>
          <w:sz w:val="23"/>
          <w:szCs w:val="23"/>
        </w:rPr>
        <w:t xml:space="preserve"> mg/L</w:t>
      </w:r>
      <w:r w:rsidR="00DA5435" w:rsidRPr="0063444D">
        <w:rPr>
          <w:sz w:val="23"/>
          <w:szCs w:val="23"/>
        </w:rPr>
        <w:tab/>
        <w:t>0.0087</w:t>
      </w:r>
      <w:r w:rsidR="00DA5435" w:rsidRPr="0063444D">
        <w:rPr>
          <w:sz w:val="23"/>
          <w:szCs w:val="23"/>
        </w:rPr>
        <w:tab/>
      </w:r>
      <w:r w:rsidR="00DA5435" w:rsidRPr="0063444D">
        <w:rPr>
          <w:sz w:val="23"/>
          <w:szCs w:val="23"/>
        </w:rPr>
        <w:tab/>
      </w:r>
      <w:r w:rsidR="00DA5435" w:rsidRPr="0063444D">
        <w:rPr>
          <w:sz w:val="23"/>
          <w:szCs w:val="23"/>
        </w:rPr>
        <w:tab/>
      </w:r>
      <w:r w:rsidR="00DA5435" w:rsidRPr="0063444D">
        <w:rPr>
          <w:sz w:val="23"/>
          <w:szCs w:val="23"/>
        </w:rPr>
        <w:tab/>
        <w:t>Pass</w:t>
      </w:r>
      <w:bookmarkEnd w:id="8"/>
    </w:p>
    <w:p w:rsidR="00BB20D1" w:rsidRPr="0063444D" w:rsidRDefault="00BB20D1" w:rsidP="00BB20D1">
      <w:pPr>
        <w:rPr>
          <w:sz w:val="23"/>
          <w:szCs w:val="23"/>
        </w:rPr>
      </w:pPr>
    </w:p>
    <w:p w:rsidR="00BB20D1" w:rsidRPr="0063444D" w:rsidRDefault="00BB20D1" w:rsidP="00BB20D1">
      <w:pPr>
        <w:jc w:val="center"/>
        <w:rPr>
          <w:sz w:val="23"/>
          <w:szCs w:val="23"/>
        </w:rPr>
      </w:pPr>
      <w:r w:rsidRPr="0063444D">
        <w:rPr>
          <w:sz w:val="23"/>
          <w:szCs w:val="23"/>
          <w:u w:val="single"/>
        </w:rPr>
        <w:t>Human Health Screening</w:t>
      </w:r>
      <w:r w:rsidRPr="0063444D">
        <w:rPr>
          <w:sz w:val="23"/>
          <w:szCs w:val="23"/>
          <w:u w:val="single"/>
        </w:rPr>
        <w:tab/>
      </w:r>
    </w:p>
    <w:p w:rsidR="00BB20D1" w:rsidRPr="0063444D" w:rsidRDefault="00BB20D1" w:rsidP="00BB20D1">
      <w:pPr>
        <w:rPr>
          <w:sz w:val="23"/>
          <w:szCs w:val="23"/>
        </w:rPr>
      </w:pPr>
      <w:r w:rsidRPr="0063444D">
        <w:rPr>
          <w:sz w:val="23"/>
          <w:szCs w:val="23"/>
          <w:u w:val="single"/>
        </w:rPr>
        <w:t>Parameter</w:t>
      </w:r>
      <w:r w:rsidRPr="0063444D">
        <w:rPr>
          <w:sz w:val="23"/>
          <w:szCs w:val="23"/>
        </w:rPr>
        <w:tab/>
      </w:r>
      <w:r w:rsidRPr="0063444D">
        <w:rPr>
          <w:sz w:val="23"/>
          <w:szCs w:val="23"/>
        </w:rPr>
        <w:tab/>
      </w:r>
      <w:r w:rsidRPr="0063444D">
        <w:rPr>
          <w:sz w:val="23"/>
          <w:szCs w:val="23"/>
        </w:rPr>
        <w:tab/>
      </w:r>
      <w:r w:rsidRPr="0063444D">
        <w:rPr>
          <w:sz w:val="23"/>
          <w:szCs w:val="23"/>
          <w:u w:val="single"/>
        </w:rPr>
        <w:t>X</w:t>
      </w:r>
      <w:r w:rsidRPr="0063444D">
        <w:rPr>
          <w:sz w:val="23"/>
          <w:szCs w:val="23"/>
          <w:u w:val="single"/>
          <w:vertAlign w:val="subscript"/>
        </w:rPr>
        <w:t>t</w:t>
      </w:r>
      <w:r w:rsidRPr="0063444D">
        <w:rPr>
          <w:sz w:val="23"/>
          <w:szCs w:val="23"/>
        </w:rPr>
        <w:tab/>
      </w:r>
      <w:r w:rsidRPr="0063444D">
        <w:rPr>
          <w:sz w:val="23"/>
          <w:szCs w:val="23"/>
        </w:rPr>
        <w:tab/>
      </w:r>
      <w:r w:rsidRPr="0063444D">
        <w:rPr>
          <w:sz w:val="23"/>
          <w:szCs w:val="23"/>
        </w:rPr>
        <w:tab/>
      </w:r>
      <w:r w:rsidRPr="0063444D">
        <w:rPr>
          <w:sz w:val="23"/>
          <w:szCs w:val="23"/>
          <w:u w:val="single"/>
        </w:rPr>
        <w:t>HHWQC*</w:t>
      </w:r>
      <w:r w:rsidRPr="0063444D">
        <w:rPr>
          <w:sz w:val="23"/>
          <w:szCs w:val="23"/>
        </w:rPr>
        <w:tab/>
      </w:r>
      <w:r w:rsidRPr="0063444D">
        <w:rPr>
          <w:sz w:val="23"/>
          <w:szCs w:val="23"/>
        </w:rPr>
        <w:tab/>
      </w:r>
      <w:r w:rsidRPr="0063444D">
        <w:rPr>
          <w:sz w:val="23"/>
          <w:szCs w:val="23"/>
        </w:rPr>
        <w:tab/>
      </w:r>
      <w:r w:rsidRPr="0063444D">
        <w:rPr>
          <w:sz w:val="23"/>
          <w:szCs w:val="23"/>
          <w:u w:val="single"/>
        </w:rPr>
        <w:t>Pass/Fail</w:t>
      </w:r>
    </w:p>
    <w:p w:rsidR="00BB20D1" w:rsidRPr="0063444D" w:rsidRDefault="00BB20D1" w:rsidP="00BB20D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3"/>
          <w:szCs w:val="23"/>
        </w:rPr>
      </w:pPr>
      <w:r w:rsidRPr="0063444D">
        <w:rPr>
          <w:sz w:val="23"/>
          <w:szCs w:val="23"/>
        </w:rPr>
        <w:t xml:space="preserve">Total </w:t>
      </w:r>
      <w:r w:rsidR="005B5F88" w:rsidRPr="0063444D">
        <w:rPr>
          <w:sz w:val="23"/>
          <w:szCs w:val="23"/>
        </w:rPr>
        <w:t>Aluminum</w:t>
      </w:r>
      <w:r w:rsidRPr="0063444D">
        <w:rPr>
          <w:sz w:val="23"/>
          <w:szCs w:val="23"/>
        </w:rPr>
        <w:tab/>
      </w:r>
      <w:r w:rsidRPr="0063444D">
        <w:rPr>
          <w:sz w:val="23"/>
          <w:szCs w:val="23"/>
        </w:rPr>
        <w:tab/>
        <w:t>0.009 mg/L</w:t>
      </w:r>
      <w:r w:rsidRPr="0063444D">
        <w:rPr>
          <w:sz w:val="23"/>
          <w:szCs w:val="23"/>
        </w:rPr>
        <w:tab/>
      </w:r>
      <w:r w:rsidRPr="0063444D">
        <w:rPr>
          <w:sz w:val="23"/>
          <w:szCs w:val="23"/>
        </w:rPr>
        <w:tab/>
      </w:r>
      <w:r w:rsidR="00615F10" w:rsidRPr="0063444D">
        <w:rPr>
          <w:sz w:val="23"/>
          <w:szCs w:val="23"/>
        </w:rPr>
        <w:t>No Data Available</w:t>
      </w:r>
      <w:r w:rsidRPr="0063444D">
        <w:rPr>
          <w:sz w:val="23"/>
          <w:szCs w:val="23"/>
        </w:rPr>
        <w:tab/>
      </w:r>
      <w:r w:rsidRPr="0063444D">
        <w:rPr>
          <w:sz w:val="23"/>
          <w:szCs w:val="23"/>
        </w:rPr>
        <w:tab/>
        <w:t>N/A</w:t>
      </w:r>
    </w:p>
    <w:p w:rsidR="00BB20D1" w:rsidRPr="0063444D" w:rsidRDefault="00BB20D1" w:rsidP="00F5376F">
      <w:pPr>
        <w:rPr>
          <w:sz w:val="23"/>
          <w:szCs w:val="23"/>
        </w:rPr>
      </w:pPr>
      <w:r w:rsidRPr="0063444D">
        <w:rPr>
          <w:sz w:val="23"/>
          <w:szCs w:val="23"/>
        </w:rPr>
        <w:t>Total Mercury</w:t>
      </w:r>
      <w:r w:rsidR="005B5F88" w:rsidRPr="0063444D">
        <w:rPr>
          <w:sz w:val="23"/>
          <w:szCs w:val="23"/>
        </w:rPr>
        <w:tab/>
      </w:r>
      <w:r w:rsidRPr="0063444D">
        <w:rPr>
          <w:sz w:val="23"/>
          <w:szCs w:val="23"/>
        </w:rPr>
        <w:tab/>
      </w:r>
      <w:r w:rsidRPr="0063444D">
        <w:rPr>
          <w:sz w:val="23"/>
          <w:szCs w:val="23"/>
        </w:rPr>
        <w:tab/>
      </w:r>
      <w:r w:rsidR="00F5376F" w:rsidRPr="0063444D">
        <w:rPr>
          <w:sz w:val="23"/>
          <w:szCs w:val="23"/>
        </w:rPr>
        <w:t>0.0000000003 mg/L</w:t>
      </w:r>
      <w:r w:rsidRPr="0063444D">
        <w:rPr>
          <w:sz w:val="23"/>
          <w:szCs w:val="23"/>
        </w:rPr>
        <w:tab/>
        <w:t>0.000153 mg/L</w:t>
      </w:r>
      <w:r w:rsidRPr="0063444D">
        <w:rPr>
          <w:sz w:val="23"/>
          <w:szCs w:val="23"/>
        </w:rPr>
        <w:tab/>
      </w:r>
      <w:r w:rsidRPr="0063444D">
        <w:rPr>
          <w:sz w:val="23"/>
          <w:szCs w:val="23"/>
        </w:rPr>
        <w:tab/>
      </w:r>
      <w:r w:rsidR="00DB7183">
        <w:rPr>
          <w:sz w:val="23"/>
          <w:szCs w:val="23"/>
        </w:rPr>
        <w:tab/>
      </w:r>
      <w:r w:rsidRPr="0063444D">
        <w:rPr>
          <w:sz w:val="23"/>
          <w:szCs w:val="23"/>
        </w:rPr>
        <w:t>Pass</w:t>
      </w:r>
    </w:p>
    <w:p w:rsidR="00BB20D1" w:rsidRPr="0063444D" w:rsidRDefault="00BB20D1" w:rsidP="00BB20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3"/>
          <w:szCs w:val="23"/>
        </w:rPr>
      </w:pPr>
      <w:r w:rsidRPr="0063444D">
        <w:rPr>
          <w:sz w:val="23"/>
          <w:szCs w:val="23"/>
        </w:rPr>
        <w:t>Total Copper</w:t>
      </w:r>
      <w:r w:rsidRPr="0063444D">
        <w:rPr>
          <w:sz w:val="23"/>
          <w:szCs w:val="23"/>
        </w:rPr>
        <w:tab/>
      </w:r>
      <w:r w:rsidRPr="0063444D">
        <w:rPr>
          <w:sz w:val="23"/>
          <w:szCs w:val="23"/>
        </w:rPr>
        <w:tab/>
      </w:r>
      <w:r w:rsidRPr="0063444D">
        <w:rPr>
          <w:sz w:val="23"/>
          <w:szCs w:val="23"/>
        </w:rPr>
        <w:tab/>
      </w:r>
      <w:r w:rsidR="00284160" w:rsidRPr="0063444D">
        <w:rPr>
          <w:sz w:val="23"/>
          <w:szCs w:val="23"/>
        </w:rPr>
        <w:t>0.0000005 mg/L</w:t>
      </w:r>
      <w:r w:rsidRPr="0063444D">
        <w:rPr>
          <w:sz w:val="23"/>
          <w:szCs w:val="23"/>
        </w:rPr>
        <w:tab/>
        <w:t>1.0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Zinc</w:t>
      </w:r>
      <w:r w:rsidRPr="0063444D">
        <w:rPr>
          <w:sz w:val="23"/>
          <w:szCs w:val="23"/>
        </w:rPr>
        <w:tab/>
      </w:r>
      <w:r w:rsidRPr="0063444D">
        <w:rPr>
          <w:sz w:val="23"/>
          <w:szCs w:val="23"/>
        </w:rPr>
        <w:tab/>
      </w:r>
      <w:r w:rsidRPr="0063444D">
        <w:rPr>
          <w:sz w:val="23"/>
          <w:szCs w:val="23"/>
        </w:rPr>
        <w:tab/>
      </w:r>
      <w:r w:rsidR="00F5376F" w:rsidRPr="0063444D">
        <w:rPr>
          <w:sz w:val="23"/>
          <w:szCs w:val="23"/>
        </w:rPr>
        <w:t>0.000002 mg/L</w:t>
      </w:r>
      <w:r w:rsidR="00DB7183">
        <w:rPr>
          <w:sz w:val="23"/>
          <w:szCs w:val="23"/>
        </w:rPr>
        <w:tab/>
      </w:r>
      <w:r w:rsidRPr="0063444D">
        <w:rPr>
          <w:sz w:val="23"/>
          <w:szCs w:val="23"/>
        </w:rPr>
        <w:tab/>
        <w:t>26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Arsenic</w:t>
      </w:r>
      <w:r w:rsidRPr="0063444D">
        <w:rPr>
          <w:sz w:val="23"/>
          <w:szCs w:val="23"/>
        </w:rPr>
        <w:tab/>
      </w:r>
      <w:r w:rsidRPr="0063444D">
        <w:rPr>
          <w:sz w:val="23"/>
          <w:szCs w:val="23"/>
        </w:rPr>
        <w:tab/>
      </w:r>
      <w:r w:rsidRPr="0063444D">
        <w:rPr>
          <w:sz w:val="23"/>
          <w:szCs w:val="23"/>
        </w:rPr>
        <w:tab/>
      </w:r>
      <w:r w:rsidR="00C455D6" w:rsidRPr="0063444D">
        <w:rPr>
          <w:sz w:val="23"/>
          <w:szCs w:val="23"/>
        </w:rPr>
        <w:t>0.000000023</w:t>
      </w:r>
      <w:r w:rsidRPr="0063444D">
        <w:rPr>
          <w:sz w:val="23"/>
          <w:szCs w:val="23"/>
        </w:rPr>
        <w:t xml:space="preserve"> mg/L</w:t>
      </w:r>
      <w:r w:rsidRPr="0063444D">
        <w:rPr>
          <w:sz w:val="23"/>
          <w:szCs w:val="23"/>
        </w:rPr>
        <w:tab/>
        <w:t>0.024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Nickel</w:t>
      </w:r>
      <w:r w:rsidRPr="0063444D">
        <w:rPr>
          <w:sz w:val="23"/>
          <w:szCs w:val="23"/>
        </w:rPr>
        <w:tab/>
      </w:r>
      <w:r w:rsidRPr="0063444D">
        <w:rPr>
          <w:sz w:val="23"/>
          <w:szCs w:val="23"/>
        </w:rPr>
        <w:tab/>
      </w:r>
      <w:r w:rsidRPr="0063444D">
        <w:rPr>
          <w:sz w:val="23"/>
          <w:szCs w:val="23"/>
        </w:rPr>
        <w:tab/>
      </w:r>
      <w:r w:rsidR="00F5376F" w:rsidRPr="0063444D">
        <w:rPr>
          <w:sz w:val="23"/>
          <w:szCs w:val="23"/>
        </w:rPr>
        <w:t>0.00000006 mg/L</w:t>
      </w:r>
      <w:r w:rsidRPr="0063444D">
        <w:rPr>
          <w:sz w:val="23"/>
          <w:szCs w:val="23"/>
        </w:rPr>
        <w:tab/>
        <w:t>4.6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Phenols</w:t>
      </w:r>
      <w:r w:rsidRPr="0063444D">
        <w:rPr>
          <w:sz w:val="23"/>
          <w:szCs w:val="23"/>
        </w:rPr>
        <w:tab/>
      </w:r>
      <w:r w:rsidRPr="0063444D">
        <w:rPr>
          <w:sz w:val="23"/>
          <w:szCs w:val="23"/>
        </w:rPr>
        <w:tab/>
      </w:r>
      <w:r w:rsidRPr="0063444D">
        <w:rPr>
          <w:sz w:val="23"/>
          <w:szCs w:val="23"/>
        </w:rPr>
        <w:tab/>
      </w:r>
      <w:r w:rsidR="00F5376F" w:rsidRPr="0063444D">
        <w:rPr>
          <w:sz w:val="23"/>
          <w:szCs w:val="23"/>
        </w:rPr>
        <w:t>0.000008 mg/L</w:t>
      </w:r>
      <w:r w:rsidRPr="0063444D">
        <w:rPr>
          <w:sz w:val="23"/>
          <w:szCs w:val="23"/>
        </w:rPr>
        <w:tab/>
      </w:r>
      <w:r w:rsidR="00DB7183">
        <w:rPr>
          <w:sz w:val="23"/>
          <w:szCs w:val="23"/>
        </w:rPr>
        <w:tab/>
      </w:r>
      <w:r w:rsidRPr="0063444D">
        <w:rPr>
          <w:sz w:val="23"/>
          <w:szCs w:val="23"/>
        </w:rPr>
        <w:t>860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Cadmium</w:t>
      </w:r>
      <w:r w:rsidRPr="0063444D">
        <w:rPr>
          <w:sz w:val="23"/>
          <w:szCs w:val="23"/>
        </w:rPr>
        <w:tab/>
      </w:r>
      <w:r w:rsidRPr="0063444D">
        <w:rPr>
          <w:sz w:val="23"/>
          <w:szCs w:val="23"/>
        </w:rPr>
        <w:tab/>
      </w:r>
      <w:r w:rsidR="00284160" w:rsidRPr="0063444D">
        <w:rPr>
          <w:sz w:val="23"/>
          <w:szCs w:val="23"/>
        </w:rPr>
        <w:t>0.00000008 mg/L</w:t>
      </w:r>
      <w:r w:rsidRPr="0063444D">
        <w:rPr>
          <w:sz w:val="23"/>
          <w:szCs w:val="23"/>
        </w:rPr>
        <w:tab/>
        <w:t>0.168 mg/L</w:t>
      </w:r>
      <w:r w:rsidRPr="0063444D">
        <w:rPr>
          <w:sz w:val="23"/>
          <w:szCs w:val="23"/>
        </w:rPr>
        <w:tab/>
      </w:r>
      <w:r w:rsidRPr="0063444D">
        <w:rPr>
          <w:sz w:val="23"/>
          <w:szCs w:val="23"/>
        </w:rPr>
        <w:tab/>
      </w:r>
      <w:r w:rsidRPr="0063444D">
        <w:rPr>
          <w:sz w:val="23"/>
          <w:szCs w:val="23"/>
        </w:rPr>
        <w:tab/>
        <w:t>Pass</w:t>
      </w:r>
    </w:p>
    <w:p w:rsidR="00BB20D1" w:rsidRPr="0063444D" w:rsidRDefault="00BB20D1" w:rsidP="00BB20D1">
      <w:pPr>
        <w:rPr>
          <w:sz w:val="23"/>
          <w:szCs w:val="23"/>
        </w:rPr>
      </w:pPr>
      <w:r w:rsidRPr="0063444D">
        <w:rPr>
          <w:sz w:val="23"/>
          <w:szCs w:val="23"/>
        </w:rPr>
        <w:t>Total Chromium</w:t>
      </w:r>
      <w:r w:rsidRPr="0063444D">
        <w:rPr>
          <w:sz w:val="23"/>
          <w:szCs w:val="23"/>
        </w:rPr>
        <w:tab/>
      </w:r>
      <w:r w:rsidRPr="0063444D">
        <w:rPr>
          <w:sz w:val="23"/>
          <w:szCs w:val="23"/>
        </w:rPr>
        <w:tab/>
      </w:r>
      <w:r w:rsidR="00284160" w:rsidRPr="0063444D">
        <w:rPr>
          <w:sz w:val="23"/>
          <w:szCs w:val="23"/>
        </w:rPr>
        <w:t>0.00000006 mg/L</w:t>
      </w:r>
      <w:r w:rsidRPr="0063444D">
        <w:rPr>
          <w:sz w:val="23"/>
          <w:szCs w:val="23"/>
        </w:rPr>
        <w:tab/>
        <w:t>140 mg/L</w:t>
      </w:r>
      <w:r w:rsidRPr="0063444D">
        <w:rPr>
          <w:sz w:val="23"/>
          <w:szCs w:val="23"/>
        </w:rPr>
        <w:tab/>
      </w:r>
      <w:r w:rsidRPr="0063444D">
        <w:rPr>
          <w:sz w:val="23"/>
          <w:szCs w:val="23"/>
        </w:rPr>
        <w:tab/>
      </w:r>
      <w:r w:rsidRPr="0063444D">
        <w:rPr>
          <w:sz w:val="23"/>
          <w:szCs w:val="23"/>
        </w:rPr>
        <w:tab/>
        <w:t>Pass</w:t>
      </w:r>
    </w:p>
    <w:p w:rsidR="00DA5435" w:rsidRPr="0063444D" w:rsidRDefault="00DA5435" w:rsidP="00DA5435">
      <w:pPr>
        <w:rPr>
          <w:sz w:val="23"/>
          <w:szCs w:val="23"/>
        </w:rPr>
      </w:pPr>
      <w:r w:rsidRPr="0063444D">
        <w:rPr>
          <w:sz w:val="23"/>
          <w:szCs w:val="23"/>
        </w:rPr>
        <w:t>Pentachlorophenol</w:t>
      </w:r>
      <w:r w:rsidRPr="0063444D">
        <w:rPr>
          <w:sz w:val="23"/>
          <w:szCs w:val="23"/>
        </w:rPr>
        <w:tab/>
      </w:r>
      <w:r w:rsidRPr="0063444D">
        <w:rPr>
          <w:sz w:val="23"/>
          <w:szCs w:val="23"/>
        </w:rPr>
        <w:tab/>
        <w:t>0.</w:t>
      </w:r>
      <w:r w:rsidR="00615F10" w:rsidRPr="0063444D">
        <w:rPr>
          <w:sz w:val="23"/>
          <w:szCs w:val="23"/>
        </w:rPr>
        <w:t>0000000</w:t>
      </w:r>
      <w:r w:rsidRPr="0063444D">
        <w:rPr>
          <w:sz w:val="23"/>
          <w:szCs w:val="23"/>
        </w:rPr>
        <w:t>2</w:t>
      </w:r>
      <w:r w:rsidR="00615F10" w:rsidRPr="0063444D">
        <w:rPr>
          <w:sz w:val="23"/>
          <w:szCs w:val="23"/>
        </w:rPr>
        <w:t>3</w:t>
      </w:r>
      <w:r w:rsidRPr="0063444D">
        <w:rPr>
          <w:sz w:val="23"/>
          <w:szCs w:val="23"/>
        </w:rPr>
        <w:t xml:space="preserve"> mg/L</w:t>
      </w:r>
      <w:r w:rsidRPr="0063444D">
        <w:rPr>
          <w:sz w:val="23"/>
          <w:szCs w:val="23"/>
        </w:rPr>
        <w:tab/>
        <w:t>0.003</w:t>
      </w:r>
      <w:r w:rsidRPr="0063444D">
        <w:rPr>
          <w:sz w:val="23"/>
          <w:szCs w:val="23"/>
        </w:rPr>
        <w:tab/>
      </w:r>
      <w:r w:rsidRPr="0063444D">
        <w:rPr>
          <w:sz w:val="23"/>
          <w:szCs w:val="23"/>
        </w:rPr>
        <w:tab/>
      </w:r>
      <w:r w:rsidRPr="0063444D">
        <w:rPr>
          <w:sz w:val="23"/>
          <w:szCs w:val="23"/>
        </w:rPr>
        <w:tab/>
      </w:r>
      <w:r w:rsidRPr="0063444D">
        <w:rPr>
          <w:sz w:val="23"/>
          <w:szCs w:val="23"/>
        </w:rPr>
        <w:tab/>
        <w:t>Pass</w:t>
      </w:r>
    </w:p>
    <w:p w:rsidR="00696A28" w:rsidRPr="0063444D" w:rsidRDefault="00696A28" w:rsidP="00DA5435">
      <w:pPr>
        <w:shd w:val="clear" w:color="auto" w:fill="FFFFFF" w:themeFill="background1"/>
        <w:rPr>
          <w:sz w:val="23"/>
          <w:szCs w:val="23"/>
        </w:rPr>
      </w:pPr>
      <w:r w:rsidRPr="0063444D">
        <w:rPr>
          <w:sz w:val="23"/>
          <w:szCs w:val="23"/>
        </w:rPr>
        <w:t>Total Barium</w:t>
      </w:r>
      <w:r w:rsidRPr="0063444D">
        <w:rPr>
          <w:sz w:val="23"/>
          <w:szCs w:val="23"/>
        </w:rPr>
        <w:tab/>
      </w:r>
      <w:r w:rsidR="00DA5435" w:rsidRPr="0063444D">
        <w:rPr>
          <w:sz w:val="23"/>
          <w:szCs w:val="23"/>
        </w:rPr>
        <w:tab/>
      </w:r>
      <w:r w:rsidR="00DA5435" w:rsidRPr="0063444D">
        <w:rPr>
          <w:sz w:val="23"/>
          <w:szCs w:val="23"/>
        </w:rPr>
        <w:tab/>
        <w:t>0.000003 mg/L</w:t>
      </w:r>
      <w:r w:rsidR="00DA5435" w:rsidRPr="0063444D">
        <w:rPr>
          <w:sz w:val="23"/>
          <w:szCs w:val="23"/>
        </w:rPr>
        <w:tab/>
      </w:r>
      <w:r w:rsidR="00DB7183">
        <w:rPr>
          <w:sz w:val="23"/>
          <w:szCs w:val="23"/>
        </w:rPr>
        <w:tab/>
      </w:r>
      <w:r w:rsidR="00DA5435" w:rsidRPr="0063444D">
        <w:rPr>
          <w:sz w:val="23"/>
          <w:szCs w:val="23"/>
        </w:rPr>
        <w:t>1 mg/L</w:t>
      </w:r>
      <w:r w:rsidR="00DA5435" w:rsidRPr="0063444D">
        <w:rPr>
          <w:sz w:val="23"/>
          <w:szCs w:val="23"/>
        </w:rPr>
        <w:tab/>
      </w:r>
      <w:r w:rsidR="00DA5435" w:rsidRPr="0063444D">
        <w:rPr>
          <w:sz w:val="23"/>
          <w:szCs w:val="23"/>
        </w:rPr>
        <w:tab/>
      </w:r>
      <w:r w:rsidR="00DA5435" w:rsidRPr="0063444D">
        <w:rPr>
          <w:sz w:val="23"/>
          <w:szCs w:val="23"/>
        </w:rPr>
        <w:tab/>
      </w:r>
      <w:r w:rsidR="00DA5435" w:rsidRPr="0063444D">
        <w:rPr>
          <w:sz w:val="23"/>
          <w:szCs w:val="23"/>
        </w:rPr>
        <w:tab/>
        <w:t>Pass</w:t>
      </w:r>
    </w:p>
    <w:p w:rsidR="00696A28" w:rsidRPr="0063444D" w:rsidRDefault="00696A28" w:rsidP="00DA5435">
      <w:pPr>
        <w:shd w:val="clear" w:color="auto" w:fill="FFFFFF" w:themeFill="background1"/>
        <w:rPr>
          <w:sz w:val="23"/>
          <w:szCs w:val="23"/>
        </w:rPr>
      </w:pPr>
      <w:r w:rsidRPr="0063444D">
        <w:rPr>
          <w:sz w:val="23"/>
          <w:szCs w:val="23"/>
        </w:rPr>
        <w:t>Total Manganese</w:t>
      </w:r>
      <w:r w:rsidRPr="0063444D">
        <w:rPr>
          <w:sz w:val="23"/>
          <w:szCs w:val="23"/>
        </w:rPr>
        <w:tab/>
      </w:r>
      <w:r w:rsidR="00DA5435" w:rsidRPr="0063444D">
        <w:rPr>
          <w:sz w:val="23"/>
          <w:szCs w:val="23"/>
        </w:rPr>
        <w:tab/>
        <w:t>0.000002 mg/L</w:t>
      </w:r>
      <w:r w:rsidR="00DA5435" w:rsidRPr="0063444D">
        <w:rPr>
          <w:sz w:val="23"/>
          <w:szCs w:val="23"/>
        </w:rPr>
        <w:tab/>
      </w:r>
      <w:r w:rsidR="00DB7183">
        <w:rPr>
          <w:sz w:val="23"/>
          <w:szCs w:val="23"/>
        </w:rPr>
        <w:tab/>
      </w:r>
      <w:r w:rsidR="00DA5435" w:rsidRPr="0063444D">
        <w:rPr>
          <w:sz w:val="23"/>
          <w:szCs w:val="23"/>
        </w:rPr>
        <w:t>0.1 mg/L</w:t>
      </w:r>
      <w:r w:rsidR="00DA5435" w:rsidRPr="0063444D">
        <w:rPr>
          <w:sz w:val="23"/>
          <w:szCs w:val="23"/>
        </w:rPr>
        <w:tab/>
      </w:r>
      <w:r w:rsidR="00DA5435" w:rsidRPr="0063444D">
        <w:rPr>
          <w:sz w:val="23"/>
          <w:szCs w:val="23"/>
        </w:rPr>
        <w:tab/>
      </w:r>
      <w:r w:rsidR="00DA5435" w:rsidRPr="0063444D">
        <w:rPr>
          <w:sz w:val="23"/>
          <w:szCs w:val="23"/>
        </w:rPr>
        <w:tab/>
        <w:t>Pass</w:t>
      </w:r>
    </w:p>
    <w:p w:rsidR="005B5F88" w:rsidRPr="0063444D" w:rsidRDefault="00696A28" w:rsidP="00DA5435">
      <w:pPr>
        <w:shd w:val="clear" w:color="auto" w:fill="FFFFFF" w:themeFill="background1"/>
        <w:rPr>
          <w:sz w:val="23"/>
          <w:szCs w:val="23"/>
        </w:rPr>
      </w:pPr>
      <w:r w:rsidRPr="0063444D">
        <w:rPr>
          <w:sz w:val="23"/>
          <w:szCs w:val="23"/>
        </w:rPr>
        <w:t>Trichlorophenol</w:t>
      </w:r>
      <w:r w:rsidR="00DA5435" w:rsidRPr="0063444D">
        <w:rPr>
          <w:sz w:val="23"/>
          <w:szCs w:val="23"/>
        </w:rPr>
        <w:tab/>
      </w:r>
      <w:r w:rsidR="00DA5435" w:rsidRPr="0063444D">
        <w:rPr>
          <w:sz w:val="23"/>
          <w:szCs w:val="23"/>
        </w:rPr>
        <w:tab/>
        <w:t>0.</w:t>
      </w:r>
      <w:r w:rsidR="00615F10" w:rsidRPr="0063444D">
        <w:rPr>
          <w:sz w:val="23"/>
          <w:szCs w:val="23"/>
        </w:rPr>
        <w:t>000005</w:t>
      </w:r>
      <w:r w:rsidR="00DA5435" w:rsidRPr="0063444D">
        <w:rPr>
          <w:sz w:val="23"/>
          <w:szCs w:val="23"/>
        </w:rPr>
        <w:t xml:space="preserve"> mg/L</w:t>
      </w:r>
      <w:r w:rsidR="00DA5435" w:rsidRPr="0063444D">
        <w:rPr>
          <w:sz w:val="23"/>
          <w:szCs w:val="23"/>
        </w:rPr>
        <w:tab/>
      </w:r>
      <w:r w:rsidR="000A5915">
        <w:rPr>
          <w:sz w:val="23"/>
          <w:szCs w:val="23"/>
        </w:rPr>
        <w:tab/>
      </w:r>
      <w:r w:rsidR="00DA5435" w:rsidRPr="0063444D">
        <w:rPr>
          <w:sz w:val="23"/>
          <w:szCs w:val="23"/>
        </w:rPr>
        <w:t>0.0028 mg/L</w:t>
      </w:r>
      <w:r w:rsidR="00DA5435" w:rsidRPr="0063444D">
        <w:rPr>
          <w:sz w:val="23"/>
          <w:szCs w:val="23"/>
        </w:rPr>
        <w:tab/>
      </w:r>
      <w:r w:rsidR="00DA5435" w:rsidRPr="0063444D">
        <w:rPr>
          <w:sz w:val="23"/>
          <w:szCs w:val="23"/>
        </w:rPr>
        <w:tab/>
      </w:r>
      <w:r w:rsidR="00DA5435" w:rsidRPr="0063444D">
        <w:rPr>
          <w:sz w:val="23"/>
          <w:szCs w:val="23"/>
        </w:rPr>
        <w:tab/>
        <w:t>Pass</w:t>
      </w:r>
    </w:p>
    <w:p w:rsidR="00696A28" w:rsidRPr="0063444D" w:rsidRDefault="00696A28" w:rsidP="00696A28">
      <w:pPr>
        <w:rPr>
          <w:sz w:val="23"/>
          <w:szCs w:val="23"/>
          <w:highlight w:val="green"/>
        </w:rPr>
      </w:pPr>
    </w:p>
    <w:p w:rsidR="00BB20D1" w:rsidRPr="0063444D" w:rsidRDefault="00BB20D1" w:rsidP="00BB20D1">
      <w:pPr>
        <w:pStyle w:val="Heading1"/>
        <w:jc w:val="left"/>
        <w:rPr>
          <w:b w:val="0"/>
          <w:bCs w:val="0"/>
          <w:sz w:val="23"/>
          <w:szCs w:val="23"/>
        </w:rPr>
      </w:pPr>
      <w:r w:rsidRPr="0063444D">
        <w:rPr>
          <w:b w:val="0"/>
          <w:bCs w:val="0"/>
          <w:sz w:val="23"/>
          <w:szCs w:val="23"/>
        </w:rPr>
        <w:t>*  Organism Consumption</w:t>
      </w:r>
      <w:r w:rsidR="00A97B61" w:rsidRPr="0063444D">
        <w:rPr>
          <w:b w:val="0"/>
          <w:bCs w:val="0"/>
          <w:sz w:val="23"/>
          <w:szCs w:val="23"/>
        </w:rPr>
        <w:t>, except Total Barium is Water and Organisms.</w:t>
      </w:r>
    </w:p>
    <w:p w:rsidR="00A97B61" w:rsidRPr="0063444D" w:rsidRDefault="00A97B61" w:rsidP="00A97B61">
      <w:pPr>
        <w:rPr>
          <w:sz w:val="23"/>
          <w:szCs w:val="23"/>
        </w:rPr>
      </w:pPr>
    </w:p>
    <w:p w:rsidR="00A97B61" w:rsidRPr="0063444D" w:rsidRDefault="00A97B61" w:rsidP="00A97B61">
      <w:pPr>
        <w:rPr>
          <w:sz w:val="23"/>
          <w:szCs w:val="23"/>
        </w:rPr>
      </w:pPr>
      <w:r w:rsidRPr="0063444D">
        <w:rPr>
          <w:sz w:val="23"/>
          <w:szCs w:val="23"/>
        </w:rPr>
        <w:t>There are no acute or chronic criteria for Total Barium, Total Manganese, or Trichlorophenol.</w:t>
      </w:r>
    </w:p>
    <w:p w:rsidR="00BB20D1" w:rsidRPr="0063444D" w:rsidRDefault="00BB20D1" w:rsidP="00BB20D1">
      <w:pPr>
        <w:rPr>
          <w:sz w:val="23"/>
          <w:szCs w:val="23"/>
        </w:rPr>
      </w:pPr>
    </w:p>
    <w:p w:rsidR="00615F10" w:rsidRDefault="00F5376F" w:rsidP="00615F10">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sidRPr="0063444D">
        <w:rPr>
          <w:rFonts w:eastAsia="Times New Roman"/>
          <w:sz w:val="23"/>
          <w:szCs w:val="23"/>
        </w:rPr>
        <w:t xml:space="preserve">Due to the high assimilative capacity of the </w:t>
      </w:r>
      <w:smartTag w:uri="urn:schemas-microsoft-com:office:smarttags" w:element="stockticker">
        <w:r w:rsidRPr="0063444D">
          <w:rPr>
            <w:rFonts w:eastAsia="Times New Roman"/>
            <w:sz w:val="23"/>
            <w:szCs w:val="23"/>
          </w:rPr>
          <w:t>Mississippi River</w:t>
        </w:r>
      </w:smartTag>
      <w:r w:rsidRPr="0063444D">
        <w:rPr>
          <w:rFonts w:eastAsia="Times New Roman"/>
          <w:sz w:val="23"/>
          <w:szCs w:val="23"/>
        </w:rPr>
        <w:t xml:space="preserve"> all toxicity screening passes including Aluminum which is currently listed in the permit as report, but will now be removed. </w:t>
      </w:r>
      <w:r w:rsidR="00DD3F82" w:rsidRPr="0063444D">
        <w:rPr>
          <w:rFonts w:eastAsia="Times New Roman"/>
          <w:sz w:val="23"/>
          <w:szCs w:val="23"/>
        </w:rPr>
        <w:t>The</w:t>
      </w:r>
      <w:r w:rsidRPr="0063444D">
        <w:rPr>
          <w:rFonts w:eastAsia="Times New Roman"/>
          <w:sz w:val="23"/>
          <w:szCs w:val="23"/>
        </w:rPr>
        <w:t xml:space="preserve"> </w:t>
      </w:r>
      <w:r w:rsidR="005B7EBA" w:rsidRPr="0063444D">
        <w:rPr>
          <w:rFonts w:eastAsia="Times New Roman"/>
          <w:sz w:val="23"/>
          <w:szCs w:val="23"/>
        </w:rPr>
        <w:t xml:space="preserve">categorical limits for Pentachlorophenol and Trichlorophenol </w:t>
      </w:r>
      <w:r w:rsidR="00535F94" w:rsidRPr="0063444D">
        <w:rPr>
          <w:rFonts w:eastAsia="Times New Roman"/>
          <w:sz w:val="23"/>
          <w:szCs w:val="23"/>
        </w:rPr>
        <w:t>would</w:t>
      </w:r>
      <w:r w:rsidR="00DD3F82" w:rsidRPr="0063444D">
        <w:rPr>
          <w:rFonts w:eastAsia="Times New Roman"/>
          <w:sz w:val="23"/>
          <w:szCs w:val="23"/>
        </w:rPr>
        <w:t xml:space="preserve"> also</w:t>
      </w:r>
      <w:r w:rsidR="005B7EBA" w:rsidRPr="0063444D">
        <w:rPr>
          <w:rFonts w:eastAsia="Times New Roman"/>
          <w:sz w:val="23"/>
          <w:szCs w:val="23"/>
        </w:rPr>
        <w:t xml:space="preserve"> </w:t>
      </w:r>
      <w:r w:rsidR="00535F94" w:rsidRPr="0063444D">
        <w:rPr>
          <w:rFonts w:eastAsia="Times New Roman"/>
          <w:sz w:val="23"/>
          <w:szCs w:val="23"/>
        </w:rPr>
        <w:t xml:space="preserve">be </w:t>
      </w:r>
      <w:r w:rsidR="005B7EBA" w:rsidRPr="0063444D">
        <w:rPr>
          <w:rFonts w:eastAsia="Times New Roman"/>
          <w:sz w:val="23"/>
          <w:szCs w:val="23"/>
        </w:rPr>
        <w:t>protective of wat</w:t>
      </w:r>
      <w:r w:rsidR="00615F10" w:rsidRPr="0063444D">
        <w:rPr>
          <w:rFonts w:eastAsia="Times New Roman"/>
          <w:sz w:val="23"/>
          <w:szCs w:val="23"/>
        </w:rPr>
        <w:t>er quality</w:t>
      </w:r>
      <w:r w:rsidR="005B7EBA" w:rsidRPr="0063444D">
        <w:rPr>
          <w:rFonts w:eastAsia="Times New Roman"/>
          <w:sz w:val="23"/>
          <w:szCs w:val="23"/>
        </w:rPr>
        <w:t xml:space="preserve">. </w:t>
      </w:r>
    </w:p>
    <w:p w:rsidR="006F50BB" w:rsidRDefault="006F50BB" w:rsidP="00615F10">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6F50BB" w:rsidRDefault="006F50BB" w:rsidP="00615F10">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Pr>
          <w:rFonts w:eastAsia="Times New Roman"/>
          <w:sz w:val="23"/>
          <w:szCs w:val="23"/>
        </w:rPr>
        <w:t xml:space="preserve">X. </w:t>
      </w:r>
      <w:r>
        <w:rPr>
          <w:rFonts w:eastAsia="Times New Roman"/>
          <w:sz w:val="23"/>
          <w:szCs w:val="23"/>
        </w:rPr>
        <w:tab/>
        <w:t>COMMENTS TO 2</w:t>
      </w:r>
      <w:r w:rsidRPr="006F50BB">
        <w:rPr>
          <w:rFonts w:eastAsia="Times New Roman"/>
          <w:sz w:val="23"/>
          <w:szCs w:val="23"/>
          <w:vertAlign w:val="superscript"/>
        </w:rPr>
        <w:t>ND</w:t>
      </w:r>
      <w:r>
        <w:rPr>
          <w:rFonts w:eastAsia="Times New Roman"/>
          <w:sz w:val="23"/>
          <w:szCs w:val="23"/>
        </w:rPr>
        <w:t xml:space="preserve"> DRAFT PERMIT AND CHANGES FROM 2</w:t>
      </w:r>
      <w:r w:rsidRPr="006F50BB">
        <w:rPr>
          <w:rFonts w:eastAsia="Times New Roman"/>
          <w:sz w:val="23"/>
          <w:szCs w:val="23"/>
          <w:vertAlign w:val="superscript"/>
        </w:rPr>
        <w:t>ND</w:t>
      </w:r>
      <w:r>
        <w:rPr>
          <w:rFonts w:eastAsia="Times New Roman"/>
          <w:sz w:val="23"/>
          <w:szCs w:val="23"/>
        </w:rPr>
        <w:t xml:space="preserve"> DRAFT PERMIT</w:t>
      </w:r>
    </w:p>
    <w:p w:rsidR="006F50BB" w:rsidRDefault="006F50BB" w:rsidP="00615F10">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Pr>
          <w:rFonts w:eastAsia="Times New Roman"/>
          <w:sz w:val="23"/>
          <w:szCs w:val="23"/>
        </w:rPr>
        <w:tab/>
      </w:r>
    </w:p>
    <w:p w:rsidR="006F50BB" w:rsidRDefault="006F50BB" w:rsidP="00615F10">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Pr>
          <w:rFonts w:eastAsia="Times New Roman"/>
          <w:sz w:val="23"/>
          <w:szCs w:val="23"/>
        </w:rPr>
        <w:t>In a letter dated December 14, 2017 Von Drehle submitted the following comments:</w:t>
      </w:r>
    </w:p>
    <w:p w:rsidR="006F50BB" w:rsidRDefault="006F50BB"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Pr>
          <w:rFonts w:eastAsia="Times New Roman"/>
          <w:sz w:val="23"/>
          <w:szCs w:val="23"/>
        </w:rPr>
        <w:t>1.</w:t>
      </w:r>
      <w:r>
        <w:rPr>
          <w:rFonts w:eastAsia="Times New Roman"/>
          <w:sz w:val="23"/>
          <w:szCs w:val="23"/>
        </w:rPr>
        <w:tab/>
        <w:t>Von Drehle disagreed in MDEQ’s applicability of New Source Performance Standards.</w:t>
      </w:r>
    </w:p>
    <w:p w:rsidR="006F50BB" w:rsidRDefault="006F50BB"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ind w:left="360" w:hanging="360"/>
        <w:rPr>
          <w:rFonts w:eastAsia="Times New Roman"/>
          <w:sz w:val="23"/>
          <w:szCs w:val="23"/>
        </w:rPr>
      </w:pPr>
      <w:r>
        <w:rPr>
          <w:rFonts w:eastAsia="Times New Roman"/>
          <w:sz w:val="23"/>
          <w:szCs w:val="23"/>
        </w:rPr>
        <w:t>2.</w:t>
      </w:r>
      <w:r>
        <w:rPr>
          <w:rFonts w:eastAsia="Times New Roman"/>
          <w:sz w:val="23"/>
          <w:szCs w:val="23"/>
        </w:rPr>
        <w:tab/>
        <w:t xml:space="preserve">Von Drehle requested that MDEQ consider the protential production rate for permit limitation </w:t>
      </w:r>
      <w:r w:rsidR="00B56F9A">
        <w:rPr>
          <w:rFonts w:eastAsia="Times New Roman"/>
          <w:sz w:val="23"/>
          <w:szCs w:val="23"/>
        </w:rPr>
        <w:t>c</w:t>
      </w:r>
      <w:r>
        <w:rPr>
          <w:rFonts w:eastAsia="Times New Roman"/>
          <w:sz w:val="23"/>
          <w:szCs w:val="23"/>
        </w:rPr>
        <w:t>alculations.</w:t>
      </w:r>
    </w:p>
    <w:p w:rsidR="006F50BB" w:rsidRDefault="006F50BB"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Pr>
          <w:rFonts w:eastAsia="Times New Roman"/>
          <w:sz w:val="23"/>
          <w:szCs w:val="23"/>
        </w:rPr>
        <w:t>3.</w:t>
      </w:r>
      <w:r>
        <w:rPr>
          <w:rFonts w:eastAsia="Times New Roman"/>
          <w:sz w:val="23"/>
          <w:szCs w:val="23"/>
        </w:rPr>
        <w:tab/>
      </w:r>
      <w:r w:rsidR="00663E15">
        <w:rPr>
          <w:rFonts w:eastAsia="Times New Roman"/>
          <w:sz w:val="23"/>
          <w:szCs w:val="23"/>
        </w:rPr>
        <w:t>Von Drehle requested that no Di</w:t>
      </w:r>
      <w:r w:rsidR="00B56F9A">
        <w:rPr>
          <w:rFonts w:eastAsia="Times New Roman"/>
          <w:sz w:val="23"/>
          <w:szCs w:val="23"/>
        </w:rPr>
        <w:t>ssolved Oxygen limitation be placed in the permit.</w:t>
      </w:r>
      <w:r>
        <w:rPr>
          <w:rFonts w:eastAsia="Times New Roman"/>
          <w:sz w:val="23"/>
          <w:szCs w:val="23"/>
        </w:rPr>
        <w:tab/>
      </w:r>
    </w:p>
    <w:p w:rsidR="00B56F9A" w:rsidRDefault="00B56F9A"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B56F9A" w:rsidRDefault="00B56F9A"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r>
        <w:rPr>
          <w:rFonts w:eastAsia="Times New Roman"/>
          <w:sz w:val="23"/>
          <w:szCs w:val="23"/>
        </w:rPr>
        <w:t>MDEQ responses:</w:t>
      </w:r>
    </w:p>
    <w:p w:rsidR="00B56F9A" w:rsidRDefault="00B56F9A" w:rsidP="00B56F9A">
      <w:pPr>
        <w:tabs>
          <w:tab w:val="left" w:pos="-1080"/>
          <w:tab w:val="left" w:pos="-720"/>
          <w:tab w:val="left" w:pos="0"/>
          <w:tab w:val="left" w:pos="360"/>
          <w:tab w:val="left" w:pos="2880"/>
          <w:tab w:val="left" w:pos="3600"/>
          <w:tab w:val="left" w:pos="3780"/>
          <w:tab w:val="left" w:pos="4050"/>
          <w:tab w:val="left" w:pos="5760"/>
          <w:tab w:val="left" w:pos="6480"/>
          <w:tab w:val="left" w:pos="7200"/>
          <w:tab w:val="left" w:pos="7920"/>
          <w:tab w:val="left" w:pos="8640"/>
          <w:tab w:val="left" w:pos="9360"/>
        </w:tabs>
        <w:ind w:left="360" w:hanging="360"/>
        <w:rPr>
          <w:rFonts w:eastAsia="Times New Roman"/>
          <w:sz w:val="23"/>
          <w:szCs w:val="23"/>
        </w:rPr>
      </w:pPr>
      <w:r>
        <w:rPr>
          <w:rFonts w:eastAsia="Times New Roman"/>
          <w:sz w:val="23"/>
          <w:szCs w:val="23"/>
        </w:rPr>
        <w:t>1.</w:t>
      </w:r>
      <w:r>
        <w:rPr>
          <w:rFonts w:eastAsia="Times New Roman"/>
          <w:sz w:val="23"/>
          <w:szCs w:val="23"/>
        </w:rPr>
        <w:tab/>
        <w:t>As explained in Section VI of this 3</w:t>
      </w:r>
      <w:r w:rsidRPr="00B56F9A">
        <w:rPr>
          <w:rFonts w:eastAsia="Times New Roman"/>
          <w:sz w:val="23"/>
          <w:szCs w:val="23"/>
          <w:vertAlign w:val="superscript"/>
        </w:rPr>
        <w:t>rd</w:t>
      </w:r>
      <w:r>
        <w:rPr>
          <w:rFonts w:eastAsia="Times New Roman"/>
          <w:sz w:val="23"/>
          <w:szCs w:val="23"/>
        </w:rPr>
        <w:t xml:space="preserve"> draft permit rationale, when Von Drehle installed the tissue paper machine in April of 2016, Von Drehle them became applicable to </w:t>
      </w:r>
      <w:r w:rsidRPr="0063444D">
        <w:rPr>
          <w:rFonts w:eastAsia="Times New Roman"/>
          <w:sz w:val="23"/>
          <w:szCs w:val="23"/>
        </w:rPr>
        <w:t xml:space="preserve">40 CFR Part 430 Subpart I, New Source Performance Standards (NSPS) (430.95). </w:t>
      </w:r>
    </w:p>
    <w:p w:rsidR="001326DF" w:rsidRDefault="001326DF" w:rsidP="001326DF">
      <w:pPr>
        <w:tabs>
          <w:tab w:val="left" w:pos="-1080"/>
          <w:tab w:val="left" w:pos="-720"/>
          <w:tab w:val="left" w:pos="0"/>
          <w:tab w:val="left" w:pos="36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360" w:hanging="360"/>
        <w:rPr>
          <w:sz w:val="23"/>
          <w:szCs w:val="23"/>
        </w:rPr>
      </w:pPr>
      <w:r>
        <w:rPr>
          <w:rFonts w:eastAsia="Times New Roman"/>
          <w:sz w:val="23"/>
          <w:szCs w:val="23"/>
        </w:rPr>
        <w:t>2.</w:t>
      </w:r>
      <w:r>
        <w:rPr>
          <w:rFonts w:eastAsia="Times New Roman"/>
          <w:sz w:val="23"/>
          <w:szCs w:val="23"/>
        </w:rPr>
        <w:tab/>
        <w:t>As explained in Section VI of this 3</w:t>
      </w:r>
      <w:r w:rsidRPr="001326DF">
        <w:rPr>
          <w:rFonts w:eastAsia="Times New Roman"/>
          <w:sz w:val="23"/>
          <w:szCs w:val="23"/>
          <w:vertAlign w:val="superscript"/>
        </w:rPr>
        <w:t>rd</w:t>
      </w:r>
      <w:r>
        <w:rPr>
          <w:rFonts w:eastAsia="Times New Roman"/>
          <w:sz w:val="23"/>
          <w:szCs w:val="23"/>
        </w:rPr>
        <w:t xml:space="preserve"> draft permit rationale, </w:t>
      </w:r>
      <w:r>
        <w:rPr>
          <w:sz w:val="23"/>
          <w:szCs w:val="23"/>
        </w:rPr>
        <w:t xml:space="preserve">the long term average production with up to a 20% increase due to fluctuation is to be used in permit limitation calculations. </w:t>
      </w:r>
    </w:p>
    <w:p w:rsidR="001326DF" w:rsidRPr="0063444D" w:rsidRDefault="001326DF" w:rsidP="001326DF">
      <w:pPr>
        <w:tabs>
          <w:tab w:val="left" w:pos="-1080"/>
          <w:tab w:val="left" w:pos="-720"/>
          <w:tab w:val="left" w:pos="0"/>
          <w:tab w:val="left" w:pos="36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360" w:hanging="360"/>
        <w:rPr>
          <w:sz w:val="23"/>
          <w:szCs w:val="23"/>
        </w:rPr>
      </w:pPr>
      <w:r>
        <w:rPr>
          <w:sz w:val="23"/>
          <w:szCs w:val="23"/>
        </w:rPr>
        <w:t>3.</w:t>
      </w:r>
      <w:r>
        <w:rPr>
          <w:sz w:val="23"/>
          <w:szCs w:val="23"/>
        </w:rPr>
        <w:tab/>
        <w:t>The MDEQ Modeling and TMDL Branch (MTB) re-evaluated dissolved oxygen and determined that a minimum dissolved oxygen of 2.0 mg/L is appropriate. This change is the dissolved oxygen limitation is the only change from the 2</w:t>
      </w:r>
      <w:r w:rsidRPr="001326DF">
        <w:rPr>
          <w:sz w:val="23"/>
          <w:szCs w:val="23"/>
          <w:vertAlign w:val="superscript"/>
        </w:rPr>
        <w:t>nd</w:t>
      </w:r>
      <w:r>
        <w:rPr>
          <w:sz w:val="23"/>
          <w:szCs w:val="23"/>
        </w:rPr>
        <w:t xml:space="preserve"> draft permit.</w:t>
      </w:r>
    </w:p>
    <w:p w:rsidR="001326DF" w:rsidRPr="0063444D" w:rsidRDefault="001326DF" w:rsidP="00B56F9A">
      <w:pPr>
        <w:tabs>
          <w:tab w:val="left" w:pos="-1080"/>
          <w:tab w:val="left" w:pos="-720"/>
          <w:tab w:val="left" w:pos="0"/>
          <w:tab w:val="left" w:pos="360"/>
          <w:tab w:val="left" w:pos="2880"/>
          <w:tab w:val="left" w:pos="3600"/>
          <w:tab w:val="left" w:pos="3780"/>
          <w:tab w:val="left" w:pos="4050"/>
          <w:tab w:val="left" w:pos="5760"/>
          <w:tab w:val="left" w:pos="6480"/>
          <w:tab w:val="left" w:pos="7200"/>
          <w:tab w:val="left" w:pos="7920"/>
          <w:tab w:val="left" w:pos="8640"/>
          <w:tab w:val="left" w:pos="9360"/>
        </w:tabs>
        <w:ind w:left="360" w:hanging="360"/>
        <w:rPr>
          <w:rFonts w:eastAsia="Times New Roman"/>
          <w:sz w:val="23"/>
          <w:szCs w:val="23"/>
        </w:rPr>
      </w:pPr>
    </w:p>
    <w:p w:rsidR="00B56F9A" w:rsidRDefault="00B56F9A"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1326DF" w:rsidRDefault="001326DF"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1326DF" w:rsidRDefault="001326DF"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1326DF" w:rsidRDefault="001326DF"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1326DF" w:rsidRDefault="001326DF"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1326DF" w:rsidRDefault="001326DF" w:rsidP="00B56F9A">
      <w:pPr>
        <w:tabs>
          <w:tab w:val="left" w:pos="-1080"/>
          <w:tab w:val="left" w:pos="-720"/>
          <w:tab w:val="left" w:pos="0"/>
          <w:tab w:val="left" w:pos="36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6F50BB" w:rsidRPr="0063444D" w:rsidRDefault="006F50BB" w:rsidP="00615F10">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rFonts w:eastAsia="Times New Roman"/>
          <w:sz w:val="23"/>
          <w:szCs w:val="23"/>
        </w:rPr>
      </w:pPr>
    </w:p>
    <w:p w:rsidR="00615F10" w:rsidRPr="0063444D" w:rsidRDefault="00615F10" w:rsidP="00BB20D1">
      <w:pPr>
        <w:rPr>
          <w:sz w:val="23"/>
          <w:szCs w:val="23"/>
        </w:rPr>
      </w:pPr>
    </w:p>
    <w:p w:rsidR="00763373" w:rsidRPr="0063444D" w:rsidRDefault="00DC77D1" w:rsidP="00A54A6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sz w:val="23"/>
          <w:szCs w:val="23"/>
        </w:rPr>
      </w:pPr>
      <w:r w:rsidRPr="0063444D">
        <w:rPr>
          <w:sz w:val="23"/>
          <w:szCs w:val="23"/>
        </w:rPr>
        <w:t>X</w:t>
      </w:r>
      <w:r w:rsidR="006F50BB">
        <w:rPr>
          <w:sz w:val="23"/>
          <w:szCs w:val="23"/>
        </w:rPr>
        <w:t>I</w:t>
      </w:r>
      <w:r w:rsidRPr="0063444D">
        <w:rPr>
          <w:sz w:val="23"/>
          <w:szCs w:val="23"/>
        </w:rPr>
        <w:t>.</w:t>
      </w:r>
      <w:r w:rsidRPr="0063444D">
        <w:rPr>
          <w:sz w:val="23"/>
          <w:szCs w:val="23"/>
        </w:rPr>
        <w:tab/>
      </w:r>
      <w:r w:rsidR="00763373" w:rsidRPr="0063444D">
        <w:rPr>
          <w:sz w:val="23"/>
          <w:szCs w:val="23"/>
        </w:rPr>
        <w:t xml:space="preserve">PROPOSED FINAL LIMITATIONS </w:t>
      </w:r>
    </w:p>
    <w:p w:rsidR="00317871" w:rsidRPr="0063444D" w:rsidRDefault="00317871" w:rsidP="00317871">
      <w:pPr>
        <w:rPr>
          <w:sz w:val="23"/>
          <w:szCs w:val="23"/>
        </w:rPr>
      </w:pPr>
    </w:p>
    <w:p w:rsidR="00D71C82" w:rsidRPr="0063444D" w:rsidRDefault="00D71C82" w:rsidP="00D71C82">
      <w:pPr>
        <w:numPr>
          <w:ilvl w:val="0"/>
          <w:numId w:val="18"/>
        </w:numPr>
        <w:tabs>
          <w:tab w:val="clear" w:pos="360"/>
          <w:tab w:val="left" w:pos="-1080"/>
          <w:tab w:val="left" w:pos="-720"/>
          <w:tab w:val="left" w:pos="0"/>
          <w:tab w:val="left" w:pos="720"/>
          <w:tab w:val="num" w:pos="1080"/>
          <w:tab w:val="left" w:pos="2160"/>
          <w:tab w:val="left" w:pos="2880"/>
          <w:tab w:val="left" w:pos="3420"/>
          <w:tab w:val="left" w:pos="3780"/>
          <w:tab w:val="left" w:pos="4050"/>
          <w:tab w:val="left" w:pos="5760"/>
          <w:tab w:val="left" w:pos="6480"/>
          <w:tab w:val="left" w:pos="7200"/>
          <w:tab w:val="left" w:pos="7920"/>
          <w:tab w:val="left" w:pos="8640"/>
          <w:tab w:val="left" w:pos="9360"/>
        </w:tabs>
        <w:ind w:left="720"/>
        <w:rPr>
          <w:rFonts w:eastAsia="Times New Roman"/>
          <w:color w:val="000000"/>
          <w:sz w:val="23"/>
          <w:szCs w:val="23"/>
        </w:rPr>
      </w:pPr>
      <w:r w:rsidRPr="0063444D">
        <w:rPr>
          <w:rFonts w:eastAsia="Times New Roman"/>
          <w:color w:val="000000"/>
          <w:sz w:val="23"/>
          <w:szCs w:val="23"/>
        </w:rPr>
        <w:t>Average Permit Limitations</w:t>
      </w:r>
      <w:r w:rsidR="00FB18C5" w:rsidRPr="0063444D">
        <w:rPr>
          <w:rFonts w:eastAsia="Times New Roman"/>
          <w:color w:val="000000"/>
          <w:sz w:val="23"/>
          <w:szCs w:val="23"/>
        </w:rPr>
        <w:t>: Outfall 001</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20"/>
        <w:gridCol w:w="1350"/>
        <w:gridCol w:w="1530"/>
        <w:gridCol w:w="1530"/>
        <w:gridCol w:w="1080"/>
      </w:tblGrid>
      <w:tr w:rsidR="00FB18C5" w:rsidRPr="0063444D" w:rsidTr="00DB7183">
        <w:tc>
          <w:tcPr>
            <w:tcW w:w="2988" w:type="dxa"/>
            <w:vAlign w:val="bottom"/>
          </w:tcPr>
          <w:p w:rsidR="00FB18C5" w:rsidRPr="0063444D" w:rsidRDefault="00FB18C5"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Parameter</w:t>
            </w:r>
          </w:p>
        </w:tc>
        <w:tc>
          <w:tcPr>
            <w:tcW w:w="1620" w:type="dxa"/>
            <w:vAlign w:val="bottom"/>
          </w:tcPr>
          <w:p w:rsidR="00FB18C5" w:rsidRPr="0063444D" w:rsidRDefault="00FB18C5"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Categorical Limitation</w:t>
            </w:r>
          </w:p>
        </w:tc>
        <w:tc>
          <w:tcPr>
            <w:tcW w:w="1350" w:type="dxa"/>
            <w:vAlign w:val="bottom"/>
          </w:tcPr>
          <w:p w:rsidR="00FB18C5" w:rsidRPr="0063444D" w:rsidRDefault="00FB18C5"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Water Quality Limitation</w:t>
            </w:r>
          </w:p>
        </w:tc>
        <w:tc>
          <w:tcPr>
            <w:tcW w:w="1530" w:type="dxa"/>
            <w:vAlign w:val="bottom"/>
          </w:tcPr>
          <w:p w:rsidR="00FB18C5" w:rsidRPr="0063444D" w:rsidRDefault="00FB18C5"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Present Permit Limitation (PPL)</w:t>
            </w:r>
          </w:p>
        </w:tc>
        <w:tc>
          <w:tcPr>
            <w:tcW w:w="1530" w:type="dxa"/>
            <w:vAlign w:val="bottom"/>
          </w:tcPr>
          <w:p w:rsidR="00FB18C5" w:rsidRPr="0063444D" w:rsidRDefault="00FB18C5"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Proposed Permit Limitation</w:t>
            </w:r>
          </w:p>
        </w:tc>
        <w:tc>
          <w:tcPr>
            <w:tcW w:w="1080" w:type="dxa"/>
            <w:vAlign w:val="bottom"/>
          </w:tcPr>
          <w:p w:rsidR="00FB18C5" w:rsidRPr="0063444D" w:rsidRDefault="00FB18C5"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Basis</w:t>
            </w:r>
          </w:p>
        </w:tc>
      </w:tr>
      <w:tr w:rsidR="00F90C0C" w:rsidRPr="0063444D" w:rsidTr="00DB7183">
        <w:tc>
          <w:tcPr>
            <w:tcW w:w="2988"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vertAlign w:val="subscript"/>
              </w:rPr>
            </w:pPr>
            <w:r w:rsidRPr="0063444D">
              <w:rPr>
                <w:rFonts w:eastAsia="Times New Roman"/>
                <w:color w:val="000000"/>
                <w:sz w:val="23"/>
                <w:szCs w:val="23"/>
              </w:rPr>
              <w:t>BOD</w:t>
            </w:r>
            <w:r w:rsidRPr="0063444D">
              <w:rPr>
                <w:rFonts w:eastAsia="Times New Roman"/>
                <w:color w:val="000000"/>
                <w:sz w:val="23"/>
                <w:szCs w:val="23"/>
                <w:vertAlign w:val="subscript"/>
              </w:rPr>
              <w:t>5</w:t>
            </w:r>
          </w:p>
        </w:tc>
        <w:tc>
          <w:tcPr>
            <w:tcW w:w="162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9</w:t>
            </w:r>
            <w:r>
              <w:rPr>
                <w:rFonts w:eastAsia="Times New Roman"/>
                <w:color w:val="000000"/>
                <w:sz w:val="23"/>
                <w:szCs w:val="23"/>
              </w:rPr>
              <w:t>6</w:t>
            </w:r>
            <w:r w:rsidRPr="0063444D">
              <w:rPr>
                <w:rFonts w:eastAsia="Times New Roman"/>
                <w:color w:val="000000"/>
                <w:sz w:val="23"/>
                <w:szCs w:val="23"/>
              </w:rPr>
              <w:t xml:space="preserve">7 lbs/day </w:t>
            </w:r>
          </w:p>
        </w:tc>
        <w:tc>
          <w:tcPr>
            <w:tcW w:w="135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5,572 lbs/day</w:t>
            </w:r>
          </w:p>
        </w:tc>
        <w:tc>
          <w:tcPr>
            <w:tcW w:w="153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9</w:t>
            </w:r>
            <w:r>
              <w:rPr>
                <w:rFonts w:eastAsia="Times New Roman"/>
                <w:color w:val="000000"/>
                <w:sz w:val="23"/>
                <w:szCs w:val="23"/>
              </w:rPr>
              <w:t>6</w:t>
            </w:r>
            <w:r w:rsidRPr="0063444D">
              <w:rPr>
                <w:rFonts w:eastAsia="Times New Roman"/>
                <w:color w:val="000000"/>
                <w:sz w:val="23"/>
                <w:szCs w:val="23"/>
              </w:rPr>
              <w:t xml:space="preserve">7 lbs/day </w:t>
            </w:r>
          </w:p>
        </w:tc>
        <w:tc>
          <w:tcPr>
            <w:tcW w:w="108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r w:rsidR="00F90C0C" w:rsidRPr="0063444D" w:rsidTr="00DB7183">
        <w:tc>
          <w:tcPr>
            <w:tcW w:w="2988"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smartTag w:uri="urn:schemas-microsoft-com:office:smarttags" w:element="stockticker">
              <w:r w:rsidRPr="0063444D">
                <w:rPr>
                  <w:rFonts w:eastAsia="Times New Roman"/>
                  <w:color w:val="000000"/>
                  <w:sz w:val="23"/>
                  <w:szCs w:val="23"/>
                </w:rPr>
                <w:t>TSS</w:t>
              </w:r>
            </w:smartTag>
          </w:p>
        </w:tc>
        <w:tc>
          <w:tcPr>
            <w:tcW w:w="162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w:t>
            </w:r>
            <w:r w:rsidR="0011389B">
              <w:rPr>
                <w:rFonts w:eastAsia="Times New Roman"/>
                <w:color w:val="000000"/>
                <w:sz w:val="23"/>
                <w:szCs w:val="23"/>
              </w:rPr>
              <w:t>265</w:t>
            </w:r>
            <w:r w:rsidRPr="0063444D">
              <w:rPr>
                <w:rFonts w:eastAsia="Times New Roman"/>
                <w:color w:val="000000"/>
                <w:sz w:val="23"/>
                <w:szCs w:val="23"/>
              </w:rPr>
              <w:t xml:space="preserve"> lbs/day </w:t>
            </w:r>
          </w:p>
        </w:tc>
        <w:tc>
          <w:tcPr>
            <w:tcW w:w="135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5,610 lbs/day</w:t>
            </w:r>
          </w:p>
        </w:tc>
        <w:tc>
          <w:tcPr>
            <w:tcW w:w="153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w:t>
            </w:r>
            <w:r w:rsidR="0011389B">
              <w:rPr>
                <w:rFonts w:eastAsia="Times New Roman"/>
                <w:color w:val="000000"/>
                <w:sz w:val="23"/>
                <w:szCs w:val="23"/>
              </w:rPr>
              <w:t>265</w:t>
            </w:r>
            <w:r w:rsidRPr="0063444D">
              <w:rPr>
                <w:rFonts w:eastAsia="Times New Roman"/>
                <w:color w:val="000000"/>
                <w:sz w:val="23"/>
                <w:szCs w:val="23"/>
              </w:rPr>
              <w:t xml:space="preserve"> lbs/day </w:t>
            </w:r>
          </w:p>
        </w:tc>
        <w:tc>
          <w:tcPr>
            <w:tcW w:w="1080" w:type="dxa"/>
          </w:tcPr>
          <w:p w:rsidR="00F90C0C" w:rsidRPr="0063444D" w:rsidRDefault="00F90C0C" w:rsidP="00F90C0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r w:rsidR="00FB18C5" w:rsidRPr="0063444D" w:rsidTr="00DB7183">
        <w:tc>
          <w:tcPr>
            <w:tcW w:w="2988" w:type="dxa"/>
          </w:tcPr>
          <w:p w:rsidR="00FB18C5" w:rsidRPr="0063444D" w:rsidRDefault="00DD3F82"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Dissolved Oxygen</w:t>
            </w:r>
          </w:p>
        </w:tc>
        <w:tc>
          <w:tcPr>
            <w:tcW w:w="1620" w:type="dxa"/>
          </w:tcPr>
          <w:p w:rsidR="00FB18C5" w:rsidRPr="0063444D" w:rsidRDefault="00DD3F82"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FB18C5" w:rsidRPr="0063444D" w:rsidRDefault="005954AB"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2</w:t>
            </w:r>
            <w:r w:rsidR="00DD3F82" w:rsidRPr="0063444D">
              <w:rPr>
                <w:rFonts w:eastAsia="Times New Roman"/>
                <w:color w:val="000000"/>
                <w:sz w:val="23"/>
                <w:szCs w:val="23"/>
              </w:rPr>
              <w:t>.0 mg/L</w:t>
            </w:r>
          </w:p>
        </w:tc>
        <w:tc>
          <w:tcPr>
            <w:tcW w:w="1530" w:type="dxa"/>
          </w:tcPr>
          <w:p w:rsidR="00FB18C5" w:rsidRPr="0063444D" w:rsidRDefault="00DD3F82"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FB18C5" w:rsidRPr="0063444D" w:rsidRDefault="005954AB"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2</w:t>
            </w:r>
            <w:r w:rsidR="00DD3F82" w:rsidRPr="0063444D">
              <w:rPr>
                <w:rFonts w:eastAsia="Times New Roman"/>
                <w:color w:val="000000"/>
                <w:sz w:val="23"/>
                <w:szCs w:val="23"/>
              </w:rPr>
              <w:t>.0 mg/L</w:t>
            </w:r>
          </w:p>
        </w:tc>
        <w:tc>
          <w:tcPr>
            <w:tcW w:w="1080" w:type="dxa"/>
          </w:tcPr>
          <w:p w:rsidR="00FB18C5" w:rsidRPr="0063444D" w:rsidRDefault="00DD3F82"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DD3F82" w:rsidRPr="0063444D" w:rsidTr="00DB7183">
        <w:tc>
          <w:tcPr>
            <w:tcW w:w="2988"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pH (min)</w:t>
            </w:r>
          </w:p>
        </w:tc>
        <w:tc>
          <w:tcPr>
            <w:tcW w:w="162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 xml:space="preserve">5.0 SU </w:t>
            </w:r>
          </w:p>
        </w:tc>
        <w:tc>
          <w:tcPr>
            <w:tcW w:w="1350" w:type="dxa"/>
          </w:tcPr>
          <w:p w:rsidR="00DD3F82" w:rsidRPr="0063444D" w:rsidRDefault="006F50BB"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2</w:t>
            </w:r>
            <w:r w:rsidR="00DD3F82" w:rsidRPr="0063444D">
              <w:rPr>
                <w:rFonts w:eastAsia="Times New Roman"/>
                <w:color w:val="000000"/>
                <w:sz w:val="23"/>
                <w:szCs w:val="23"/>
              </w:rPr>
              <w:t>.0 SU</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6.0 SU</w:t>
            </w:r>
          </w:p>
        </w:tc>
        <w:tc>
          <w:tcPr>
            <w:tcW w:w="1530" w:type="dxa"/>
          </w:tcPr>
          <w:p w:rsidR="00DD3F82" w:rsidRPr="0063444D" w:rsidRDefault="006F50BB"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2</w:t>
            </w:r>
            <w:r w:rsidR="00DD3F82" w:rsidRPr="0063444D">
              <w:rPr>
                <w:rFonts w:eastAsia="Times New Roman"/>
                <w:color w:val="000000"/>
                <w:sz w:val="23"/>
                <w:szCs w:val="23"/>
              </w:rPr>
              <w:t>.0 SU</w:t>
            </w:r>
          </w:p>
        </w:tc>
        <w:tc>
          <w:tcPr>
            <w:tcW w:w="1080" w:type="dxa"/>
          </w:tcPr>
          <w:p w:rsidR="00DD3F82" w:rsidRPr="0063444D" w:rsidRDefault="006F50BB"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WLA</w:t>
            </w:r>
          </w:p>
        </w:tc>
      </w:tr>
      <w:tr w:rsidR="00DD3F82" w:rsidRPr="0063444D" w:rsidTr="00DB7183">
        <w:trPr>
          <w:trHeight w:val="305"/>
        </w:trPr>
        <w:tc>
          <w:tcPr>
            <w:tcW w:w="2988"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Nitrogen</w:t>
            </w:r>
          </w:p>
        </w:tc>
        <w:tc>
          <w:tcPr>
            <w:tcW w:w="162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DD3F82" w:rsidRPr="0063444D" w:rsidTr="00DB7183">
        <w:trPr>
          <w:trHeight w:val="215"/>
        </w:trPr>
        <w:tc>
          <w:tcPr>
            <w:tcW w:w="2988"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Phosphorus</w:t>
            </w:r>
          </w:p>
        </w:tc>
        <w:tc>
          <w:tcPr>
            <w:tcW w:w="162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DD3F82" w:rsidRPr="0063444D" w:rsidTr="00DB7183">
        <w:trPr>
          <w:trHeight w:val="269"/>
        </w:trPr>
        <w:tc>
          <w:tcPr>
            <w:tcW w:w="2988"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TKN</w:t>
            </w:r>
          </w:p>
        </w:tc>
        <w:tc>
          <w:tcPr>
            <w:tcW w:w="162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bookmarkStart w:id="9" w:name="_GoBack"/>
            <w:bookmarkEnd w:id="9"/>
          </w:p>
        </w:tc>
      </w:tr>
      <w:tr w:rsidR="00DD3F82" w:rsidRPr="0063444D" w:rsidTr="00DB7183">
        <w:trPr>
          <w:trHeight w:val="269"/>
        </w:trPr>
        <w:tc>
          <w:tcPr>
            <w:tcW w:w="2988"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Nitrates-Nitrites</w:t>
            </w:r>
          </w:p>
        </w:tc>
        <w:tc>
          <w:tcPr>
            <w:tcW w:w="162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DD3F82" w:rsidRPr="0063444D" w:rsidRDefault="00DD3F82"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63444D" w:rsidRPr="0063444D" w:rsidTr="00DB7183">
        <w:trPr>
          <w:trHeight w:val="269"/>
        </w:trPr>
        <w:tc>
          <w:tcPr>
            <w:tcW w:w="2988" w:type="dxa"/>
          </w:tcPr>
          <w:p w:rsidR="0063444D" w:rsidRPr="0063444D" w:rsidRDefault="0063444D"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Total Production</w:t>
            </w:r>
          </w:p>
        </w:tc>
        <w:tc>
          <w:tcPr>
            <w:tcW w:w="1620" w:type="dxa"/>
          </w:tcPr>
          <w:p w:rsidR="0063444D" w:rsidRPr="0063444D" w:rsidRDefault="0063444D"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63444D" w:rsidRPr="0063444D" w:rsidRDefault="0063444D"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63444D" w:rsidRPr="0063444D" w:rsidRDefault="0063444D"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63444D" w:rsidRPr="0063444D" w:rsidRDefault="0063444D"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63444D" w:rsidRPr="0063444D" w:rsidRDefault="0063444D" w:rsidP="00DD3F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2/</w:t>
            </w:r>
          </w:p>
        </w:tc>
      </w:tr>
      <w:tr w:rsidR="00DB7183" w:rsidRPr="0063444D" w:rsidTr="00DB7183">
        <w:trPr>
          <w:trHeight w:val="269"/>
        </w:trPr>
        <w:tc>
          <w:tcPr>
            <w:tcW w:w="298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Total Recoverable Aluminum</w:t>
            </w:r>
          </w:p>
        </w:tc>
        <w:tc>
          <w:tcPr>
            <w:tcW w:w="162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08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w:t>
            </w:r>
          </w:p>
        </w:tc>
      </w:tr>
      <w:tr w:rsidR="00DB7183" w:rsidRPr="0063444D" w:rsidTr="00DB7183">
        <w:trPr>
          <w:trHeight w:val="269"/>
        </w:trPr>
        <w:tc>
          <w:tcPr>
            <w:tcW w:w="298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Trichlorophenol</w:t>
            </w:r>
          </w:p>
        </w:tc>
        <w:tc>
          <w:tcPr>
            <w:tcW w:w="162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Exempt</w:t>
            </w:r>
          </w:p>
        </w:tc>
        <w:tc>
          <w:tcPr>
            <w:tcW w:w="108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r w:rsidR="00DB7183" w:rsidRPr="0063444D" w:rsidTr="00DB7183">
        <w:trPr>
          <w:trHeight w:val="269"/>
        </w:trPr>
        <w:tc>
          <w:tcPr>
            <w:tcW w:w="298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Pentachlorophenol</w:t>
            </w:r>
          </w:p>
        </w:tc>
        <w:tc>
          <w:tcPr>
            <w:tcW w:w="162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5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Exempt</w:t>
            </w:r>
          </w:p>
        </w:tc>
        <w:tc>
          <w:tcPr>
            <w:tcW w:w="108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bl>
    <w:p w:rsidR="00D71C82" w:rsidRDefault="00D71C82" w:rsidP="00D71C82">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14" w:lineRule="auto"/>
        <w:ind w:left="7920" w:hanging="7920"/>
        <w:rPr>
          <w:rFonts w:eastAsia="Times New Roman"/>
          <w:sz w:val="23"/>
          <w:szCs w:val="23"/>
        </w:rPr>
      </w:pPr>
    </w:p>
    <w:p w:rsidR="00D71C82" w:rsidRPr="0063444D" w:rsidRDefault="003F640D" w:rsidP="00D71C82">
      <w:pPr>
        <w:numPr>
          <w:ilvl w:val="0"/>
          <w:numId w:val="18"/>
        </w:numPr>
        <w:tabs>
          <w:tab w:val="clear" w:pos="360"/>
          <w:tab w:val="left" w:pos="-990"/>
          <w:tab w:val="left" w:pos="-720"/>
          <w:tab w:val="left" w:pos="0"/>
          <w:tab w:val="left" w:pos="720"/>
          <w:tab w:val="num" w:pos="108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left="720" w:right="-270"/>
        <w:rPr>
          <w:rFonts w:eastAsia="Times New Roman"/>
          <w:color w:val="000000"/>
          <w:sz w:val="23"/>
          <w:szCs w:val="23"/>
        </w:rPr>
      </w:pPr>
      <w:r w:rsidRPr="0063444D">
        <w:rPr>
          <w:rFonts w:eastAsia="Times New Roman"/>
          <w:color w:val="000000"/>
          <w:sz w:val="23"/>
          <w:szCs w:val="23"/>
        </w:rPr>
        <w:t>M</w:t>
      </w:r>
      <w:r w:rsidR="00D71C82" w:rsidRPr="0063444D">
        <w:rPr>
          <w:rFonts w:eastAsia="Times New Roman"/>
          <w:color w:val="000000"/>
          <w:sz w:val="23"/>
          <w:szCs w:val="23"/>
        </w:rPr>
        <w:t>aximum Permit Limitations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620"/>
        <w:gridCol w:w="1368"/>
        <w:gridCol w:w="1602"/>
        <w:gridCol w:w="1530"/>
        <w:gridCol w:w="1080"/>
      </w:tblGrid>
      <w:tr w:rsidR="003F640D" w:rsidRPr="0063444D" w:rsidTr="00DB7183">
        <w:tc>
          <w:tcPr>
            <w:tcW w:w="3168" w:type="dxa"/>
            <w:vAlign w:val="bottom"/>
          </w:tcPr>
          <w:p w:rsidR="003F640D" w:rsidRPr="0063444D" w:rsidRDefault="003F640D"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Parameter</w:t>
            </w:r>
          </w:p>
        </w:tc>
        <w:tc>
          <w:tcPr>
            <w:tcW w:w="1620" w:type="dxa"/>
            <w:vAlign w:val="bottom"/>
          </w:tcPr>
          <w:p w:rsidR="003F640D" w:rsidRPr="0063444D" w:rsidRDefault="003F640D"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Categorical Limitation</w:t>
            </w:r>
          </w:p>
        </w:tc>
        <w:tc>
          <w:tcPr>
            <w:tcW w:w="1368" w:type="dxa"/>
            <w:vAlign w:val="bottom"/>
          </w:tcPr>
          <w:p w:rsidR="003F640D" w:rsidRPr="0063444D" w:rsidRDefault="003F640D"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Water Quality Limitation</w:t>
            </w:r>
          </w:p>
        </w:tc>
        <w:tc>
          <w:tcPr>
            <w:tcW w:w="1602" w:type="dxa"/>
            <w:vAlign w:val="bottom"/>
          </w:tcPr>
          <w:p w:rsidR="003F640D" w:rsidRPr="0063444D" w:rsidRDefault="003F640D"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Present Permit Limitation</w:t>
            </w:r>
          </w:p>
        </w:tc>
        <w:tc>
          <w:tcPr>
            <w:tcW w:w="1530" w:type="dxa"/>
            <w:vAlign w:val="bottom"/>
          </w:tcPr>
          <w:p w:rsidR="003F640D" w:rsidRPr="0063444D" w:rsidRDefault="003F640D"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Proposed Permit Limitation</w:t>
            </w:r>
          </w:p>
        </w:tc>
        <w:tc>
          <w:tcPr>
            <w:tcW w:w="1080" w:type="dxa"/>
            <w:vAlign w:val="bottom"/>
          </w:tcPr>
          <w:p w:rsidR="003F640D" w:rsidRPr="0063444D" w:rsidRDefault="003F640D" w:rsidP="00D71C82">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Basis</w:t>
            </w:r>
          </w:p>
        </w:tc>
      </w:tr>
      <w:tr w:rsidR="0011389B" w:rsidRPr="0063444D" w:rsidTr="00DB7183">
        <w:tc>
          <w:tcPr>
            <w:tcW w:w="3168"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vertAlign w:val="subscript"/>
              </w:rPr>
            </w:pPr>
            <w:r w:rsidRPr="0063444D">
              <w:rPr>
                <w:rFonts w:eastAsia="Times New Roman"/>
                <w:color w:val="000000"/>
                <w:sz w:val="23"/>
                <w:szCs w:val="23"/>
              </w:rPr>
              <w:t>BOD</w:t>
            </w:r>
            <w:r w:rsidRPr="0063444D">
              <w:rPr>
                <w:rFonts w:eastAsia="Times New Roman"/>
                <w:color w:val="000000"/>
                <w:sz w:val="23"/>
                <w:szCs w:val="23"/>
                <w:vertAlign w:val="subscript"/>
              </w:rPr>
              <w:t>5</w:t>
            </w:r>
          </w:p>
        </w:tc>
        <w:tc>
          <w:tcPr>
            <w:tcW w:w="1620"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1,7</w:t>
            </w:r>
            <w:r>
              <w:rPr>
                <w:rFonts w:eastAsia="Times New Roman"/>
                <w:color w:val="000000"/>
                <w:sz w:val="23"/>
                <w:szCs w:val="23"/>
              </w:rPr>
              <w:t>8</w:t>
            </w:r>
            <w:r w:rsidRPr="0063444D">
              <w:rPr>
                <w:rFonts w:eastAsia="Times New Roman"/>
                <w:color w:val="000000"/>
                <w:sz w:val="23"/>
                <w:szCs w:val="23"/>
              </w:rPr>
              <w:t xml:space="preserve">6 lbs/day </w:t>
            </w:r>
          </w:p>
        </w:tc>
        <w:tc>
          <w:tcPr>
            <w:tcW w:w="1368"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 xml:space="preserve">10,730 lbs/day </w:t>
            </w:r>
          </w:p>
        </w:tc>
        <w:tc>
          <w:tcPr>
            <w:tcW w:w="1530"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1,7</w:t>
            </w:r>
            <w:r>
              <w:rPr>
                <w:rFonts w:eastAsia="Times New Roman"/>
                <w:color w:val="000000"/>
                <w:sz w:val="23"/>
                <w:szCs w:val="23"/>
              </w:rPr>
              <w:t>8</w:t>
            </w:r>
            <w:r w:rsidRPr="0063444D">
              <w:rPr>
                <w:rFonts w:eastAsia="Times New Roman"/>
                <w:color w:val="000000"/>
                <w:sz w:val="23"/>
                <w:szCs w:val="23"/>
              </w:rPr>
              <w:t xml:space="preserve">6 lbs/day </w:t>
            </w:r>
          </w:p>
        </w:tc>
        <w:tc>
          <w:tcPr>
            <w:tcW w:w="1080"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r w:rsidR="0011389B" w:rsidRPr="0063444D" w:rsidTr="00DB7183">
        <w:tc>
          <w:tcPr>
            <w:tcW w:w="3168"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smartTag w:uri="urn:schemas-microsoft-com:office:smarttags" w:element="stockticker">
              <w:r w:rsidRPr="0063444D">
                <w:rPr>
                  <w:rFonts w:eastAsia="Times New Roman"/>
                  <w:color w:val="000000"/>
                  <w:sz w:val="23"/>
                  <w:szCs w:val="23"/>
                </w:rPr>
                <w:t>TSS</w:t>
              </w:r>
            </w:smartTag>
          </w:p>
        </w:tc>
        <w:tc>
          <w:tcPr>
            <w:tcW w:w="1620"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sz w:val="23"/>
                <w:szCs w:val="23"/>
              </w:rPr>
              <w:t>2,4</w:t>
            </w:r>
            <w:r>
              <w:rPr>
                <w:rFonts w:eastAsia="Times New Roman"/>
                <w:sz w:val="23"/>
                <w:szCs w:val="23"/>
              </w:rPr>
              <w:t xml:space="preserve">37 </w:t>
            </w:r>
            <w:r w:rsidRPr="0063444D">
              <w:rPr>
                <w:rFonts w:eastAsia="Times New Roman"/>
                <w:color w:val="000000"/>
                <w:sz w:val="23"/>
                <w:szCs w:val="23"/>
              </w:rPr>
              <w:t xml:space="preserve">lbs/day </w:t>
            </w:r>
          </w:p>
        </w:tc>
        <w:tc>
          <w:tcPr>
            <w:tcW w:w="1368"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10,418 lbs/day</w:t>
            </w:r>
          </w:p>
        </w:tc>
        <w:tc>
          <w:tcPr>
            <w:tcW w:w="1530"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sz w:val="23"/>
                <w:szCs w:val="23"/>
              </w:rPr>
              <w:t>2,4</w:t>
            </w:r>
            <w:r>
              <w:rPr>
                <w:rFonts w:eastAsia="Times New Roman"/>
                <w:sz w:val="23"/>
                <w:szCs w:val="23"/>
              </w:rPr>
              <w:t xml:space="preserve">37 </w:t>
            </w:r>
            <w:r w:rsidRPr="0063444D">
              <w:rPr>
                <w:rFonts w:eastAsia="Times New Roman"/>
                <w:color w:val="000000"/>
                <w:sz w:val="23"/>
                <w:szCs w:val="23"/>
              </w:rPr>
              <w:t xml:space="preserve">lbs/day </w:t>
            </w:r>
          </w:p>
        </w:tc>
        <w:tc>
          <w:tcPr>
            <w:tcW w:w="1080" w:type="dxa"/>
          </w:tcPr>
          <w:p w:rsidR="0011389B" w:rsidRPr="0063444D" w:rsidRDefault="0011389B" w:rsidP="0011389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r w:rsidR="003F640D" w:rsidRPr="0063444D" w:rsidTr="00DB7183">
        <w:trPr>
          <w:trHeight w:val="269"/>
        </w:trPr>
        <w:tc>
          <w:tcPr>
            <w:tcW w:w="3168" w:type="dxa"/>
          </w:tcPr>
          <w:p w:rsidR="003F640D" w:rsidRPr="0063444D" w:rsidRDefault="003F640D" w:rsidP="003F4A7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pH</w:t>
            </w:r>
          </w:p>
        </w:tc>
        <w:tc>
          <w:tcPr>
            <w:tcW w:w="1620" w:type="dxa"/>
          </w:tcPr>
          <w:p w:rsidR="003F640D" w:rsidRPr="0063444D" w:rsidRDefault="003F640D" w:rsidP="003F4A7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9.0 SU</w:t>
            </w:r>
          </w:p>
        </w:tc>
        <w:tc>
          <w:tcPr>
            <w:tcW w:w="1368" w:type="dxa"/>
          </w:tcPr>
          <w:p w:rsidR="003F640D" w:rsidRPr="0063444D" w:rsidRDefault="003F640D" w:rsidP="003F4A7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6-9 S.U.</w:t>
            </w:r>
          </w:p>
        </w:tc>
        <w:tc>
          <w:tcPr>
            <w:tcW w:w="1602" w:type="dxa"/>
          </w:tcPr>
          <w:p w:rsidR="003F640D" w:rsidRPr="0063444D" w:rsidRDefault="003F640D" w:rsidP="003F4A7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6.0-9.0</w:t>
            </w:r>
          </w:p>
        </w:tc>
        <w:tc>
          <w:tcPr>
            <w:tcW w:w="1530" w:type="dxa"/>
          </w:tcPr>
          <w:p w:rsidR="003F640D" w:rsidRPr="0063444D" w:rsidRDefault="003F640D" w:rsidP="003F4A7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6.0-9.0</w:t>
            </w:r>
          </w:p>
        </w:tc>
        <w:tc>
          <w:tcPr>
            <w:tcW w:w="1080" w:type="dxa"/>
          </w:tcPr>
          <w:p w:rsidR="003F640D" w:rsidRPr="0063444D" w:rsidRDefault="003F640D" w:rsidP="003F4A7C">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MSWQS</w:t>
            </w:r>
          </w:p>
        </w:tc>
      </w:tr>
      <w:tr w:rsidR="003F640D" w:rsidRPr="0063444D" w:rsidTr="00DB7183">
        <w:trPr>
          <w:trHeight w:val="251"/>
        </w:trPr>
        <w:tc>
          <w:tcPr>
            <w:tcW w:w="3168" w:type="dxa"/>
          </w:tcPr>
          <w:p w:rsidR="003F640D" w:rsidRPr="0063444D" w:rsidRDefault="006C682E"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 xml:space="preserve">Total </w:t>
            </w:r>
            <w:r w:rsidR="003F640D" w:rsidRPr="0063444D">
              <w:rPr>
                <w:rFonts w:eastAsia="Times New Roman"/>
                <w:color w:val="000000"/>
                <w:sz w:val="23"/>
                <w:szCs w:val="23"/>
              </w:rPr>
              <w:t>Nitrogen</w:t>
            </w:r>
          </w:p>
        </w:tc>
        <w:tc>
          <w:tcPr>
            <w:tcW w:w="1620"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68"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3F640D" w:rsidRPr="0063444D" w:rsidTr="00DB7183">
        <w:trPr>
          <w:trHeight w:val="269"/>
        </w:trPr>
        <w:tc>
          <w:tcPr>
            <w:tcW w:w="3168" w:type="dxa"/>
          </w:tcPr>
          <w:p w:rsidR="003F640D" w:rsidRPr="0063444D" w:rsidRDefault="006C682E"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 xml:space="preserve">Total </w:t>
            </w:r>
            <w:r w:rsidR="003F640D" w:rsidRPr="0063444D">
              <w:rPr>
                <w:rFonts w:eastAsia="Times New Roman"/>
                <w:color w:val="000000"/>
                <w:sz w:val="23"/>
                <w:szCs w:val="23"/>
              </w:rPr>
              <w:t>Phosphorus</w:t>
            </w:r>
          </w:p>
        </w:tc>
        <w:tc>
          <w:tcPr>
            <w:tcW w:w="1620"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68"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3F640D" w:rsidRPr="0063444D" w:rsidRDefault="003F640D" w:rsidP="00277734">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3F640D" w:rsidRPr="0063444D" w:rsidTr="00DB7183">
        <w:trPr>
          <w:trHeight w:val="269"/>
        </w:trPr>
        <w:tc>
          <w:tcPr>
            <w:tcW w:w="3168"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w:t>
            </w:r>
            <w:r w:rsidR="00A97B61" w:rsidRPr="0063444D">
              <w:rPr>
                <w:rFonts w:eastAsia="Times New Roman"/>
                <w:color w:val="000000"/>
                <w:sz w:val="23"/>
                <w:szCs w:val="23"/>
              </w:rPr>
              <w:t xml:space="preserve">otal </w:t>
            </w:r>
            <w:r w:rsidRPr="0063444D">
              <w:rPr>
                <w:rFonts w:eastAsia="Times New Roman"/>
                <w:color w:val="000000"/>
                <w:sz w:val="23"/>
                <w:szCs w:val="23"/>
              </w:rPr>
              <w:t>K</w:t>
            </w:r>
            <w:r w:rsidR="00A97B61" w:rsidRPr="0063444D">
              <w:rPr>
                <w:rFonts w:eastAsia="Times New Roman"/>
                <w:color w:val="000000"/>
                <w:sz w:val="23"/>
                <w:szCs w:val="23"/>
              </w:rPr>
              <w:t>jeldah</w:t>
            </w:r>
            <w:r w:rsidR="006C682E" w:rsidRPr="0063444D">
              <w:rPr>
                <w:rFonts w:eastAsia="Times New Roman"/>
                <w:color w:val="000000"/>
                <w:sz w:val="23"/>
                <w:szCs w:val="23"/>
              </w:rPr>
              <w:t>l</w:t>
            </w:r>
            <w:r w:rsidR="00A97B61" w:rsidRPr="0063444D">
              <w:rPr>
                <w:rFonts w:eastAsia="Times New Roman"/>
                <w:color w:val="000000"/>
                <w:sz w:val="23"/>
                <w:szCs w:val="23"/>
              </w:rPr>
              <w:t xml:space="preserve"> Nitrogen</w:t>
            </w:r>
          </w:p>
        </w:tc>
        <w:tc>
          <w:tcPr>
            <w:tcW w:w="1620"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68"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3F640D" w:rsidRPr="0063444D" w:rsidTr="00DB7183">
        <w:trPr>
          <w:trHeight w:val="269"/>
        </w:trPr>
        <w:tc>
          <w:tcPr>
            <w:tcW w:w="3168"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Nitrates-Nitrites</w:t>
            </w:r>
          </w:p>
        </w:tc>
        <w:tc>
          <w:tcPr>
            <w:tcW w:w="1620"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68"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3F640D" w:rsidRPr="0063444D" w:rsidRDefault="003F640D" w:rsidP="003F640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WLA</w:t>
            </w:r>
          </w:p>
        </w:tc>
      </w:tr>
      <w:tr w:rsidR="0063444D" w:rsidRPr="0063444D" w:rsidTr="00DB7183">
        <w:trPr>
          <w:trHeight w:val="269"/>
        </w:trPr>
        <w:tc>
          <w:tcPr>
            <w:tcW w:w="3168" w:type="dxa"/>
          </w:tcPr>
          <w:p w:rsidR="0063444D" w:rsidRPr="0063444D" w:rsidRDefault="0063444D" w:rsidP="0063444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Total Production</w:t>
            </w:r>
          </w:p>
        </w:tc>
        <w:tc>
          <w:tcPr>
            <w:tcW w:w="1620" w:type="dxa"/>
          </w:tcPr>
          <w:p w:rsidR="0063444D" w:rsidRPr="0063444D" w:rsidRDefault="0063444D" w:rsidP="0063444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68" w:type="dxa"/>
          </w:tcPr>
          <w:p w:rsidR="0063444D" w:rsidRPr="0063444D" w:rsidRDefault="0063444D" w:rsidP="0063444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63444D" w:rsidRPr="0063444D" w:rsidRDefault="0063444D" w:rsidP="0063444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530" w:type="dxa"/>
          </w:tcPr>
          <w:p w:rsidR="0063444D" w:rsidRPr="0063444D" w:rsidRDefault="0063444D" w:rsidP="0063444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080" w:type="dxa"/>
          </w:tcPr>
          <w:p w:rsidR="0063444D" w:rsidRPr="0063444D" w:rsidRDefault="0063444D" w:rsidP="0063444D">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2/</w:t>
            </w:r>
          </w:p>
        </w:tc>
      </w:tr>
      <w:tr w:rsidR="00DB7183" w:rsidRPr="0063444D" w:rsidTr="00DB7183">
        <w:trPr>
          <w:trHeight w:val="269"/>
        </w:trPr>
        <w:tc>
          <w:tcPr>
            <w:tcW w:w="316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Total Recoverable Aluminum</w:t>
            </w:r>
          </w:p>
        </w:tc>
        <w:tc>
          <w:tcPr>
            <w:tcW w:w="162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36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Report</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08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w:t>
            </w:r>
          </w:p>
        </w:tc>
      </w:tr>
      <w:tr w:rsidR="00DB7183" w:rsidRPr="0063444D" w:rsidTr="00DB7183">
        <w:trPr>
          <w:trHeight w:val="269"/>
        </w:trPr>
        <w:tc>
          <w:tcPr>
            <w:tcW w:w="316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Trichlorophenol</w:t>
            </w:r>
          </w:p>
        </w:tc>
        <w:tc>
          <w:tcPr>
            <w:tcW w:w="162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1.2</w:t>
            </w:r>
            <w:r w:rsidR="000A5915">
              <w:rPr>
                <w:rFonts w:eastAsia="Times New Roman"/>
                <w:color w:val="000000"/>
                <w:sz w:val="23"/>
                <w:szCs w:val="23"/>
              </w:rPr>
              <w:t>8</w:t>
            </w:r>
            <w:r w:rsidRPr="0063444D">
              <w:rPr>
                <w:rFonts w:eastAsia="Times New Roman"/>
                <w:color w:val="000000"/>
                <w:sz w:val="23"/>
                <w:szCs w:val="23"/>
              </w:rPr>
              <w:t xml:space="preserve"> lbs/day</w:t>
            </w:r>
          </w:p>
        </w:tc>
        <w:tc>
          <w:tcPr>
            <w:tcW w:w="136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DB7183" w:rsidRPr="0063444D" w:rsidRDefault="000A5915"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0.027 mg/L</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Exempt</w:t>
            </w:r>
          </w:p>
        </w:tc>
        <w:tc>
          <w:tcPr>
            <w:tcW w:w="108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r w:rsidR="00DB7183" w:rsidRPr="0063444D" w:rsidTr="00DB7183">
        <w:trPr>
          <w:trHeight w:val="269"/>
        </w:trPr>
        <w:tc>
          <w:tcPr>
            <w:tcW w:w="316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 xml:space="preserve">Pentachlorophenol </w:t>
            </w:r>
          </w:p>
        </w:tc>
        <w:tc>
          <w:tcPr>
            <w:tcW w:w="162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0.0</w:t>
            </w:r>
            <w:r w:rsidR="000A5915">
              <w:rPr>
                <w:rFonts w:eastAsia="Times New Roman"/>
                <w:color w:val="000000"/>
                <w:sz w:val="23"/>
                <w:szCs w:val="23"/>
              </w:rPr>
              <w:t>6</w:t>
            </w:r>
            <w:r w:rsidRPr="0063444D">
              <w:rPr>
                <w:rFonts w:eastAsia="Times New Roman"/>
                <w:color w:val="000000"/>
                <w:sz w:val="23"/>
                <w:szCs w:val="23"/>
              </w:rPr>
              <w:t xml:space="preserve"> lbs/day</w:t>
            </w:r>
          </w:p>
        </w:tc>
        <w:tc>
          <w:tcPr>
            <w:tcW w:w="1368"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N/A</w:t>
            </w:r>
          </w:p>
        </w:tc>
        <w:tc>
          <w:tcPr>
            <w:tcW w:w="1602" w:type="dxa"/>
          </w:tcPr>
          <w:p w:rsidR="00DB7183" w:rsidRPr="0063444D" w:rsidRDefault="000A5915"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Pr>
                <w:rFonts w:eastAsia="Times New Roman"/>
                <w:color w:val="000000"/>
                <w:sz w:val="23"/>
                <w:szCs w:val="23"/>
              </w:rPr>
              <w:t>0.079 mg/L</w:t>
            </w:r>
          </w:p>
        </w:tc>
        <w:tc>
          <w:tcPr>
            <w:tcW w:w="153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Exempt</w:t>
            </w:r>
          </w:p>
        </w:tc>
        <w:tc>
          <w:tcPr>
            <w:tcW w:w="1080" w:type="dxa"/>
          </w:tcPr>
          <w:p w:rsidR="00DB7183" w:rsidRPr="0063444D" w:rsidRDefault="00DB7183" w:rsidP="00DB718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3"/>
                <w:szCs w:val="23"/>
              </w:rPr>
            </w:pPr>
            <w:r w:rsidRPr="0063444D">
              <w:rPr>
                <w:rFonts w:eastAsia="Times New Roman"/>
                <w:color w:val="000000"/>
                <w:sz w:val="23"/>
                <w:szCs w:val="23"/>
              </w:rPr>
              <w:t>CAT</w:t>
            </w:r>
          </w:p>
        </w:tc>
      </w:tr>
    </w:tbl>
    <w:p w:rsidR="00D71C82" w:rsidRPr="0063444D" w:rsidRDefault="0063444D" w:rsidP="0063444D">
      <w:pPr>
        <w:tabs>
          <w:tab w:val="left" w:pos="-990"/>
          <w:tab w:val="left" w:pos="-720"/>
          <w:tab w:val="left" w:pos="-9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left="-270" w:right="-270"/>
        <w:rPr>
          <w:rFonts w:eastAsia="Times New Roman"/>
          <w:color w:val="000000"/>
          <w:sz w:val="23"/>
          <w:szCs w:val="23"/>
        </w:rPr>
      </w:pPr>
      <w:r w:rsidRPr="0063444D">
        <w:rPr>
          <w:rFonts w:eastAsia="Times New Roman"/>
          <w:color w:val="000000"/>
          <w:sz w:val="23"/>
          <w:szCs w:val="23"/>
        </w:rPr>
        <w:tab/>
      </w:r>
      <w:r w:rsidR="003F640D" w:rsidRPr="0063444D">
        <w:rPr>
          <w:rFonts w:eastAsia="Times New Roman"/>
          <w:color w:val="000000"/>
          <w:sz w:val="23"/>
          <w:szCs w:val="23"/>
        </w:rPr>
        <w:t>CAT = Categorical Calculated Standard</w:t>
      </w:r>
    </w:p>
    <w:p w:rsidR="0063444D" w:rsidRPr="0063444D" w:rsidRDefault="0063444D" w:rsidP="0063444D">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270" w:right="-270"/>
        <w:rPr>
          <w:rFonts w:eastAsia="Times New Roman"/>
          <w:color w:val="000000"/>
          <w:sz w:val="23"/>
          <w:szCs w:val="23"/>
        </w:rPr>
      </w:pPr>
    </w:p>
    <w:p w:rsidR="00A97B61" w:rsidRPr="0063444D" w:rsidRDefault="0063444D" w:rsidP="0063444D">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90" w:right="-90"/>
        <w:rPr>
          <w:rFonts w:eastAsia="Times New Roman"/>
          <w:color w:val="000000"/>
          <w:sz w:val="23"/>
          <w:szCs w:val="23"/>
        </w:rPr>
      </w:pPr>
      <w:r w:rsidRPr="0063444D">
        <w:rPr>
          <w:rFonts w:eastAsia="Times New Roman"/>
          <w:color w:val="000000"/>
          <w:sz w:val="23"/>
          <w:szCs w:val="23"/>
        </w:rPr>
        <w:t>1/</w:t>
      </w:r>
      <w:r w:rsidR="00A97B61" w:rsidRPr="0063444D">
        <w:rPr>
          <w:rFonts w:eastAsia="Times New Roman"/>
          <w:color w:val="000000"/>
          <w:sz w:val="23"/>
          <w:szCs w:val="23"/>
        </w:rPr>
        <w:t xml:space="preserve"> Total recoverable aluminum passed the toxicity screening; therefore, it will be removed from the permit.</w:t>
      </w:r>
    </w:p>
    <w:p w:rsidR="0063444D" w:rsidRPr="0063444D" w:rsidRDefault="0063444D" w:rsidP="0063444D">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270" w:right="-270"/>
        <w:rPr>
          <w:color w:val="000000"/>
          <w:sz w:val="23"/>
          <w:szCs w:val="23"/>
        </w:rPr>
      </w:pPr>
    </w:p>
    <w:p w:rsidR="0063444D" w:rsidRPr="0063444D" w:rsidRDefault="0063444D" w:rsidP="0063444D">
      <w:pPr>
        <w:tabs>
          <w:tab w:val="left" w:pos="-990"/>
          <w:tab w:val="left" w:pos="-720"/>
          <w:tab w:val="left" w:pos="-180"/>
          <w:tab w:val="left" w:pos="-90"/>
          <w:tab w:val="left" w:pos="1620"/>
          <w:tab w:val="left" w:pos="2250"/>
          <w:tab w:val="left" w:pos="2880"/>
          <w:tab w:val="left" w:pos="3420"/>
          <w:tab w:val="left" w:pos="3780"/>
          <w:tab w:val="left" w:pos="5040"/>
          <w:tab w:val="left" w:pos="5490"/>
          <w:tab w:val="left" w:pos="6480"/>
          <w:tab w:val="left" w:pos="6750"/>
          <w:tab w:val="left" w:pos="7920"/>
          <w:tab w:val="left" w:pos="8271"/>
          <w:tab w:val="left" w:pos="8460"/>
          <w:tab w:val="left" w:pos="9360"/>
        </w:tabs>
        <w:spacing w:line="215" w:lineRule="auto"/>
        <w:ind w:left="-270" w:right="-810"/>
        <w:rPr>
          <w:color w:val="000000"/>
          <w:sz w:val="23"/>
          <w:szCs w:val="23"/>
        </w:rPr>
      </w:pPr>
      <w:r w:rsidRPr="0063444D">
        <w:rPr>
          <w:color w:val="000000"/>
          <w:sz w:val="23"/>
          <w:szCs w:val="23"/>
        </w:rPr>
        <w:tab/>
      </w:r>
      <w:r w:rsidRPr="0063444D">
        <w:rPr>
          <w:color w:val="000000"/>
          <w:sz w:val="23"/>
          <w:szCs w:val="23"/>
        </w:rPr>
        <w:tab/>
        <w:t xml:space="preserve">2/ The reporting of total production is being placed in this permit because there are federal categorical </w:t>
      </w:r>
    </w:p>
    <w:p w:rsidR="0063444D" w:rsidRPr="0063444D" w:rsidRDefault="0063444D" w:rsidP="0063444D">
      <w:pPr>
        <w:tabs>
          <w:tab w:val="left" w:pos="-990"/>
          <w:tab w:val="left" w:pos="-720"/>
          <w:tab w:val="left" w:pos="-180"/>
          <w:tab w:val="left" w:pos="-90"/>
          <w:tab w:val="left" w:pos="1620"/>
          <w:tab w:val="left" w:pos="2250"/>
          <w:tab w:val="left" w:pos="2880"/>
          <w:tab w:val="left" w:pos="3420"/>
          <w:tab w:val="left" w:pos="3780"/>
          <w:tab w:val="left" w:pos="5040"/>
          <w:tab w:val="left" w:pos="5490"/>
          <w:tab w:val="left" w:pos="6480"/>
          <w:tab w:val="left" w:pos="6750"/>
          <w:tab w:val="left" w:pos="7920"/>
          <w:tab w:val="left" w:pos="8271"/>
          <w:tab w:val="left" w:pos="8460"/>
          <w:tab w:val="left" w:pos="9360"/>
        </w:tabs>
        <w:spacing w:line="215" w:lineRule="auto"/>
        <w:ind w:left="-270" w:right="-810"/>
        <w:rPr>
          <w:color w:val="000000"/>
          <w:sz w:val="23"/>
          <w:szCs w:val="23"/>
        </w:rPr>
      </w:pPr>
      <w:r w:rsidRPr="0063444D">
        <w:rPr>
          <w:color w:val="000000"/>
          <w:sz w:val="23"/>
          <w:szCs w:val="23"/>
        </w:rPr>
        <w:tab/>
      </w:r>
      <w:r w:rsidRPr="0063444D">
        <w:rPr>
          <w:color w:val="000000"/>
          <w:sz w:val="23"/>
          <w:szCs w:val="23"/>
        </w:rPr>
        <w:tab/>
        <w:t xml:space="preserve">guidelines that are production based. </w:t>
      </w:r>
    </w:p>
    <w:p w:rsidR="00D71C82" w:rsidRPr="0063444D" w:rsidRDefault="00D71C82" w:rsidP="0063444D">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270" w:right="-270"/>
        <w:rPr>
          <w:rFonts w:eastAsia="Times New Roman"/>
          <w:color w:val="000000"/>
          <w:sz w:val="23"/>
          <w:szCs w:val="23"/>
        </w:rPr>
      </w:pPr>
    </w:p>
    <w:p w:rsidR="0063444D" w:rsidRDefault="00A54A6B" w:rsidP="0063444D">
      <w:pPr>
        <w:tabs>
          <w:tab w:val="left" w:pos="-990"/>
          <w:tab w:val="left" w:pos="-720"/>
          <w:tab w:val="left" w:pos="-180"/>
          <w:tab w:val="left" w:pos="-90"/>
          <w:tab w:val="left" w:pos="1620"/>
          <w:tab w:val="left" w:pos="2250"/>
          <w:tab w:val="left" w:pos="2880"/>
          <w:tab w:val="left" w:pos="3420"/>
          <w:tab w:val="left" w:pos="3780"/>
          <w:tab w:val="left" w:pos="5040"/>
          <w:tab w:val="left" w:pos="5490"/>
          <w:tab w:val="left" w:pos="6480"/>
          <w:tab w:val="left" w:pos="6750"/>
          <w:tab w:val="left" w:pos="7920"/>
          <w:tab w:val="left" w:pos="8271"/>
          <w:tab w:val="left" w:pos="8460"/>
          <w:tab w:val="left" w:pos="9360"/>
        </w:tabs>
        <w:spacing w:line="215" w:lineRule="auto"/>
        <w:ind w:left="-90" w:right="-90"/>
        <w:rPr>
          <w:rFonts w:eastAsia="Times New Roman"/>
          <w:color w:val="000000"/>
          <w:sz w:val="23"/>
          <w:szCs w:val="23"/>
        </w:rPr>
      </w:pPr>
      <w:r w:rsidRPr="0063444D">
        <w:rPr>
          <w:rFonts w:eastAsia="Times New Roman"/>
          <w:color w:val="000000"/>
          <w:sz w:val="23"/>
          <w:szCs w:val="23"/>
        </w:rPr>
        <w:lastRenderedPageBreak/>
        <w:t xml:space="preserve">Biochemical Oxygen Demand (5-day) and Total Suspended Solids shall be monitored once per week with a 24-hour composite sample and reported monthly. </w:t>
      </w:r>
      <w:r w:rsidR="0063444D" w:rsidRPr="0063444D">
        <w:rPr>
          <w:rFonts w:eastAsia="Times New Roman"/>
          <w:color w:val="000000"/>
          <w:sz w:val="23"/>
          <w:szCs w:val="23"/>
        </w:rPr>
        <w:t xml:space="preserve">Total Production shall be monitored and reported monthly. </w:t>
      </w:r>
      <w:r w:rsidRPr="0063444D">
        <w:rPr>
          <w:rFonts w:eastAsia="Times New Roman"/>
          <w:color w:val="000000"/>
          <w:sz w:val="23"/>
          <w:szCs w:val="23"/>
        </w:rPr>
        <w:t xml:space="preserve">Flow shall be measured continuously with a flow recorder and reported monthly. </w:t>
      </w:r>
      <w:r w:rsidR="00D71C82" w:rsidRPr="0063444D">
        <w:rPr>
          <w:rFonts w:eastAsia="Times New Roman"/>
          <w:color w:val="000000"/>
          <w:sz w:val="23"/>
          <w:szCs w:val="23"/>
        </w:rPr>
        <w:t xml:space="preserve">pH </w:t>
      </w:r>
      <w:r w:rsidR="002A3CEE" w:rsidRPr="0063444D">
        <w:rPr>
          <w:rFonts w:eastAsia="Times New Roman"/>
          <w:color w:val="000000"/>
          <w:sz w:val="23"/>
          <w:szCs w:val="23"/>
        </w:rPr>
        <w:t>shall</w:t>
      </w:r>
      <w:r w:rsidR="00D71C82" w:rsidRPr="0063444D">
        <w:rPr>
          <w:rFonts w:eastAsia="Times New Roman"/>
          <w:color w:val="000000"/>
          <w:sz w:val="23"/>
          <w:szCs w:val="23"/>
        </w:rPr>
        <w:t xml:space="preserve"> be monitored once per day with a grab sample.</w:t>
      </w:r>
      <w:r w:rsidRPr="0063444D">
        <w:rPr>
          <w:rFonts w:eastAsia="Times New Roman"/>
          <w:color w:val="000000"/>
          <w:sz w:val="23"/>
          <w:szCs w:val="23"/>
        </w:rPr>
        <w:t xml:space="preserve"> </w:t>
      </w:r>
      <w:r w:rsidR="002A3CEE" w:rsidRPr="0063444D">
        <w:rPr>
          <w:rFonts w:eastAsia="Times New Roman"/>
          <w:color w:val="000000"/>
          <w:sz w:val="23"/>
          <w:szCs w:val="23"/>
        </w:rPr>
        <w:t xml:space="preserve">Dissolved Oxygen shall be monitored weekly with a grab sample. </w:t>
      </w:r>
    </w:p>
    <w:p w:rsidR="001326DF" w:rsidRPr="0063444D" w:rsidRDefault="001326DF" w:rsidP="0063444D">
      <w:pPr>
        <w:tabs>
          <w:tab w:val="left" w:pos="-990"/>
          <w:tab w:val="left" w:pos="-720"/>
          <w:tab w:val="left" w:pos="-180"/>
          <w:tab w:val="left" w:pos="-90"/>
          <w:tab w:val="left" w:pos="1620"/>
          <w:tab w:val="left" w:pos="2250"/>
          <w:tab w:val="left" w:pos="2880"/>
          <w:tab w:val="left" w:pos="3420"/>
          <w:tab w:val="left" w:pos="3780"/>
          <w:tab w:val="left" w:pos="5040"/>
          <w:tab w:val="left" w:pos="5490"/>
          <w:tab w:val="left" w:pos="6480"/>
          <w:tab w:val="left" w:pos="6750"/>
          <w:tab w:val="left" w:pos="7920"/>
          <w:tab w:val="left" w:pos="8271"/>
          <w:tab w:val="left" w:pos="8460"/>
          <w:tab w:val="left" w:pos="9360"/>
        </w:tabs>
        <w:spacing w:line="215" w:lineRule="auto"/>
        <w:ind w:left="-90" w:right="-90"/>
        <w:rPr>
          <w:color w:val="000000"/>
          <w:sz w:val="23"/>
          <w:szCs w:val="23"/>
        </w:rPr>
      </w:pPr>
    </w:p>
    <w:p w:rsidR="0063444D" w:rsidRPr="0063444D" w:rsidRDefault="0063444D" w:rsidP="0063444D">
      <w:pPr>
        <w:tabs>
          <w:tab w:val="left" w:pos="-990"/>
          <w:tab w:val="left" w:pos="-720"/>
          <w:tab w:val="left" w:pos="-180"/>
          <w:tab w:val="left" w:pos="-90"/>
          <w:tab w:val="left" w:pos="1620"/>
          <w:tab w:val="left" w:pos="2250"/>
          <w:tab w:val="left" w:pos="2880"/>
          <w:tab w:val="left" w:pos="3420"/>
          <w:tab w:val="left" w:pos="3780"/>
          <w:tab w:val="left" w:pos="5040"/>
          <w:tab w:val="left" w:pos="5490"/>
          <w:tab w:val="left" w:pos="6480"/>
          <w:tab w:val="left" w:pos="6750"/>
          <w:tab w:val="left" w:pos="7920"/>
          <w:tab w:val="left" w:pos="8271"/>
          <w:tab w:val="left" w:pos="8460"/>
          <w:tab w:val="left" w:pos="9360"/>
        </w:tabs>
        <w:spacing w:line="215" w:lineRule="auto"/>
        <w:ind w:left="-90" w:right="-810"/>
        <w:rPr>
          <w:rFonts w:eastAsia="Times New Roman"/>
          <w:color w:val="000000"/>
          <w:sz w:val="23"/>
          <w:szCs w:val="23"/>
        </w:rPr>
      </w:pPr>
    </w:p>
    <w:p w:rsidR="0063444D" w:rsidRPr="0063444D" w:rsidRDefault="0063444D" w:rsidP="0063444D">
      <w:pPr>
        <w:tabs>
          <w:tab w:val="left" w:pos="-990"/>
          <w:tab w:val="left" w:pos="-720"/>
          <w:tab w:val="left" w:pos="-180"/>
          <w:tab w:val="left" w:pos="-90"/>
          <w:tab w:val="left" w:pos="1620"/>
          <w:tab w:val="left" w:pos="2250"/>
          <w:tab w:val="left" w:pos="2880"/>
          <w:tab w:val="left" w:pos="3420"/>
          <w:tab w:val="left" w:pos="3780"/>
          <w:tab w:val="left" w:pos="5040"/>
          <w:tab w:val="left" w:pos="5490"/>
          <w:tab w:val="left" w:pos="6480"/>
          <w:tab w:val="left" w:pos="6750"/>
          <w:tab w:val="left" w:pos="7920"/>
          <w:tab w:val="left" w:pos="8271"/>
          <w:tab w:val="left" w:pos="8460"/>
          <w:tab w:val="left" w:pos="9360"/>
        </w:tabs>
        <w:spacing w:line="215" w:lineRule="auto"/>
        <w:ind w:left="-90" w:right="-90"/>
        <w:rPr>
          <w:color w:val="000000"/>
          <w:sz w:val="23"/>
          <w:szCs w:val="23"/>
        </w:rPr>
      </w:pPr>
      <w:r w:rsidRPr="0063444D">
        <w:rPr>
          <w:rFonts w:eastAsia="Times New Roman"/>
          <w:color w:val="000000"/>
          <w:sz w:val="23"/>
          <w:szCs w:val="23"/>
        </w:rPr>
        <w:t xml:space="preserve">Total Nitrogen and Total Phosphorus shall be monitored quarterly and reported on semi-annual DMRs. </w:t>
      </w:r>
      <w:r w:rsidRPr="0063444D">
        <w:rPr>
          <w:color w:val="000000"/>
          <w:sz w:val="23"/>
          <w:szCs w:val="23"/>
        </w:rPr>
        <w:t xml:space="preserve">There is no test method to monitor Total Nitrogen.  Total Nitrogen is the total of nitrate/nitrite nitrogen and total kjeldahl nitrogen.  Nitrate/nitrite nitrogen and total kjeldahl nitrogen must be monitored and the results added together to obtain a value for total nitrogen. </w:t>
      </w:r>
    </w:p>
    <w:p w:rsidR="00763373" w:rsidRPr="0063444D" w:rsidRDefault="00763373" w:rsidP="0063444D">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270" w:right="-270"/>
        <w:rPr>
          <w:rFonts w:eastAsia="Times New Roman"/>
          <w:color w:val="000000"/>
          <w:sz w:val="23"/>
          <w:szCs w:val="23"/>
        </w:rPr>
      </w:pPr>
    </w:p>
    <w:p w:rsidR="00A54A6B" w:rsidRDefault="00DD3F82" w:rsidP="00DB7183">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90" w:right="-270"/>
        <w:rPr>
          <w:rFonts w:eastAsia="Times New Roman"/>
          <w:color w:val="000000"/>
          <w:sz w:val="23"/>
          <w:szCs w:val="23"/>
        </w:rPr>
      </w:pPr>
      <w:r w:rsidRPr="0063444D">
        <w:rPr>
          <w:rFonts w:eastAsia="Times New Roman"/>
          <w:color w:val="000000"/>
          <w:sz w:val="23"/>
          <w:szCs w:val="23"/>
        </w:rPr>
        <w:t xml:space="preserve">In lieu of monitoring for trichlorophenol and pentachlorophenol, the permittee </w:t>
      </w:r>
      <w:r w:rsidR="00DB7183">
        <w:rPr>
          <w:rFonts w:eastAsia="Times New Roman"/>
          <w:color w:val="000000"/>
          <w:sz w:val="23"/>
          <w:szCs w:val="23"/>
        </w:rPr>
        <w:t>has</w:t>
      </w:r>
      <w:r w:rsidRPr="0063444D">
        <w:rPr>
          <w:rFonts w:eastAsia="Times New Roman"/>
          <w:color w:val="000000"/>
          <w:sz w:val="23"/>
          <w:szCs w:val="23"/>
        </w:rPr>
        <w:t xml:space="preserve"> certif</w:t>
      </w:r>
      <w:r w:rsidR="00DB7183">
        <w:rPr>
          <w:rFonts w:eastAsia="Times New Roman"/>
          <w:color w:val="000000"/>
          <w:sz w:val="23"/>
          <w:szCs w:val="23"/>
        </w:rPr>
        <w:t>ied</w:t>
      </w:r>
      <w:r w:rsidRPr="0063444D">
        <w:rPr>
          <w:rFonts w:eastAsia="Times New Roman"/>
          <w:color w:val="000000"/>
          <w:sz w:val="23"/>
          <w:szCs w:val="23"/>
        </w:rPr>
        <w:t xml:space="preserve"> that chlorophenolic</w:t>
      </w:r>
      <w:r w:rsidR="00DB7183">
        <w:rPr>
          <w:rFonts w:eastAsia="Times New Roman"/>
          <w:color w:val="000000"/>
          <w:sz w:val="23"/>
          <w:szCs w:val="23"/>
        </w:rPr>
        <w:t>-c</w:t>
      </w:r>
      <w:r w:rsidRPr="0063444D">
        <w:rPr>
          <w:rFonts w:eastAsia="Times New Roman"/>
          <w:color w:val="000000"/>
          <w:sz w:val="23"/>
          <w:szCs w:val="23"/>
        </w:rPr>
        <w:t>ontaining</w:t>
      </w:r>
      <w:r w:rsidR="00DB7183">
        <w:rPr>
          <w:rFonts w:eastAsia="Times New Roman"/>
          <w:color w:val="000000"/>
          <w:sz w:val="23"/>
          <w:szCs w:val="23"/>
        </w:rPr>
        <w:t xml:space="preserve"> </w:t>
      </w:r>
      <w:r w:rsidRPr="0063444D">
        <w:rPr>
          <w:rFonts w:eastAsia="Times New Roman"/>
          <w:color w:val="000000"/>
          <w:sz w:val="23"/>
          <w:szCs w:val="23"/>
        </w:rPr>
        <w:t>biocides</w:t>
      </w:r>
      <w:r w:rsidR="00DB7183">
        <w:rPr>
          <w:rFonts w:eastAsia="Times New Roman"/>
          <w:color w:val="000000"/>
          <w:sz w:val="23"/>
          <w:szCs w:val="23"/>
        </w:rPr>
        <w:t xml:space="preserve"> are not used at this facility. If the permittee wishes to start using </w:t>
      </w:r>
      <w:r w:rsidR="00DB7183" w:rsidRPr="0063444D">
        <w:rPr>
          <w:rFonts w:eastAsia="Times New Roman"/>
          <w:color w:val="000000"/>
          <w:sz w:val="23"/>
          <w:szCs w:val="23"/>
        </w:rPr>
        <w:t>chlorophenolic</w:t>
      </w:r>
      <w:r w:rsidR="00DB7183">
        <w:rPr>
          <w:rFonts w:eastAsia="Times New Roman"/>
          <w:color w:val="000000"/>
          <w:sz w:val="23"/>
          <w:szCs w:val="23"/>
        </w:rPr>
        <w:t>-</w:t>
      </w:r>
      <w:r w:rsidR="00DB7183" w:rsidRPr="0063444D">
        <w:rPr>
          <w:rFonts w:eastAsia="Times New Roman"/>
          <w:color w:val="000000"/>
          <w:sz w:val="23"/>
          <w:szCs w:val="23"/>
        </w:rPr>
        <w:t>containing</w:t>
      </w:r>
      <w:r w:rsidR="00DB7183">
        <w:rPr>
          <w:rFonts w:eastAsia="Times New Roman"/>
          <w:color w:val="000000"/>
          <w:sz w:val="23"/>
          <w:szCs w:val="23"/>
        </w:rPr>
        <w:t xml:space="preserve"> </w:t>
      </w:r>
      <w:r w:rsidR="00DB7183" w:rsidRPr="0063444D">
        <w:rPr>
          <w:rFonts w:eastAsia="Times New Roman"/>
          <w:color w:val="000000"/>
          <w:sz w:val="23"/>
          <w:szCs w:val="23"/>
        </w:rPr>
        <w:t>biocides</w:t>
      </w:r>
      <w:r w:rsidR="00DB7183">
        <w:rPr>
          <w:rFonts w:eastAsia="Times New Roman"/>
          <w:color w:val="000000"/>
          <w:sz w:val="23"/>
          <w:szCs w:val="23"/>
        </w:rPr>
        <w:t xml:space="preserve"> then the permittee must submit an updated permit application and request a permit modification.</w:t>
      </w:r>
    </w:p>
    <w:p w:rsidR="00254B1F" w:rsidRDefault="00254B1F" w:rsidP="00DB7183">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90" w:right="-270"/>
        <w:rPr>
          <w:rFonts w:eastAsia="Times New Roman"/>
          <w:color w:val="000000"/>
          <w:sz w:val="23"/>
          <w:szCs w:val="23"/>
        </w:rPr>
      </w:pPr>
    </w:p>
    <w:p w:rsidR="00254B1F" w:rsidRPr="0063444D" w:rsidRDefault="00254B1F" w:rsidP="00DB7183">
      <w:pPr>
        <w:tabs>
          <w:tab w:val="left" w:pos="-990"/>
          <w:tab w:val="left" w:pos="-720"/>
          <w:tab w:val="left" w:pos="-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90" w:right="-270"/>
        <w:rPr>
          <w:rFonts w:eastAsia="Times New Roman"/>
          <w:color w:val="000000"/>
          <w:sz w:val="23"/>
          <w:szCs w:val="23"/>
        </w:rPr>
      </w:pPr>
      <w:r>
        <w:rPr>
          <w:rFonts w:eastAsia="Times New Roman"/>
          <w:color w:val="000000"/>
          <w:sz w:val="23"/>
          <w:szCs w:val="23"/>
        </w:rPr>
        <w:t>Note: An NPDES rating sheet was completed. Since the company has only been producing tissue paper since 2016, a decision was made to not make any rating changes at this time but it is recommended that an NPDES rating sheeting be completed and re-evaluated when the permit is reissued.</w:t>
      </w:r>
    </w:p>
    <w:p w:rsidR="0063444D" w:rsidRPr="0063444D" w:rsidRDefault="0063444D" w:rsidP="00DB7183">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90" w:right="-270"/>
        <w:rPr>
          <w:rFonts w:eastAsia="Times New Roman"/>
          <w:color w:val="000000"/>
          <w:sz w:val="23"/>
          <w:szCs w:val="23"/>
        </w:rPr>
      </w:pPr>
    </w:p>
    <w:p w:rsidR="0063444D" w:rsidRPr="0063444D" w:rsidRDefault="0063444D" w:rsidP="0063444D">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rFonts w:eastAsia="Times New Roman"/>
          <w:color w:val="000000"/>
          <w:sz w:val="23"/>
          <w:szCs w:val="23"/>
        </w:rPr>
      </w:pPr>
    </w:p>
    <w:sectPr w:rsidR="0063444D" w:rsidRPr="0063444D" w:rsidSect="0063444D">
      <w:footerReference w:type="default" r:id="rId7"/>
      <w:type w:val="continuous"/>
      <w:pgSz w:w="12240" w:h="15840"/>
      <w:pgMar w:top="1296" w:right="1296" w:bottom="1296" w:left="1296" w:header="1440" w:footer="92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DD" w:rsidRDefault="00C941DD">
      <w:r>
        <w:separator/>
      </w:r>
    </w:p>
  </w:endnote>
  <w:endnote w:type="continuationSeparator" w:id="0">
    <w:p w:rsidR="00C941DD" w:rsidRDefault="00C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5D6" w:rsidRDefault="00C455D6">
    <w:pPr>
      <w:pStyle w:val="Heading8"/>
    </w:pPr>
  </w:p>
  <w:p w:rsidR="00C455D6" w:rsidRDefault="00C455D6">
    <w:pPr>
      <w:framePr w:w="5023" w:h="296" w:hRule="exact" w:wrap="notBeside" w:vAnchor="text" w:hAnchor="page" w:x="5761" w:y="47"/>
      <w:jc w:val="right"/>
      <w:rPr>
        <w:sz w:val="24"/>
        <w:szCs w:val="24"/>
      </w:rPr>
    </w:pPr>
    <w:r>
      <w:rPr>
        <w:sz w:val="24"/>
        <w:szCs w:val="24"/>
      </w:rPr>
      <w:fldChar w:fldCharType="begin"/>
    </w:r>
    <w:r>
      <w:rPr>
        <w:sz w:val="24"/>
        <w:szCs w:val="24"/>
      </w:rPr>
      <w:instrText xml:space="preserve">PAGE </w:instrText>
    </w:r>
    <w:r>
      <w:rPr>
        <w:sz w:val="24"/>
        <w:szCs w:val="24"/>
      </w:rPr>
      <w:fldChar w:fldCharType="separate"/>
    </w:r>
    <w:r w:rsidR="005954AB">
      <w:rPr>
        <w:noProof/>
        <w:sz w:val="24"/>
        <w:szCs w:val="24"/>
      </w:rPr>
      <w:t>8</w:t>
    </w:r>
    <w:r>
      <w:rPr>
        <w:sz w:val="24"/>
        <w:szCs w:val="24"/>
      </w:rPr>
      <w:fldChar w:fldCharType="end"/>
    </w:r>
  </w:p>
  <w:p w:rsidR="00C455D6" w:rsidRDefault="00C455D6">
    <w:pPr>
      <w:rPr>
        <w:sz w:val="24"/>
        <w:szCs w:val="24"/>
      </w:rPr>
    </w:pPr>
    <w:r>
      <w:t>101 PER20160001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DD" w:rsidRDefault="00C941DD">
      <w:r>
        <w:separator/>
      </w:r>
    </w:p>
  </w:footnote>
  <w:footnote w:type="continuationSeparator" w:id="0">
    <w:p w:rsidR="00C941DD" w:rsidRDefault="00C94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pPr>
        <w:tabs>
          <w:tab w:val="num" w:pos="720"/>
        </w:tabs>
        <w:ind w:left="2880" w:hanging="2880"/>
      </w:pPr>
      <w:rPr>
        <w:rFonts w:ascii="Times New Roman" w:hAnsi="Times New Roman" w:cs="Times New Roman"/>
        <w:b/>
        <w:bCs/>
        <w:sz w:val="24"/>
        <w:szCs w:val="24"/>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Roman"/>
      <w:pStyle w:val="Level1"/>
      <w:lvlText w:val="%1."/>
      <w:lvlJc w:val="left"/>
      <w:pPr>
        <w:tabs>
          <w:tab w:val="num" w:pos="720"/>
        </w:tabs>
        <w:ind w:left="720" w:hanging="720"/>
      </w:pPr>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decimal"/>
      <w:pStyle w:val="Level3"/>
      <w:lvlText w:val="%3."/>
      <w:lvlJc w:val="left"/>
      <w:pPr>
        <w:tabs>
          <w:tab w:val="num" w:pos="2160"/>
        </w:tabs>
        <w:ind w:left="2160" w:hanging="720"/>
      </w:pPr>
      <w:rPr>
        <w:rFonts w:cs="Times New Roman"/>
        <w:color w:val="000000"/>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lvl w:ilvl="0">
      <w:start w:val="1"/>
      <w:numFmt w:val="upp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10B05923"/>
    <w:multiLevelType w:val="singleLevel"/>
    <w:tmpl w:val="B97C7BFC"/>
    <w:lvl w:ilvl="0">
      <w:start w:val="1"/>
      <w:numFmt w:val="decimal"/>
      <w:lvlText w:val="%1."/>
      <w:lvlJc w:val="left"/>
      <w:pPr>
        <w:tabs>
          <w:tab w:val="num" w:pos="1800"/>
        </w:tabs>
        <w:ind w:left="1800" w:hanging="360"/>
      </w:pPr>
      <w:rPr>
        <w:rFonts w:cs="Times New Roman" w:hint="default"/>
      </w:rPr>
    </w:lvl>
  </w:abstractNum>
  <w:abstractNum w:abstractNumId="11" w15:restartNumberingAfterBreak="0">
    <w:nsid w:val="1B2F03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23CE46C4"/>
    <w:multiLevelType w:val="singleLevel"/>
    <w:tmpl w:val="0762A064"/>
    <w:lvl w:ilvl="0">
      <w:start w:val="1"/>
      <w:numFmt w:val="upperRoman"/>
      <w:pStyle w:val="Heading9"/>
      <w:lvlText w:val="%1."/>
      <w:lvlJc w:val="left"/>
      <w:pPr>
        <w:tabs>
          <w:tab w:val="num" w:pos="720"/>
        </w:tabs>
        <w:ind w:left="720" w:hanging="720"/>
      </w:pPr>
      <w:rPr>
        <w:rFonts w:cs="Times New Roman" w:hint="default"/>
      </w:rPr>
    </w:lvl>
  </w:abstractNum>
  <w:abstractNum w:abstractNumId="13" w15:restartNumberingAfterBreak="0">
    <w:nsid w:val="2C8F1339"/>
    <w:multiLevelType w:val="multilevel"/>
    <w:tmpl w:val="D570D5AC"/>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D0D1679"/>
    <w:multiLevelType w:val="multilevel"/>
    <w:tmpl w:val="CFBACA16"/>
    <w:lvl w:ilvl="0">
      <w:start w:val="1"/>
      <w:numFmt w:val="upperRoman"/>
      <w:suff w:val="nothing"/>
      <w:lvlText w:val="Part %1. "/>
      <w:lvlJc w:val="left"/>
      <w:rPr>
        <w:rFonts w:ascii="Times New Roman" w:hAnsi="Times New Roman" w:cs="Times New Roman" w:hint="default"/>
        <w:b/>
        <w:bCs/>
        <w:i w:val="0"/>
        <w:iCs w:val="0"/>
        <w:sz w:val="24"/>
        <w:szCs w:val="24"/>
      </w:rPr>
    </w:lvl>
    <w:lvl w:ilvl="1">
      <w:start w:val="1"/>
      <w:numFmt w:val="upperLetter"/>
      <w:lvlText w:val="%2."/>
      <w:lvlJc w:val="left"/>
      <w:pPr>
        <w:tabs>
          <w:tab w:val="num" w:pos="720"/>
        </w:tabs>
        <w:ind w:left="720" w:hanging="720"/>
      </w:pPr>
      <w:rPr>
        <w:rFonts w:cs="Times New Roman"/>
        <w:b/>
        <w:bCs/>
        <w:i w:val="0"/>
        <w:iCs w:val="0"/>
      </w:rPr>
    </w:lvl>
    <w:lvl w:ilvl="2">
      <w:start w:val="1"/>
      <w:numFmt w:val="decimal"/>
      <w:pStyle w:val="Definitions"/>
      <w:lvlText w:val="%3."/>
      <w:lvlJc w:val="left"/>
      <w:pPr>
        <w:tabs>
          <w:tab w:val="num" w:pos="1080"/>
        </w:tabs>
        <w:ind w:left="1080" w:hanging="720"/>
      </w:pPr>
      <w:rPr>
        <w:rFonts w:cs="Times New Roman" w:hint="default"/>
      </w:rPr>
    </w:lvl>
    <w:lvl w:ilvl="3">
      <w:start w:val="1"/>
      <w:numFmt w:val="lowerLetter"/>
      <w:lvlText w:val="%4)"/>
      <w:lvlJc w:val="left"/>
      <w:pPr>
        <w:tabs>
          <w:tab w:val="num" w:pos="1512"/>
        </w:tabs>
        <w:ind w:left="1512" w:hanging="432"/>
      </w:pPr>
      <w:rPr>
        <w:rFonts w:cs="Times New Roman" w:hint="default"/>
      </w:rPr>
    </w:lvl>
    <w:lvl w:ilvl="4">
      <w:start w:val="1"/>
      <w:numFmt w:val="decimal"/>
      <w:lvlText w:val="(%5)"/>
      <w:lvlJc w:val="left"/>
      <w:pPr>
        <w:tabs>
          <w:tab w:val="num" w:pos="2232"/>
        </w:tabs>
        <w:ind w:left="2232" w:hanging="792"/>
      </w:pPr>
      <w:rPr>
        <w:rFonts w:cs="Times New Roman" w:hint="default"/>
      </w:rPr>
    </w:lvl>
    <w:lvl w:ilvl="5">
      <w:start w:val="1"/>
      <w:numFmt w:val="lowerRoman"/>
      <w:lvlText w:val="%6."/>
      <w:lvlJc w:val="left"/>
      <w:pPr>
        <w:tabs>
          <w:tab w:val="num" w:pos="3024"/>
        </w:tabs>
        <w:ind w:left="2736" w:hanging="432"/>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4E61B5F"/>
    <w:multiLevelType w:val="singleLevel"/>
    <w:tmpl w:val="04090013"/>
    <w:lvl w:ilvl="0">
      <w:start w:val="11"/>
      <w:numFmt w:val="upperRoman"/>
      <w:lvlText w:val="%1."/>
      <w:lvlJc w:val="left"/>
      <w:pPr>
        <w:tabs>
          <w:tab w:val="num" w:pos="720"/>
        </w:tabs>
        <w:ind w:left="720" w:hanging="720"/>
      </w:pPr>
      <w:rPr>
        <w:rFonts w:cs="Times New Roman" w:hint="default"/>
      </w:rPr>
    </w:lvl>
  </w:abstractNum>
  <w:abstractNum w:abstractNumId="16" w15:restartNumberingAfterBreak="0">
    <w:nsid w:val="414F3CF8"/>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4695057A"/>
    <w:multiLevelType w:val="multilevel"/>
    <w:tmpl w:val="C5889272"/>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331A92"/>
    <w:multiLevelType w:val="multilevel"/>
    <w:tmpl w:val="028C231C"/>
    <w:lvl w:ilvl="0">
      <w:start w:val="10"/>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ECA6F8D"/>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20" w15:restartNumberingAfterBreak="0">
    <w:nsid w:val="5CF02A29"/>
    <w:multiLevelType w:val="hybridMultilevel"/>
    <w:tmpl w:val="05CA5E66"/>
    <w:lvl w:ilvl="0" w:tplc="00A8712E">
      <w:start w:val="2"/>
      <w:numFmt w:val="lowerLetter"/>
      <w:lvlText w:val="%1)"/>
      <w:lvlJc w:val="left"/>
      <w:pPr>
        <w:tabs>
          <w:tab w:val="num" w:pos="1140"/>
        </w:tabs>
        <w:ind w:left="114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21" w15:restartNumberingAfterBreak="0">
    <w:nsid w:val="63FC03D5"/>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6730770D"/>
    <w:multiLevelType w:val="multilevel"/>
    <w:tmpl w:val="8BBC12DA"/>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BCE0623"/>
    <w:multiLevelType w:val="singleLevel"/>
    <w:tmpl w:val="18ACE2D8"/>
    <w:lvl w:ilvl="0">
      <w:start w:val="1"/>
      <w:numFmt w:val="upperLetter"/>
      <w:lvlText w:val="%1."/>
      <w:lvlJc w:val="left"/>
      <w:pPr>
        <w:tabs>
          <w:tab w:val="num" w:pos="1440"/>
        </w:tabs>
        <w:ind w:left="1440" w:hanging="720"/>
      </w:pPr>
      <w:rPr>
        <w:rFonts w:cs="Times New Roman"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3"/>
  </w:num>
  <w:num w:numId="5">
    <w:abstractNumId w:val="22"/>
  </w:num>
  <w:num w:numId="6">
    <w:abstractNumId w:val="17"/>
  </w:num>
  <w:num w:numId="7">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num>
  <w:num w:numId="8">
    <w:abstractNumId w:val="14"/>
  </w:num>
  <w:num w:numId="9">
    <w:abstractNumId w:val="19"/>
  </w:num>
  <w:num w:numId="10">
    <w:abstractNumId w:val="16"/>
  </w:num>
  <w:num w:numId="11">
    <w:abstractNumId w:val="15"/>
  </w:num>
  <w:num w:numId="12">
    <w:abstractNumId w:val="18"/>
  </w:num>
  <w:num w:numId="13">
    <w:abstractNumId w:val="21"/>
  </w:num>
  <w:num w:numId="14">
    <w:abstractNumId w:val="12"/>
  </w:num>
  <w:num w:numId="15">
    <w:abstractNumId w:val="10"/>
  </w:num>
  <w:num w:numId="16">
    <w:abstractNumId w:val="23"/>
  </w:num>
  <w:num w:numId="17">
    <w:abstractNumId w:val="12"/>
    <w:lvlOverride w:ilvl="0">
      <w:startOverride w:val="9"/>
    </w:lvlOverride>
  </w:num>
  <w:num w:numId="18">
    <w:abstractNumId w:val="11"/>
  </w:num>
  <w:num w:numId="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5E"/>
    <w:rsid w:val="00007886"/>
    <w:rsid w:val="00061FD1"/>
    <w:rsid w:val="00074D5B"/>
    <w:rsid w:val="00081F38"/>
    <w:rsid w:val="00097097"/>
    <w:rsid w:val="000A4008"/>
    <w:rsid w:val="000A5094"/>
    <w:rsid w:val="000A5915"/>
    <w:rsid w:val="000C4B34"/>
    <w:rsid w:val="000D07B5"/>
    <w:rsid w:val="000F7E40"/>
    <w:rsid w:val="0011389B"/>
    <w:rsid w:val="001226E6"/>
    <w:rsid w:val="00126255"/>
    <w:rsid w:val="00126C84"/>
    <w:rsid w:val="001326DF"/>
    <w:rsid w:val="001374D9"/>
    <w:rsid w:val="00140756"/>
    <w:rsid w:val="001642B0"/>
    <w:rsid w:val="00166C47"/>
    <w:rsid w:val="001A0B06"/>
    <w:rsid w:val="001B105E"/>
    <w:rsid w:val="001B12C9"/>
    <w:rsid w:val="002105F3"/>
    <w:rsid w:val="002210F3"/>
    <w:rsid w:val="002241FD"/>
    <w:rsid w:val="0023320C"/>
    <w:rsid w:val="00246F73"/>
    <w:rsid w:val="00254B1F"/>
    <w:rsid w:val="00277734"/>
    <w:rsid w:val="0028011E"/>
    <w:rsid w:val="00284160"/>
    <w:rsid w:val="002A3CEE"/>
    <w:rsid w:val="002A458A"/>
    <w:rsid w:val="002A7CF4"/>
    <w:rsid w:val="002B0C2D"/>
    <w:rsid w:val="002B16ED"/>
    <w:rsid w:val="002C1E60"/>
    <w:rsid w:val="002E3860"/>
    <w:rsid w:val="002E55FD"/>
    <w:rsid w:val="002E5898"/>
    <w:rsid w:val="002F29F8"/>
    <w:rsid w:val="002F47BA"/>
    <w:rsid w:val="002F57A3"/>
    <w:rsid w:val="0031294A"/>
    <w:rsid w:val="00313A3B"/>
    <w:rsid w:val="00317871"/>
    <w:rsid w:val="00330992"/>
    <w:rsid w:val="0033573B"/>
    <w:rsid w:val="00351E4A"/>
    <w:rsid w:val="00360B57"/>
    <w:rsid w:val="003F124E"/>
    <w:rsid w:val="003F4A7C"/>
    <w:rsid w:val="003F640D"/>
    <w:rsid w:val="00400077"/>
    <w:rsid w:val="00411BE2"/>
    <w:rsid w:val="0043659F"/>
    <w:rsid w:val="00487B05"/>
    <w:rsid w:val="004978BD"/>
    <w:rsid w:val="004A0052"/>
    <w:rsid w:val="004D66BA"/>
    <w:rsid w:val="00505D21"/>
    <w:rsid w:val="00524181"/>
    <w:rsid w:val="00535F94"/>
    <w:rsid w:val="005615E2"/>
    <w:rsid w:val="00567659"/>
    <w:rsid w:val="00570496"/>
    <w:rsid w:val="005866CD"/>
    <w:rsid w:val="005935F1"/>
    <w:rsid w:val="005954AB"/>
    <w:rsid w:val="005B5F88"/>
    <w:rsid w:val="005B7EBA"/>
    <w:rsid w:val="005D6BA4"/>
    <w:rsid w:val="005D7FF7"/>
    <w:rsid w:val="005E3301"/>
    <w:rsid w:val="00601512"/>
    <w:rsid w:val="00615F10"/>
    <w:rsid w:val="0063444D"/>
    <w:rsid w:val="00662DAB"/>
    <w:rsid w:val="00663E15"/>
    <w:rsid w:val="00696A28"/>
    <w:rsid w:val="006A1464"/>
    <w:rsid w:val="006B29FF"/>
    <w:rsid w:val="006C682E"/>
    <w:rsid w:val="006E21B1"/>
    <w:rsid w:val="006E279C"/>
    <w:rsid w:val="006E3979"/>
    <w:rsid w:val="006E58E1"/>
    <w:rsid w:val="006F4197"/>
    <w:rsid w:val="006F50BB"/>
    <w:rsid w:val="006F70F8"/>
    <w:rsid w:val="006F7FBE"/>
    <w:rsid w:val="00763373"/>
    <w:rsid w:val="00767415"/>
    <w:rsid w:val="00772875"/>
    <w:rsid w:val="00777C11"/>
    <w:rsid w:val="00781A22"/>
    <w:rsid w:val="007C5A5D"/>
    <w:rsid w:val="007E0D6D"/>
    <w:rsid w:val="007F5347"/>
    <w:rsid w:val="00823B00"/>
    <w:rsid w:val="00844EB9"/>
    <w:rsid w:val="0086383C"/>
    <w:rsid w:val="0086482B"/>
    <w:rsid w:val="008820CB"/>
    <w:rsid w:val="008A0132"/>
    <w:rsid w:val="008A743E"/>
    <w:rsid w:val="008C1351"/>
    <w:rsid w:val="008C26DB"/>
    <w:rsid w:val="008C7A6A"/>
    <w:rsid w:val="008D0F90"/>
    <w:rsid w:val="008F3B51"/>
    <w:rsid w:val="008F6FD1"/>
    <w:rsid w:val="00905D17"/>
    <w:rsid w:val="00916856"/>
    <w:rsid w:val="009308E2"/>
    <w:rsid w:val="00957EAF"/>
    <w:rsid w:val="00966125"/>
    <w:rsid w:val="00975F95"/>
    <w:rsid w:val="009A0982"/>
    <w:rsid w:val="009A0AAF"/>
    <w:rsid w:val="009D397E"/>
    <w:rsid w:val="00A54A6B"/>
    <w:rsid w:val="00A6566A"/>
    <w:rsid w:val="00A70F7E"/>
    <w:rsid w:val="00A72BE2"/>
    <w:rsid w:val="00A97B61"/>
    <w:rsid w:val="00AA255E"/>
    <w:rsid w:val="00B00B89"/>
    <w:rsid w:val="00B14768"/>
    <w:rsid w:val="00B23AF6"/>
    <w:rsid w:val="00B4018F"/>
    <w:rsid w:val="00B56F9A"/>
    <w:rsid w:val="00B862FA"/>
    <w:rsid w:val="00B91BD1"/>
    <w:rsid w:val="00BA0881"/>
    <w:rsid w:val="00BA12ED"/>
    <w:rsid w:val="00BA154F"/>
    <w:rsid w:val="00BB20D1"/>
    <w:rsid w:val="00BE282E"/>
    <w:rsid w:val="00C15485"/>
    <w:rsid w:val="00C20B1B"/>
    <w:rsid w:val="00C2311F"/>
    <w:rsid w:val="00C2411D"/>
    <w:rsid w:val="00C3649A"/>
    <w:rsid w:val="00C445AA"/>
    <w:rsid w:val="00C455D6"/>
    <w:rsid w:val="00C941DD"/>
    <w:rsid w:val="00CB494A"/>
    <w:rsid w:val="00CC690E"/>
    <w:rsid w:val="00CD36CA"/>
    <w:rsid w:val="00CE78F5"/>
    <w:rsid w:val="00CF5646"/>
    <w:rsid w:val="00D16BF3"/>
    <w:rsid w:val="00D20D1E"/>
    <w:rsid w:val="00D5708A"/>
    <w:rsid w:val="00D71C82"/>
    <w:rsid w:val="00DA5435"/>
    <w:rsid w:val="00DB478D"/>
    <w:rsid w:val="00DB7183"/>
    <w:rsid w:val="00DC77D1"/>
    <w:rsid w:val="00DD3F82"/>
    <w:rsid w:val="00DE7B88"/>
    <w:rsid w:val="00DF4357"/>
    <w:rsid w:val="00DF741A"/>
    <w:rsid w:val="00E11E79"/>
    <w:rsid w:val="00E1440B"/>
    <w:rsid w:val="00E207C1"/>
    <w:rsid w:val="00E300B5"/>
    <w:rsid w:val="00E52124"/>
    <w:rsid w:val="00E56BC7"/>
    <w:rsid w:val="00E61083"/>
    <w:rsid w:val="00E66A33"/>
    <w:rsid w:val="00E94D6D"/>
    <w:rsid w:val="00EA08F0"/>
    <w:rsid w:val="00EC4F2E"/>
    <w:rsid w:val="00EC77D0"/>
    <w:rsid w:val="00EF7689"/>
    <w:rsid w:val="00F1366F"/>
    <w:rsid w:val="00F5376F"/>
    <w:rsid w:val="00F57DB7"/>
    <w:rsid w:val="00F90C0C"/>
    <w:rsid w:val="00FB18C5"/>
    <w:rsid w:val="00FD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2F8E07E"/>
  <w14:defaultImageDpi w14:val="0"/>
  <w15:docId w15:val="{D0CECEF8-4562-4F41-905C-4B32A5B7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FF7"/>
    <w:pPr>
      <w:widowControl w:val="0"/>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center" w:pos="468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440"/>
        <w:tab w:val="left" w:pos="2160"/>
        <w:tab w:val="left" w:pos="2880"/>
        <w:tab w:val="left" w:pos="3420"/>
        <w:tab w:val="left" w:pos="3780"/>
        <w:tab w:val="left" w:pos="4050"/>
        <w:tab w:val="bar" w:pos="4410"/>
        <w:tab w:val="left" w:pos="5760"/>
        <w:tab w:val="left" w:pos="6480"/>
        <w:tab w:val="left" w:pos="7200"/>
        <w:tab w:val="left" w:pos="7920"/>
        <w:tab w:val="left" w:pos="8640"/>
        <w:tab w:val="left" w:pos="9360"/>
      </w:tabs>
      <w:spacing w:line="215" w:lineRule="auto"/>
      <w:ind w:left="3420" w:hanging="2700"/>
      <w:outlineLvl w:val="1"/>
    </w:pPr>
    <w:rPr>
      <w:color w:val="000000"/>
      <w:sz w:val="24"/>
      <w:szCs w:val="24"/>
    </w:rPr>
  </w:style>
  <w:style w:type="paragraph" w:styleId="Heading3">
    <w:name w:val="heading 3"/>
    <w:basedOn w:val="Normal"/>
    <w:next w:val="Normal"/>
    <w:link w:val="Heading3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firstLine="720"/>
      <w:outlineLvl w:val="2"/>
    </w:pPr>
    <w:rPr>
      <w:sz w:val="24"/>
      <w:szCs w:val="24"/>
    </w:rPr>
  </w:style>
  <w:style w:type="paragraph" w:styleId="Heading4">
    <w:name w:val="heading 4"/>
    <w:basedOn w:val="Normal"/>
    <w:next w:val="Normal"/>
    <w:link w:val="Heading4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left="720" w:hanging="720"/>
      <w:outlineLvl w:val="3"/>
    </w:pPr>
    <w:rPr>
      <w:sz w:val="24"/>
      <w:szCs w:val="24"/>
    </w:rPr>
  </w:style>
  <w:style w:type="paragraph" w:styleId="Heading5">
    <w:name w:val="heading 5"/>
    <w:basedOn w:val="Normal"/>
    <w:next w:val="Normal"/>
    <w:link w:val="Heading5Char"/>
    <w:uiPriority w:val="99"/>
    <w:qFormat/>
    <w:pPr>
      <w:keepNext/>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020"/>
        <w:tab w:val="left" w:pos="7110"/>
        <w:tab w:val="left" w:pos="7920"/>
        <w:tab w:val="left" w:pos="8460"/>
        <w:tab w:val="left" w:pos="9360"/>
      </w:tabs>
      <w:spacing w:line="214" w:lineRule="auto"/>
      <w:ind w:left="6750" w:hanging="3330"/>
      <w:outlineLvl w:val="4"/>
    </w:pPr>
    <w:rPr>
      <w:sz w:val="24"/>
      <w:szCs w:val="24"/>
    </w:rPr>
  </w:style>
  <w:style w:type="paragraph" w:styleId="Heading6">
    <w:name w:val="heading 6"/>
    <w:basedOn w:val="Normal"/>
    <w:next w:val="Normal"/>
    <w:link w:val="Heading6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ind w:left="7920" w:hanging="6300"/>
      <w:outlineLvl w:val="5"/>
    </w:pPr>
    <w:rPr>
      <w:color w:val="000000"/>
      <w:sz w:val="24"/>
      <w:szCs w:val="24"/>
    </w:rPr>
  </w:style>
  <w:style w:type="paragraph" w:styleId="Heading7">
    <w:name w:val="heading 7"/>
    <w:basedOn w:val="Normal"/>
    <w:next w:val="Normal"/>
    <w:link w:val="Heading7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jc w:val="center"/>
      <w:outlineLvl w:val="6"/>
    </w:pPr>
    <w:rPr>
      <w:color w:val="000000"/>
      <w:sz w:val="24"/>
      <w:szCs w:val="24"/>
      <w:u w:val="single"/>
    </w:rPr>
  </w:style>
  <w:style w:type="paragraph" w:styleId="Heading8">
    <w:name w:val="heading 8"/>
    <w:basedOn w:val="Normal"/>
    <w:next w:val="Normal"/>
    <w:link w:val="Heading8Char"/>
    <w:uiPriority w:val="99"/>
    <w:qFormat/>
    <w:pPr>
      <w:keepNext/>
      <w:spacing w:line="240" w:lineRule="exact"/>
      <w:outlineLvl w:val="7"/>
    </w:pPr>
    <w:rPr>
      <w:sz w:val="24"/>
      <w:szCs w:val="24"/>
    </w:rPr>
  </w:style>
  <w:style w:type="paragraph" w:styleId="Heading9">
    <w:name w:val="heading 9"/>
    <w:basedOn w:val="Normal"/>
    <w:next w:val="Normal"/>
    <w:link w:val="Heading9Char"/>
    <w:uiPriority w:val="99"/>
    <w:qFormat/>
    <w:pPr>
      <w:keepNext/>
      <w:numPr>
        <w:numId w:val="14"/>
      </w:num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numPr>
        <w:numId w:val="2"/>
      </w:numPr>
      <w:ind w:left="720" w:hanging="720"/>
      <w:outlineLvl w:val="0"/>
    </w:pPr>
  </w:style>
  <w:style w:type="paragraph" w:customStyle="1" w:styleId="Level3">
    <w:name w:val="Level 3"/>
    <w:basedOn w:val="Normal"/>
    <w:uiPriority w:val="99"/>
    <w:pPr>
      <w:numPr>
        <w:ilvl w:val="2"/>
        <w:numId w:val="3"/>
      </w:numPr>
      <w:ind w:left="2160" w:hanging="720"/>
      <w:outlineLvl w:val="2"/>
    </w:pPr>
  </w:style>
  <w:style w:type="paragraph" w:styleId="BodyText2">
    <w:name w:val="Body Text 2"/>
    <w:basedOn w:val="Normal"/>
    <w:link w:val="BodyText2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b/>
      <w:bCs/>
      <w:color w:val="FF0000"/>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i/>
      <w:iCs/>
      <w:color w:val="FF0000"/>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tabs>
        <w:tab w:val="left" w:pos="-1080"/>
        <w:tab w:val="left" w:pos="-720"/>
        <w:tab w:val="left" w:pos="0"/>
        <w:tab w:val="left" w:pos="720"/>
        <w:tab w:val="left" w:pos="1440"/>
        <w:tab w:val="left" w:pos="2160"/>
        <w:tab w:val="left" w:pos="2880"/>
        <w:tab w:val="left" w:pos="3780"/>
        <w:tab w:val="left" w:pos="4050"/>
        <w:tab w:val="left" w:pos="5760"/>
        <w:tab w:val="left" w:pos="6480"/>
        <w:tab w:val="left" w:pos="7200"/>
        <w:tab w:val="left" w:pos="7920"/>
        <w:tab w:val="left" w:pos="8640"/>
        <w:tab w:val="left" w:pos="9360"/>
      </w:tabs>
      <w:spacing w:line="215" w:lineRule="auto"/>
      <w:ind w:left="720"/>
    </w:pPr>
    <w:rPr>
      <w:color w:val="000000"/>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lockText">
    <w:name w:val="Block Text"/>
    <w:basedOn w:val="Normal"/>
    <w:uiPriority w:val="99"/>
    <w:pPr>
      <w:tabs>
        <w:tab w:val="left" w:pos="-990"/>
        <w:tab w:val="left" w:pos="-720"/>
        <w:tab w:val="left" w:pos="0"/>
        <w:tab w:val="left" w:pos="720"/>
        <w:tab w:val="left" w:pos="1440"/>
        <w:tab w:val="left" w:pos="1620"/>
        <w:tab w:val="left" w:pos="2250"/>
        <w:tab w:val="left" w:pos="2880"/>
        <w:tab w:val="left" w:pos="3420"/>
        <w:tab w:val="left" w:pos="3960"/>
        <w:tab w:val="left" w:pos="5040"/>
        <w:tab w:val="left" w:pos="5580"/>
        <w:tab w:val="left" w:pos="6480"/>
        <w:tab w:val="left" w:pos="6750"/>
        <w:tab w:val="left" w:pos="7020"/>
        <w:tab w:val="left" w:pos="7920"/>
        <w:tab w:val="left" w:pos="8460"/>
        <w:tab w:val="left" w:pos="9360"/>
      </w:tabs>
      <w:spacing w:line="214" w:lineRule="auto"/>
      <w:ind w:left="8460" w:right="-270" w:hanging="8460"/>
    </w:pPr>
    <w:rPr>
      <w:color w:val="00000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245"/>
        <w:tab w:val="left" w:pos="0"/>
      </w:tabs>
      <w:spacing w:line="215" w:lineRule="auto"/>
      <w:ind w:right="-72"/>
    </w:pPr>
    <w:rPr>
      <w:sz w:val="22"/>
      <w:szCs w:val="22"/>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Definitions">
    <w:name w:val="Definitions"/>
    <w:basedOn w:val="Normal"/>
    <w:uiPriority w:val="99"/>
    <w:pPr>
      <w:numPr>
        <w:ilvl w:val="2"/>
        <w:numId w:val="8"/>
      </w:numPr>
      <w:tabs>
        <w:tab w:val="left" w:pos="-1440"/>
      </w:tabs>
      <w:spacing w:after="240" w:line="216" w:lineRule="auto"/>
      <w:jc w:val="both"/>
    </w:pPr>
    <w:rPr>
      <w:sz w:val="24"/>
      <w:szCs w:val="24"/>
    </w:rPr>
  </w:style>
  <w:style w:type="paragraph" w:styleId="BodyTextIndent3">
    <w:name w:val="Body Text Indent 3"/>
    <w:basedOn w:val="Normal"/>
    <w:link w:val="BodyTextIndent3Char"/>
    <w:uiPriority w:val="99"/>
    <w:pPr>
      <w:numPr>
        <w:ilvl w:val="3"/>
      </w:numPr>
      <w:tabs>
        <w:tab w:val="left" w:pos="-1440"/>
        <w:tab w:val="num" w:pos="360"/>
        <w:tab w:val="left" w:pos="720"/>
      </w:tabs>
      <w:spacing w:after="240" w:line="216" w:lineRule="auto"/>
      <w:ind w:left="1440" w:hanging="1440"/>
    </w:pPr>
    <w:rPr>
      <w:sz w:val="22"/>
      <w:szCs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table" w:styleId="TableGrid">
    <w:name w:val="Table Grid"/>
    <w:basedOn w:val="TableNormal"/>
    <w:uiPriority w:val="99"/>
    <w:rsid w:val="00D71C82"/>
    <w:pPr>
      <w:widowControl w:val="0"/>
      <w:autoSpaceDE w:val="0"/>
      <w:autoSpaceDN w:val="0"/>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6C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3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PERMIT RATIONALE</vt:lpstr>
    </vt:vector>
  </TitlesOfParts>
  <Company>Dell Computer Corporation</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RATIONALE</dc:title>
  <dc:subject/>
  <dc:creator>Preferred Customer</dc:creator>
  <cp:keywords/>
  <dc:description/>
  <cp:lastModifiedBy>Becky Nester</cp:lastModifiedBy>
  <cp:revision>2</cp:revision>
  <cp:lastPrinted>2017-10-19T20:43:00Z</cp:lastPrinted>
  <dcterms:created xsi:type="dcterms:W3CDTF">2018-01-26T22:16:00Z</dcterms:created>
  <dcterms:modified xsi:type="dcterms:W3CDTF">2018-01-26T22:16:00Z</dcterms:modified>
</cp:coreProperties>
</file>