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975" w:rsidRDefault="001E6975" w:rsidP="001E6975">
      <w:pPr>
        <w:pStyle w:val="Title"/>
        <w:rPr>
          <w:b w:val="0"/>
          <w:bCs w:val="0"/>
          <w:color w:val="000000"/>
        </w:rPr>
      </w:pPr>
      <w:r>
        <w:rPr>
          <w:b w:val="0"/>
          <w:bCs w:val="0"/>
        </w:rPr>
        <w:t>STATEMENT OF BASIS FOR MODIFICATION</w:t>
      </w:r>
    </w:p>
    <w:p w:rsidR="001E6975" w:rsidRDefault="001E6975" w:rsidP="001E6975">
      <w:pPr>
        <w:tabs>
          <w:tab w:val="center" w:pos="4680"/>
        </w:tabs>
        <w:jc w:val="center"/>
        <w:rPr>
          <w:sz w:val="24"/>
          <w:szCs w:val="24"/>
        </w:rPr>
      </w:pPr>
      <w:r>
        <w:rPr>
          <w:sz w:val="24"/>
          <w:szCs w:val="24"/>
        </w:rPr>
        <w:t>Northeast Mississippi Solid Waste Management Authority, NE Mississippi Regional Landfill</w:t>
      </w:r>
    </w:p>
    <w:p w:rsidR="001E6975" w:rsidRDefault="001E6975" w:rsidP="001E6975">
      <w:pPr>
        <w:tabs>
          <w:tab w:val="center" w:pos="4680"/>
        </w:tabs>
        <w:jc w:val="center"/>
        <w:rPr>
          <w:sz w:val="24"/>
          <w:szCs w:val="24"/>
        </w:rPr>
      </w:pPr>
      <w:r>
        <w:rPr>
          <w:sz w:val="24"/>
          <w:szCs w:val="24"/>
        </w:rPr>
        <w:t>Tippah County</w:t>
      </w:r>
    </w:p>
    <w:p w:rsidR="001E6975" w:rsidRDefault="001E6975" w:rsidP="001E6975">
      <w:pPr>
        <w:jc w:val="center"/>
        <w:rPr>
          <w:sz w:val="24"/>
          <w:szCs w:val="24"/>
        </w:rPr>
      </w:pPr>
      <w:r>
        <w:rPr>
          <w:sz w:val="24"/>
          <w:szCs w:val="24"/>
        </w:rPr>
        <w:t>Walnut, Mississippi</w:t>
      </w:r>
    </w:p>
    <w:p w:rsidR="001E6975" w:rsidRDefault="001E6975" w:rsidP="001E6975">
      <w:pPr>
        <w:tabs>
          <w:tab w:val="center" w:pos="4680"/>
        </w:tabs>
        <w:jc w:val="center"/>
        <w:rPr>
          <w:sz w:val="24"/>
          <w:szCs w:val="24"/>
        </w:rPr>
      </w:pPr>
      <w:r>
        <w:rPr>
          <w:sz w:val="24"/>
          <w:szCs w:val="24"/>
        </w:rPr>
        <w:t>Water NPDES No. MSS049301</w:t>
      </w:r>
    </w:p>
    <w:p w:rsidR="001E6975" w:rsidRDefault="00B46D96" w:rsidP="001E6975">
      <w:pPr>
        <w:tabs>
          <w:tab w:val="center" w:pos="4680"/>
        </w:tabs>
        <w:jc w:val="center"/>
        <w:rPr>
          <w:sz w:val="24"/>
          <w:szCs w:val="24"/>
        </w:rPr>
      </w:pPr>
      <w:r>
        <w:rPr>
          <w:sz w:val="24"/>
          <w:szCs w:val="24"/>
        </w:rPr>
        <w:t>December 2</w:t>
      </w:r>
      <w:r w:rsidR="00CB7B54">
        <w:rPr>
          <w:sz w:val="24"/>
          <w:szCs w:val="24"/>
        </w:rPr>
        <w:t>9</w:t>
      </w:r>
      <w:bookmarkStart w:id="0" w:name="_GoBack"/>
      <w:bookmarkEnd w:id="0"/>
      <w:r w:rsidR="001E6975">
        <w:rPr>
          <w:sz w:val="24"/>
          <w:szCs w:val="24"/>
        </w:rPr>
        <w:t>, 2021</w:t>
      </w:r>
    </w:p>
    <w:p w:rsidR="001E6975" w:rsidRDefault="001E6975" w:rsidP="001E6975">
      <w:pPr>
        <w:tabs>
          <w:tab w:val="center" w:pos="4680"/>
        </w:tabs>
        <w:jc w:val="center"/>
        <w:rPr>
          <w:sz w:val="24"/>
          <w:szCs w:val="24"/>
        </w:rPr>
      </w:pPr>
    </w:p>
    <w:p w:rsidR="001E6975" w:rsidRDefault="001E6975" w:rsidP="00040F46">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4"/>
          <w:szCs w:val="24"/>
        </w:rPr>
      </w:pPr>
      <w:r>
        <w:rPr>
          <w:sz w:val="24"/>
          <w:szCs w:val="24"/>
        </w:rPr>
        <w:t xml:space="preserve">The facility has applied for permit modification due to lateral expansion of the landfill.  As part of the expansion, the facility has applied for permit modification for two new outfalls, Outfall 004 and Outfall 005.  Sedimentation basins will be used to allow settling of suspended solids prior to discharge of non-contact storm water to the receiving streams.  In addition, the facility has applied for permit modification for the addition of </w:t>
      </w:r>
      <w:r w:rsidR="008B5499">
        <w:rPr>
          <w:sz w:val="24"/>
          <w:szCs w:val="24"/>
        </w:rPr>
        <w:t>second sedimentation pond for Outfall 001</w:t>
      </w:r>
      <w:r w:rsidR="00040F46">
        <w:rPr>
          <w:sz w:val="24"/>
          <w:szCs w:val="24"/>
        </w:rPr>
        <w:t>.</w:t>
      </w:r>
    </w:p>
    <w:p w:rsidR="001E6975" w:rsidRDefault="001E6975" w:rsidP="001E6975">
      <w:pPr>
        <w:tabs>
          <w:tab w:val="center" w:pos="4680"/>
        </w:tabs>
        <w:rPr>
          <w:sz w:val="24"/>
          <w:szCs w:val="24"/>
        </w:rPr>
      </w:pPr>
    </w:p>
    <w:p w:rsidR="001E6975" w:rsidRDefault="001E6975" w:rsidP="001E6975">
      <w:pPr>
        <w:numPr>
          <w:ilvl w:val="0"/>
          <w:numId w:val="1"/>
        </w:num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4"/>
          <w:szCs w:val="24"/>
        </w:rPr>
      </w:pPr>
      <w:r>
        <w:rPr>
          <w:sz w:val="24"/>
          <w:szCs w:val="24"/>
        </w:rPr>
        <w:t>FACILITY INFORMATION</w:t>
      </w:r>
    </w:p>
    <w:p w:rsidR="001E6975" w:rsidRDefault="001E6975" w:rsidP="001E6975">
      <w:p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4"/>
          <w:szCs w:val="24"/>
        </w:rPr>
      </w:pPr>
    </w:p>
    <w:p w:rsidR="001E6975" w:rsidRDefault="001E6975" w:rsidP="001E6975">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8820"/>
        </w:tabs>
        <w:ind w:left="720"/>
        <w:rPr>
          <w:sz w:val="24"/>
          <w:szCs w:val="24"/>
        </w:rPr>
      </w:pPr>
      <w:r>
        <w:rPr>
          <w:sz w:val="24"/>
          <w:szCs w:val="24"/>
        </w:rPr>
        <w:t xml:space="preserve">Facility Name:  </w:t>
      </w:r>
      <w:r>
        <w:rPr>
          <w:sz w:val="24"/>
          <w:szCs w:val="24"/>
        </w:rPr>
        <w:tab/>
        <w:t xml:space="preserve">Northeast Mississippi Solid Waste Management Authority, NE </w:t>
      </w:r>
      <w:r>
        <w:rPr>
          <w:sz w:val="24"/>
          <w:szCs w:val="24"/>
        </w:rPr>
        <w:tab/>
      </w:r>
      <w:r>
        <w:rPr>
          <w:sz w:val="24"/>
          <w:szCs w:val="24"/>
        </w:rPr>
        <w:tab/>
      </w:r>
      <w:r>
        <w:rPr>
          <w:sz w:val="24"/>
          <w:szCs w:val="24"/>
        </w:rPr>
        <w:tab/>
      </w:r>
      <w:r>
        <w:rPr>
          <w:sz w:val="24"/>
          <w:szCs w:val="24"/>
        </w:rPr>
        <w:tab/>
      </w:r>
      <w:r>
        <w:rPr>
          <w:sz w:val="24"/>
          <w:szCs w:val="24"/>
        </w:rPr>
        <w:tab/>
        <w:t>Mississippi Regional Landfill</w:t>
      </w:r>
    </w:p>
    <w:p w:rsidR="001E6975" w:rsidRDefault="001E6975" w:rsidP="001E6975">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4"/>
          <w:szCs w:val="24"/>
        </w:rPr>
      </w:pPr>
      <w:r>
        <w:rPr>
          <w:sz w:val="24"/>
          <w:szCs w:val="24"/>
        </w:rPr>
        <w:t xml:space="preserve">Facility Address:  </w:t>
      </w:r>
      <w:r>
        <w:rPr>
          <w:sz w:val="24"/>
          <w:szCs w:val="24"/>
        </w:rPr>
        <w:tab/>
        <w:t xml:space="preserve">2941 County Road 302 </w:t>
      </w:r>
    </w:p>
    <w:p w:rsidR="001E6975" w:rsidRDefault="001E6975" w:rsidP="001E6975">
      <w:p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2430"/>
        <w:rPr>
          <w:sz w:val="24"/>
          <w:szCs w:val="24"/>
        </w:rPr>
      </w:pPr>
      <w:r>
        <w:rPr>
          <w:sz w:val="24"/>
          <w:szCs w:val="24"/>
        </w:rPr>
        <w:tab/>
        <w:t xml:space="preserve">Walnut, MS 38683    </w:t>
      </w:r>
    </w:p>
    <w:p w:rsidR="001E6975" w:rsidRDefault="001E6975" w:rsidP="001E6975">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color w:val="FFFFFF"/>
          <w:sz w:val="24"/>
          <w:szCs w:val="24"/>
        </w:rPr>
      </w:pPr>
      <w:r>
        <w:rPr>
          <w:color w:val="FFFFFF"/>
          <w:sz w:val="24"/>
          <w:szCs w:val="24"/>
        </w:rPr>
        <w:t xml:space="preserve">Walnut, </w:t>
      </w:r>
    </w:p>
    <w:p w:rsidR="001E6975" w:rsidRDefault="001E6975" w:rsidP="001E6975">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4"/>
          <w:szCs w:val="24"/>
        </w:rPr>
      </w:pPr>
      <w:r>
        <w:rPr>
          <w:sz w:val="24"/>
          <w:szCs w:val="24"/>
        </w:rPr>
        <w:t xml:space="preserve">Permit No.:  </w:t>
      </w:r>
      <w:r>
        <w:rPr>
          <w:sz w:val="24"/>
          <w:szCs w:val="24"/>
        </w:rPr>
        <w:tab/>
      </w:r>
      <w:r>
        <w:rPr>
          <w:sz w:val="24"/>
          <w:szCs w:val="24"/>
        </w:rPr>
        <w:tab/>
        <w:t>MSS049301</w:t>
      </w:r>
    </w:p>
    <w:p w:rsidR="001E6975" w:rsidRDefault="001E6975" w:rsidP="001E6975">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4"/>
          <w:szCs w:val="24"/>
        </w:rPr>
      </w:pPr>
      <w:r>
        <w:rPr>
          <w:sz w:val="24"/>
          <w:szCs w:val="24"/>
        </w:rPr>
        <w:t xml:space="preserve">SIC:  </w:t>
      </w:r>
      <w:r>
        <w:rPr>
          <w:sz w:val="24"/>
          <w:szCs w:val="24"/>
        </w:rPr>
        <w:tab/>
      </w:r>
      <w:r>
        <w:rPr>
          <w:sz w:val="24"/>
          <w:szCs w:val="24"/>
        </w:rPr>
        <w:tab/>
      </w:r>
      <w:r>
        <w:rPr>
          <w:sz w:val="24"/>
          <w:szCs w:val="24"/>
        </w:rPr>
        <w:tab/>
        <w:t>4953</w:t>
      </w:r>
    </w:p>
    <w:p w:rsidR="001E6975" w:rsidRDefault="001E6975" w:rsidP="001E6975">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4"/>
          <w:szCs w:val="24"/>
        </w:rPr>
      </w:pPr>
      <w:r>
        <w:rPr>
          <w:sz w:val="24"/>
          <w:szCs w:val="24"/>
        </w:rPr>
        <w:t xml:space="preserve">Permit Writer: </w:t>
      </w:r>
      <w:r>
        <w:rPr>
          <w:sz w:val="24"/>
          <w:szCs w:val="24"/>
        </w:rPr>
        <w:tab/>
        <w:t>Rajeev Gupta</w:t>
      </w:r>
    </w:p>
    <w:p w:rsidR="001E6975" w:rsidRDefault="001E6975" w:rsidP="001E6975">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4"/>
          <w:szCs w:val="24"/>
        </w:rPr>
      </w:pPr>
      <w:r>
        <w:rPr>
          <w:sz w:val="24"/>
          <w:szCs w:val="24"/>
        </w:rPr>
        <w:t xml:space="preserve">EPD Branch:  </w:t>
      </w:r>
      <w:r>
        <w:rPr>
          <w:sz w:val="24"/>
          <w:szCs w:val="24"/>
        </w:rPr>
        <w:tab/>
      </w:r>
      <w:r>
        <w:rPr>
          <w:sz w:val="24"/>
          <w:szCs w:val="24"/>
        </w:rPr>
        <w:tab/>
        <w:t>Water Branch II</w:t>
      </w:r>
    </w:p>
    <w:p w:rsidR="001E6975" w:rsidRDefault="001E6975" w:rsidP="001E6975">
      <w:pPr>
        <w:tabs>
          <w:tab w:val="left" w:pos="-1080"/>
          <w:tab w:val="left" w:pos="-720"/>
          <w:tab w:val="left" w:pos="0"/>
          <w:tab w:val="left" w:pos="72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4"/>
          <w:szCs w:val="24"/>
        </w:rPr>
      </w:pPr>
    </w:p>
    <w:p w:rsidR="001E6975" w:rsidRDefault="001E6975" w:rsidP="001E6975">
      <w:pPr>
        <w:numPr>
          <w:ilvl w:val="0"/>
          <w:numId w:val="2"/>
        </w:num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4"/>
          <w:szCs w:val="24"/>
        </w:rPr>
      </w:pPr>
      <w:r>
        <w:rPr>
          <w:sz w:val="24"/>
          <w:szCs w:val="24"/>
        </w:rPr>
        <w:t>NATURE OF BUSINESS</w:t>
      </w:r>
    </w:p>
    <w:p w:rsidR="001E6975" w:rsidRDefault="001E6975" w:rsidP="001E6975">
      <w:p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4"/>
          <w:szCs w:val="24"/>
        </w:rPr>
      </w:pPr>
    </w:p>
    <w:p w:rsidR="001E6975" w:rsidRDefault="001E6975" w:rsidP="001E6975">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4"/>
          <w:szCs w:val="24"/>
        </w:rPr>
      </w:pPr>
      <w:bookmarkStart w:id="1" w:name="Text1"/>
      <w:r>
        <w:rPr>
          <w:sz w:val="24"/>
          <w:szCs w:val="24"/>
        </w:rPr>
        <w:t xml:space="preserve">This facility is a Municipal Solid Waste (MSW) landfill.  </w:t>
      </w:r>
    </w:p>
    <w:bookmarkEnd w:id="1"/>
    <w:p w:rsidR="001E6975" w:rsidRDefault="001E6975" w:rsidP="001E6975">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4"/>
          <w:szCs w:val="24"/>
        </w:rPr>
      </w:pPr>
    </w:p>
    <w:p w:rsidR="001E6975" w:rsidRDefault="001E6975" w:rsidP="001E6975">
      <w:pPr>
        <w:numPr>
          <w:ilvl w:val="0"/>
          <w:numId w:val="2"/>
        </w:num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4"/>
          <w:szCs w:val="24"/>
        </w:rPr>
      </w:pPr>
      <w:r>
        <w:rPr>
          <w:sz w:val="24"/>
          <w:szCs w:val="24"/>
        </w:rPr>
        <w:t>EFFLUENT AND RECEIVING STREAM FLOW DATA</w:t>
      </w:r>
    </w:p>
    <w:p w:rsidR="001E6975" w:rsidRDefault="001E6975" w:rsidP="001E6975">
      <w:p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4"/>
          <w:szCs w:val="24"/>
        </w:rPr>
      </w:pPr>
    </w:p>
    <w:tbl>
      <w:tblPr>
        <w:tblW w:w="906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530"/>
        <w:gridCol w:w="1777"/>
        <w:gridCol w:w="2610"/>
        <w:gridCol w:w="1800"/>
      </w:tblGrid>
      <w:tr w:rsidR="001E6975" w:rsidTr="00482BF8">
        <w:tc>
          <w:tcPr>
            <w:tcW w:w="1350" w:type="dxa"/>
            <w:tcBorders>
              <w:top w:val="single" w:sz="4" w:space="0" w:color="auto"/>
              <w:left w:val="single" w:sz="4" w:space="0" w:color="auto"/>
              <w:bottom w:val="single" w:sz="4" w:space="0" w:color="auto"/>
              <w:right w:val="single" w:sz="4" w:space="0" w:color="auto"/>
            </w:tcBorders>
            <w:shd w:val="clear" w:color="auto" w:fill="D9D9D9"/>
            <w:hideMark/>
          </w:tcPr>
          <w:p w:rsidR="001E6975" w:rsidRDefault="001E6975">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bookmarkStart w:id="2" w:name="Text2"/>
            <w:r>
              <w:rPr>
                <w:color w:val="000000"/>
                <w:sz w:val="24"/>
                <w:szCs w:val="24"/>
              </w:rPr>
              <w:t>Outfall No.</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rsidR="001E6975" w:rsidRDefault="001E6975">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Pr>
                <w:color w:val="000000"/>
                <w:sz w:val="24"/>
                <w:szCs w:val="24"/>
              </w:rPr>
              <w:t>Discharge Type</w:t>
            </w:r>
          </w:p>
        </w:tc>
        <w:tc>
          <w:tcPr>
            <w:tcW w:w="1777" w:type="dxa"/>
            <w:tcBorders>
              <w:top w:val="single" w:sz="4" w:space="0" w:color="auto"/>
              <w:left w:val="single" w:sz="4" w:space="0" w:color="auto"/>
              <w:bottom w:val="single" w:sz="4" w:space="0" w:color="auto"/>
              <w:right w:val="single" w:sz="4" w:space="0" w:color="auto"/>
            </w:tcBorders>
            <w:shd w:val="clear" w:color="auto" w:fill="D9D9D9"/>
            <w:hideMark/>
          </w:tcPr>
          <w:p w:rsidR="001E6975" w:rsidRDefault="001E6975">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Pr>
                <w:color w:val="000000"/>
                <w:sz w:val="24"/>
                <w:szCs w:val="24"/>
              </w:rPr>
              <w:t>Total Area Drained</w:t>
            </w:r>
          </w:p>
        </w:tc>
        <w:tc>
          <w:tcPr>
            <w:tcW w:w="2610" w:type="dxa"/>
            <w:tcBorders>
              <w:top w:val="single" w:sz="4" w:space="0" w:color="auto"/>
              <w:left w:val="single" w:sz="4" w:space="0" w:color="auto"/>
              <w:bottom w:val="single" w:sz="4" w:space="0" w:color="auto"/>
              <w:right w:val="single" w:sz="4" w:space="0" w:color="auto"/>
            </w:tcBorders>
            <w:shd w:val="clear" w:color="auto" w:fill="D9D9D9"/>
            <w:hideMark/>
          </w:tcPr>
          <w:p w:rsidR="001E6975" w:rsidRDefault="001E6975">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Pr>
                <w:color w:val="000000"/>
                <w:sz w:val="24"/>
                <w:szCs w:val="24"/>
              </w:rPr>
              <w:t>Receiving Stream</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rsidR="001E6975" w:rsidRDefault="001E6975">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Pr>
                <w:color w:val="000000"/>
                <w:sz w:val="24"/>
                <w:szCs w:val="24"/>
              </w:rPr>
              <w:t>Current Status</w:t>
            </w:r>
          </w:p>
        </w:tc>
      </w:tr>
      <w:tr w:rsidR="001E6975" w:rsidTr="00482BF8">
        <w:tc>
          <w:tcPr>
            <w:tcW w:w="135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Pr>
                <w:color w:val="000000"/>
                <w:sz w:val="24"/>
                <w:szCs w:val="24"/>
              </w:rPr>
              <w:t>001</w:t>
            </w:r>
          </w:p>
        </w:tc>
        <w:tc>
          <w:tcPr>
            <w:tcW w:w="153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Pr>
                <w:color w:val="000000"/>
                <w:sz w:val="24"/>
                <w:szCs w:val="24"/>
              </w:rPr>
              <w:t>Storm water</w:t>
            </w:r>
          </w:p>
        </w:tc>
        <w:tc>
          <w:tcPr>
            <w:tcW w:w="1777" w:type="dxa"/>
            <w:tcBorders>
              <w:top w:val="single" w:sz="4" w:space="0" w:color="auto"/>
              <w:left w:val="single" w:sz="4" w:space="0" w:color="auto"/>
              <w:bottom w:val="single" w:sz="4" w:space="0" w:color="auto"/>
              <w:right w:val="single" w:sz="4" w:space="0" w:color="auto"/>
            </w:tcBorders>
            <w:hideMark/>
          </w:tcPr>
          <w:p w:rsidR="001E6975" w:rsidRPr="00D27E86" w:rsidRDefault="00D27E86">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sidRPr="00D27E86">
              <w:rPr>
                <w:color w:val="000000"/>
                <w:sz w:val="24"/>
                <w:szCs w:val="24"/>
              </w:rPr>
              <w:t>110.2</w:t>
            </w:r>
            <w:r w:rsidR="001E6975" w:rsidRPr="00D27E86">
              <w:rPr>
                <w:color w:val="000000"/>
                <w:sz w:val="24"/>
                <w:szCs w:val="24"/>
              </w:rPr>
              <w:t xml:space="preserve"> acres</w:t>
            </w:r>
          </w:p>
        </w:tc>
        <w:tc>
          <w:tcPr>
            <w:tcW w:w="261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Pr>
                <w:color w:val="000000"/>
                <w:sz w:val="24"/>
                <w:szCs w:val="24"/>
              </w:rPr>
              <w:t>Unnamed Tributary of Hurricane Creek</w:t>
            </w:r>
          </w:p>
        </w:tc>
        <w:tc>
          <w:tcPr>
            <w:tcW w:w="1800" w:type="dxa"/>
            <w:tcBorders>
              <w:top w:val="single" w:sz="4" w:space="0" w:color="auto"/>
              <w:left w:val="single" w:sz="4" w:space="0" w:color="auto"/>
              <w:bottom w:val="single" w:sz="4" w:space="0" w:color="auto"/>
              <w:right w:val="single" w:sz="4" w:space="0" w:color="auto"/>
            </w:tcBorders>
            <w:hideMark/>
          </w:tcPr>
          <w:p w:rsidR="001E6975" w:rsidRPr="00D27E86" w:rsidRDefault="00D27E86">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sidRPr="00D27E86">
              <w:rPr>
                <w:color w:val="000000"/>
                <w:sz w:val="24"/>
                <w:szCs w:val="24"/>
              </w:rPr>
              <w:t xml:space="preserve">Partially </w:t>
            </w:r>
            <w:r w:rsidR="001E6975" w:rsidRPr="00D27E86">
              <w:rPr>
                <w:color w:val="000000"/>
                <w:sz w:val="24"/>
                <w:szCs w:val="24"/>
              </w:rPr>
              <w:t>Constructed</w:t>
            </w:r>
          </w:p>
        </w:tc>
      </w:tr>
      <w:tr w:rsidR="001E6975" w:rsidTr="00482BF8">
        <w:tc>
          <w:tcPr>
            <w:tcW w:w="135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Pr>
                <w:color w:val="000000"/>
                <w:sz w:val="24"/>
                <w:szCs w:val="24"/>
              </w:rPr>
              <w:t>002</w:t>
            </w:r>
          </w:p>
        </w:tc>
        <w:tc>
          <w:tcPr>
            <w:tcW w:w="153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Pr>
                <w:color w:val="000000"/>
                <w:sz w:val="24"/>
                <w:szCs w:val="24"/>
              </w:rPr>
              <w:t>Storm water</w:t>
            </w:r>
          </w:p>
        </w:tc>
        <w:tc>
          <w:tcPr>
            <w:tcW w:w="1777" w:type="dxa"/>
            <w:tcBorders>
              <w:top w:val="single" w:sz="4" w:space="0" w:color="auto"/>
              <w:left w:val="single" w:sz="4" w:space="0" w:color="auto"/>
              <w:bottom w:val="single" w:sz="4" w:space="0" w:color="auto"/>
              <w:right w:val="single" w:sz="4" w:space="0" w:color="auto"/>
            </w:tcBorders>
            <w:hideMark/>
          </w:tcPr>
          <w:p w:rsidR="001E6975" w:rsidRPr="00D27E86" w:rsidRDefault="00D27E86">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sidRPr="00D27E86">
              <w:rPr>
                <w:color w:val="000000"/>
                <w:sz w:val="24"/>
                <w:szCs w:val="24"/>
              </w:rPr>
              <w:t>70.2</w:t>
            </w:r>
            <w:r w:rsidR="001E6975" w:rsidRPr="00D27E86">
              <w:rPr>
                <w:color w:val="000000"/>
                <w:sz w:val="24"/>
                <w:szCs w:val="24"/>
              </w:rPr>
              <w:t xml:space="preserve"> acres</w:t>
            </w:r>
          </w:p>
        </w:tc>
        <w:tc>
          <w:tcPr>
            <w:tcW w:w="2610" w:type="dxa"/>
            <w:tcBorders>
              <w:top w:val="single" w:sz="4" w:space="0" w:color="auto"/>
              <w:left w:val="single" w:sz="4" w:space="0" w:color="auto"/>
              <w:bottom w:val="single" w:sz="4" w:space="0" w:color="auto"/>
              <w:right w:val="single" w:sz="4" w:space="0" w:color="auto"/>
            </w:tcBorders>
            <w:hideMark/>
          </w:tcPr>
          <w:p w:rsidR="001E6975" w:rsidRDefault="004B7D98">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Pr>
                <w:color w:val="000000"/>
                <w:sz w:val="24"/>
                <w:szCs w:val="24"/>
              </w:rPr>
              <w:t>Unnamed Tributary of Hurricane Creek</w:t>
            </w:r>
          </w:p>
        </w:tc>
        <w:tc>
          <w:tcPr>
            <w:tcW w:w="1800" w:type="dxa"/>
            <w:tcBorders>
              <w:top w:val="single" w:sz="4" w:space="0" w:color="auto"/>
              <w:left w:val="single" w:sz="4" w:space="0" w:color="auto"/>
              <w:bottom w:val="single" w:sz="4" w:space="0" w:color="auto"/>
              <w:right w:val="single" w:sz="4" w:space="0" w:color="auto"/>
            </w:tcBorders>
            <w:hideMark/>
          </w:tcPr>
          <w:p w:rsidR="001E6975" w:rsidRPr="00D27E86" w:rsidRDefault="001E6975">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sidRPr="00D27E86">
              <w:rPr>
                <w:color w:val="000000"/>
                <w:sz w:val="24"/>
                <w:szCs w:val="24"/>
              </w:rPr>
              <w:t>Partially Constructed</w:t>
            </w:r>
          </w:p>
        </w:tc>
      </w:tr>
      <w:tr w:rsidR="001E6975" w:rsidTr="00482BF8">
        <w:tc>
          <w:tcPr>
            <w:tcW w:w="135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Pr>
                <w:color w:val="000000"/>
                <w:sz w:val="24"/>
                <w:szCs w:val="24"/>
              </w:rPr>
              <w:t>003</w:t>
            </w:r>
          </w:p>
        </w:tc>
        <w:tc>
          <w:tcPr>
            <w:tcW w:w="1530" w:type="dxa"/>
            <w:tcBorders>
              <w:top w:val="single" w:sz="4" w:space="0" w:color="auto"/>
              <w:left w:val="single" w:sz="4" w:space="0" w:color="auto"/>
              <w:bottom w:val="single" w:sz="4" w:space="0" w:color="auto"/>
              <w:right w:val="single" w:sz="4" w:space="0" w:color="auto"/>
            </w:tcBorders>
            <w:hideMark/>
          </w:tcPr>
          <w:p w:rsidR="001E6975" w:rsidRPr="009F6D42" w:rsidRDefault="001E6975">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sidRPr="009F6D42">
              <w:rPr>
                <w:color w:val="000000"/>
                <w:sz w:val="24"/>
                <w:szCs w:val="24"/>
              </w:rPr>
              <w:t>Storm water</w:t>
            </w:r>
          </w:p>
        </w:tc>
        <w:tc>
          <w:tcPr>
            <w:tcW w:w="1777" w:type="dxa"/>
            <w:tcBorders>
              <w:top w:val="single" w:sz="4" w:space="0" w:color="auto"/>
              <w:left w:val="single" w:sz="4" w:space="0" w:color="auto"/>
              <w:bottom w:val="single" w:sz="4" w:space="0" w:color="auto"/>
              <w:right w:val="single" w:sz="4" w:space="0" w:color="auto"/>
            </w:tcBorders>
            <w:hideMark/>
          </w:tcPr>
          <w:p w:rsidR="001E6975" w:rsidRPr="009F6D42" w:rsidRDefault="001E6975" w:rsidP="00D27E86">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sidRPr="009F6D42">
              <w:rPr>
                <w:color w:val="000000"/>
                <w:sz w:val="24"/>
                <w:szCs w:val="24"/>
              </w:rPr>
              <w:t>38.5 acres</w:t>
            </w:r>
          </w:p>
        </w:tc>
        <w:tc>
          <w:tcPr>
            <w:tcW w:w="2610" w:type="dxa"/>
            <w:tcBorders>
              <w:top w:val="single" w:sz="4" w:space="0" w:color="auto"/>
              <w:left w:val="single" w:sz="4" w:space="0" w:color="auto"/>
              <w:bottom w:val="single" w:sz="4" w:space="0" w:color="auto"/>
              <w:right w:val="single" w:sz="4" w:space="0" w:color="auto"/>
            </w:tcBorders>
            <w:hideMark/>
          </w:tcPr>
          <w:p w:rsidR="001E6975" w:rsidRPr="009F6D42" w:rsidRDefault="001E6975" w:rsidP="00CC799B">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sidRPr="009F6D42">
              <w:rPr>
                <w:color w:val="000000"/>
                <w:sz w:val="24"/>
                <w:szCs w:val="24"/>
              </w:rPr>
              <w:t xml:space="preserve">Unnamed Tributary of </w:t>
            </w:r>
            <w:r w:rsidR="00CC799B" w:rsidRPr="009F6D42">
              <w:rPr>
                <w:color w:val="000000"/>
                <w:sz w:val="24"/>
                <w:szCs w:val="24"/>
              </w:rPr>
              <w:t xml:space="preserve">Big </w:t>
            </w:r>
            <w:r w:rsidRPr="009F6D42">
              <w:rPr>
                <w:color w:val="000000"/>
                <w:sz w:val="24"/>
                <w:szCs w:val="24"/>
              </w:rPr>
              <w:t>Creek</w:t>
            </w:r>
          </w:p>
        </w:tc>
        <w:tc>
          <w:tcPr>
            <w:tcW w:w="1800" w:type="dxa"/>
            <w:tcBorders>
              <w:top w:val="single" w:sz="4" w:space="0" w:color="auto"/>
              <w:left w:val="single" w:sz="4" w:space="0" w:color="auto"/>
              <w:bottom w:val="single" w:sz="4" w:space="0" w:color="auto"/>
              <w:right w:val="single" w:sz="4" w:space="0" w:color="auto"/>
            </w:tcBorders>
            <w:hideMark/>
          </w:tcPr>
          <w:p w:rsidR="001E6975" w:rsidRPr="00D27E86" w:rsidRDefault="001E6975">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sidRPr="00D27E86">
              <w:rPr>
                <w:color w:val="000000"/>
                <w:sz w:val="24"/>
                <w:szCs w:val="24"/>
              </w:rPr>
              <w:t>Constructed</w:t>
            </w:r>
          </w:p>
        </w:tc>
      </w:tr>
      <w:tr w:rsidR="008B5499" w:rsidTr="00482BF8">
        <w:tc>
          <w:tcPr>
            <w:tcW w:w="1350" w:type="dxa"/>
            <w:tcBorders>
              <w:top w:val="single" w:sz="4" w:space="0" w:color="auto"/>
              <w:left w:val="single" w:sz="4" w:space="0" w:color="auto"/>
              <w:bottom w:val="single" w:sz="4" w:space="0" w:color="auto"/>
              <w:right w:val="single" w:sz="4" w:space="0" w:color="auto"/>
            </w:tcBorders>
          </w:tcPr>
          <w:p w:rsidR="008B5499" w:rsidRDefault="008B5499">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Pr>
                <w:color w:val="000000"/>
                <w:sz w:val="24"/>
                <w:szCs w:val="24"/>
              </w:rPr>
              <w:t>004</w:t>
            </w:r>
          </w:p>
        </w:tc>
        <w:tc>
          <w:tcPr>
            <w:tcW w:w="1530" w:type="dxa"/>
            <w:tcBorders>
              <w:top w:val="single" w:sz="4" w:space="0" w:color="auto"/>
              <w:left w:val="single" w:sz="4" w:space="0" w:color="auto"/>
              <w:bottom w:val="single" w:sz="4" w:space="0" w:color="auto"/>
              <w:right w:val="single" w:sz="4" w:space="0" w:color="auto"/>
            </w:tcBorders>
          </w:tcPr>
          <w:p w:rsidR="008B5499" w:rsidRDefault="008B5499">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Pr>
                <w:color w:val="000000"/>
                <w:sz w:val="24"/>
                <w:szCs w:val="24"/>
              </w:rPr>
              <w:t>Storm Water</w:t>
            </w:r>
          </w:p>
        </w:tc>
        <w:tc>
          <w:tcPr>
            <w:tcW w:w="1777" w:type="dxa"/>
            <w:tcBorders>
              <w:top w:val="single" w:sz="4" w:space="0" w:color="auto"/>
              <w:left w:val="single" w:sz="4" w:space="0" w:color="auto"/>
              <w:bottom w:val="single" w:sz="4" w:space="0" w:color="auto"/>
              <w:right w:val="single" w:sz="4" w:space="0" w:color="auto"/>
            </w:tcBorders>
          </w:tcPr>
          <w:p w:rsidR="008B5499" w:rsidRPr="00D27E86" w:rsidRDefault="004B7D98">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sidRPr="00D27E86">
              <w:rPr>
                <w:color w:val="000000"/>
                <w:sz w:val="24"/>
                <w:szCs w:val="24"/>
              </w:rPr>
              <w:t>21.5</w:t>
            </w:r>
          </w:p>
        </w:tc>
        <w:tc>
          <w:tcPr>
            <w:tcW w:w="2610" w:type="dxa"/>
            <w:tcBorders>
              <w:top w:val="single" w:sz="4" w:space="0" w:color="auto"/>
              <w:left w:val="single" w:sz="4" w:space="0" w:color="auto"/>
              <w:bottom w:val="single" w:sz="4" w:space="0" w:color="auto"/>
              <w:right w:val="single" w:sz="4" w:space="0" w:color="auto"/>
            </w:tcBorders>
          </w:tcPr>
          <w:p w:rsidR="008B5499" w:rsidRDefault="004B7D98">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Pr>
                <w:color w:val="000000"/>
                <w:sz w:val="24"/>
                <w:szCs w:val="24"/>
              </w:rPr>
              <w:t>Unnamed Tributary of Hurricane Creek</w:t>
            </w:r>
          </w:p>
        </w:tc>
        <w:tc>
          <w:tcPr>
            <w:tcW w:w="1800" w:type="dxa"/>
            <w:tcBorders>
              <w:top w:val="single" w:sz="4" w:space="0" w:color="auto"/>
              <w:left w:val="single" w:sz="4" w:space="0" w:color="auto"/>
              <w:bottom w:val="single" w:sz="4" w:space="0" w:color="auto"/>
              <w:right w:val="single" w:sz="4" w:space="0" w:color="auto"/>
            </w:tcBorders>
          </w:tcPr>
          <w:p w:rsidR="008B5499" w:rsidRPr="00D27E86" w:rsidRDefault="008B5499">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sidRPr="00D27E86">
              <w:rPr>
                <w:color w:val="000000"/>
                <w:sz w:val="24"/>
                <w:szCs w:val="24"/>
              </w:rPr>
              <w:t>Proposed</w:t>
            </w:r>
          </w:p>
        </w:tc>
      </w:tr>
      <w:tr w:rsidR="008B5499" w:rsidTr="00482BF8">
        <w:tc>
          <w:tcPr>
            <w:tcW w:w="1350" w:type="dxa"/>
            <w:tcBorders>
              <w:top w:val="single" w:sz="4" w:space="0" w:color="auto"/>
              <w:left w:val="single" w:sz="4" w:space="0" w:color="auto"/>
              <w:bottom w:val="single" w:sz="4" w:space="0" w:color="auto"/>
              <w:right w:val="single" w:sz="4" w:space="0" w:color="auto"/>
            </w:tcBorders>
          </w:tcPr>
          <w:p w:rsidR="008B5499" w:rsidRDefault="008B5499">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Pr>
                <w:color w:val="000000"/>
                <w:sz w:val="24"/>
                <w:szCs w:val="24"/>
              </w:rPr>
              <w:t>005</w:t>
            </w:r>
          </w:p>
        </w:tc>
        <w:tc>
          <w:tcPr>
            <w:tcW w:w="1530" w:type="dxa"/>
            <w:tcBorders>
              <w:top w:val="single" w:sz="4" w:space="0" w:color="auto"/>
              <w:left w:val="single" w:sz="4" w:space="0" w:color="auto"/>
              <w:bottom w:val="single" w:sz="4" w:space="0" w:color="auto"/>
              <w:right w:val="single" w:sz="4" w:space="0" w:color="auto"/>
            </w:tcBorders>
          </w:tcPr>
          <w:p w:rsidR="008B5499" w:rsidRDefault="008B5499" w:rsidP="008B5499">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Pr>
                <w:color w:val="000000"/>
                <w:sz w:val="24"/>
                <w:szCs w:val="24"/>
              </w:rPr>
              <w:t>Storm Water</w:t>
            </w:r>
          </w:p>
        </w:tc>
        <w:tc>
          <w:tcPr>
            <w:tcW w:w="1777" w:type="dxa"/>
            <w:tcBorders>
              <w:top w:val="single" w:sz="4" w:space="0" w:color="auto"/>
              <w:left w:val="single" w:sz="4" w:space="0" w:color="auto"/>
              <w:bottom w:val="single" w:sz="4" w:space="0" w:color="auto"/>
              <w:right w:val="single" w:sz="4" w:space="0" w:color="auto"/>
            </w:tcBorders>
          </w:tcPr>
          <w:p w:rsidR="008B5499" w:rsidRPr="00D27E86" w:rsidRDefault="00D27E86">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sidRPr="00D27E86">
              <w:rPr>
                <w:color w:val="000000"/>
                <w:sz w:val="24"/>
                <w:szCs w:val="24"/>
              </w:rPr>
              <w:t>51.3</w:t>
            </w:r>
          </w:p>
        </w:tc>
        <w:tc>
          <w:tcPr>
            <w:tcW w:w="2610" w:type="dxa"/>
            <w:tcBorders>
              <w:top w:val="single" w:sz="4" w:space="0" w:color="auto"/>
              <w:left w:val="single" w:sz="4" w:space="0" w:color="auto"/>
              <w:bottom w:val="single" w:sz="4" w:space="0" w:color="auto"/>
              <w:right w:val="single" w:sz="4" w:space="0" w:color="auto"/>
            </w:tcBorders>
          </w:tcPr>
          <w:p w:rsidR="008B5499" w:rsidRDefault="004B7D98">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Pr>
                <w:color w:val="000000"/>
                <w:sz w:val="24"/>
                <w:szCs w:val="24"/>
              </w:rPr>
              <w:t>Unnamed Tributary of Hurricane Creek</w:t>
            </w:r>
          </w:p>
        </w:tc>
        <w:tc>
          <w:tcPr>
            <w:tcW w:w="1800" w:type="dxa"/>
            <w:tcBorders>
              <w:top w:val="single" w:sz="4" w:space="0" w:color="auto"/>
              <w:left w:val="single" w:sz="4" w:space="0" w:color="auto"/>
              <w:bottom w:val="single" w:sz="4" w:space="0" w:color="auto"/>
              <w:right w:val="single" w:sz="4" w:space="0" w:color="auto"/>
            </w:tcBorders>
          </w:tcPr>
          <w:p w:rsidR="008B5499" w:rsidRPr="00D27E86" w:rsidRDefault="008B5499">
            <w:pPr>
              <w:tabs>
                <w:tab w:val="left" w:pos="-1080"/>
                <w:tab w:val="left" w:pos="-720"/>
                <w:tab w:val="left" w:pos="0"/>
                <w:tab w:val="left" w:pos="720"/>
                <w:tab w:val="left" w:pos="1440"/>
                <w:tab w:val="left" w:pos="2160"/>
                <w:tab w:val="left" w:pos="2700"/>
                <w:tab w:val="left" w:pos="3600"/>
                <w:tab w:val="left" w:pos="3780"/>
                <w:tab w:val="left" w:pos="4050"/>
                <w:tab w:val="left" w:pos="5760"/>
                <w:tab w:val="left" w:pos="6480"/>
                <w:tab w:val="left" w:pos="7200"/>
                <w:tab w:val="left" w:pos="7920"/>
                <w:tab w:val="left" w:pos="8640"/>
                <w:tab w:val="left" w:pos="9360"/>
              </w:tabs>
              <w:spacing w:line="252" w:lineRule="auto"/>
              <w:jc w:val="center"/>
              <w:rPr>
                <w:color w:val="000000"/>
                <w:sz w:val="24"/>
                <w:szCs w:val="24"/>
              </w:rPr>
            </w:pPr>
            <w:r w:rsidRPr="00D27E86">
              <w:rPr>
                <w:color w:val="000000"/>
                <w:sz w:val="24"/>
                <w:szCs w:val="24"/>
              </w:rPr>
              <w:t>Proposed</w:t>
            </w:r>
          </w:p>
        </w:tc>
      </w:tr>
    </w:tbl>
    <w:p w:rsidR="001E6975" w:rsidRDefault="001E6975" w:rsidP="001E6975">
      <w:p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4"/>
          <w:szCs w:val="24"/>
        </w:rPr>
      </w:pPr>
    </w:p>
    <w:p w:rsidR="001E6975" w:rsidRDefault="001E6975" w:rsidP="001E6975">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4"/>
          <w:szCs w:val="24"/>
        </w:rPr>
      </w:pPr>
      <w:r>
        <w:rPr>
          <w:sz w:val="24"/>
          <w:szCs w:val="24"/>
        </w:rPr>
        <w:t xml:space="preserve">The discharges from Outfall 001, Outfall 002, </w:t>
      </w:r>
      <w:r w:rsidR="008B5499">
        <w:rPr>
          <w:sz w:val="24"/>
          <w:szCs w:val="24"/>
        </w:rPr>
        <w:t>Outfall 003, Outfall 004, and Outfall 005</w:t>
      </w:r>
      <w:r>
        <w:rPr>
          <w:sz w:val="24"/>
          <w:szCs w:val="24"/>
        </w:rPr>
        <w:t xml:space="preserve"> </w:t>
      </w:r>
      <w:r>
        <w:rPr>
          <w:sz w:val="24"/>
          <w:szCs w:val="24"/>
        </w:rPr>
        <w:lastRenderedPageBreak/>
        <w:t xml:space="preserve">consist </w:t>
      </w:r>
      <w:r w:rsidR="008B5499">
        <w:rPr>
          <w:sz w:val="24"/>
          <w:szCs w:val="24"/>
        </w:rPr>
        <w:t xml:space="preserve">or will consist </w:t>
      </w:r>
      <w:r>
        <w:rPr>
          <w:sz w:val="24"/>
          <w:szCs w:val="24"/>
        </w:rPr>
        <w:t xml:space="preserve">of non-contact storm water runoff associated with construction, development, and operation of the landfill, except for working face runoff and leachate.  Storm water which comes into contact with solid waste materials is contained and treated as leachate. </w:t>
      </w:r>
    </w:p>
    <w:p w:rsidR="001E6975" w:rsidRDefault="001E6975" w:rsidP="001E6975">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4"/>
          <w:szCs w:val="24"/>
        </w:rPr>
      </w:pPr>
    </w:p>
    <w:p w:rsidR="001E6975" w:rsidRDefault="001E6975" w:rsidP="001E6975">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4"/>
          <w:szCs w:val="24"/>
        </w:rPr>
      </w:pPr>
      <w:r>
        <w:rPr>
          <w:sz w:val="24"/>
          <w:szCs w:val="24"/>
        </w:rPr>
        <w:t xml:space="preserve">Hurricane Creek and </w:t>
      </w:r>
      <w:r w:rsidR="00CC799B">
        <w:rPr>
          <w:sz w:val="24"/>
          <w:szCs w:val="24"/>
        </w:rPr>
        <w:t xml:space="preserve">Big </w:t>
      </w:r>
      <w:r>
        <w:rPr>
          <w:sz w:val="24"/>
          <w:szCs w:val="24"/>
        </w:rPr>
        <w:t xml:space="preserve">Creek are designated as Fish and Wildlife and are located in the North Independent Streams Basin.  All immediate receiving streams have a 7Q10 flowrate of zero.  </w:t>
      </w:r>
    </w:p>
    <w:p w:rsidR="001E6975" w:rsidRDefault="001E6975" w:rsidP="001E6975">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4"/>
          <w:szCs w:val="24"/>
        </w:rPr>
      </w:pPr>
    </w:p>
    <w:bookmarkEnd w:id="2"/>
    <w:p w:rsidR="001E6975" w:rsidRDefault="001E6975" w:rsidP="001E6975">
      <w:pPr>
        <w:numPr>
          <w:ilvl w:val="0"/>
          <w:numId w:val="2"/>
        </w:numPr>
        <w:tabs>
          <w:tab w:val="left" w:pos="-990"/>
          <w:tab w:val="left" w:pos="-720"/>
          <w:tab w:val="left" w:pos="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color w:val="000000"/>
          <w:sz w:val="24"/>
          <w:szCs w:val="24"/>
        </w:rPr>
      </w:pPr>
      <w:r>
        <w:rPr>
          <w:color w:val="000000"/>
          <w:sz w:val="24"/>
          <w:szCs w:val="24"/>
        </w:rPr>
        <w:t>TMDL AND 303(d) ISSUES</w:t>
      </w:r>
    </w:p>
    <w:p w:rsidR="001E6975" w:rsidRDefault="001E6975" w:rsidP="001E6975">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color w:val="000000"/>
          <w:sz w:val="24"/>
          <w:szCs w:val="24"/>
        </w:rPr>
      </w:pPr>
    </w:p>
    <w:p w:rsidR="00CE7256" w:rsidRPr="00A36C78" w:rsidRDefault="00CE7256" w:rsidP="00CE7256">
      <w:pPr>
        <w:tabs>
          <w:tab w:val="left" w:pos="3240"/>
        </w:tabs>
        <w:ind w:left="810" w:right="324"/>
        <w:rPr>
          <w:snapToGrid w:val="0"/>
          <w:sz w:val="24"/>
          <w:szCs w:val="24"/>
        </w:rPr>
      </w:pPr>
      <w:r w:rsidRPr="00A36C78">
        <w:rPr>
          <w:color w:val="000000"/>
          <w:sz w:val="24"/>
          <w:szCs w:val="22"/>
        </w:rPr>
        <w:t>The receiving streams do not appear on the 20</w:t>
      </w:r>
      <w:r w:rsidR="00A36C78" w:rsidRPr="00A36C78">
        <w:rPr>
          <w:color w:val="000000"/>
          <w:sz w:val="24"/>
          <w:szCs w:val="22"/>
        </w:rPr>
        <w:t>20</w:t>
      </w:r>
      <w:r w:rsidRPr="00A36C78">
        <w:rPr>
          <w:color w:val="000000"/>
          <w:sz w:val="24"/>
          <w:szCs w:val="22"/>
        </w:rPr>
        <w:t xml:space="preserve"> State of Mississippi 303(d) List of Impaired Waterbodies. </w:t>
      </w:r>
      <w:r w:rsidRPr="00A36C78">
        <w:rPr>
          <w:snapToGrid w:val="0"/>
          <w:sz w:val="24"/>
          <w:szCs w:val="24"/>
        </w:rPr>
        <w:t xml:space="preserve">This permit complies with the </w:t>
      </w:r>
      <w:r w:rsidR="00A36C78" w:rsidRPr="00A36C78">
        <w:rPr>
          <w:snapToGrid w:val="0"/>
          <w:sz w:val="24"/>
          <w:szCs w:val="24"/>
        </w:rPr>
        <w:t>two</w:t>
      </w:r>
      <w:r w:rsidRPr="00A36C78">
        <w:rPr>
          <w:snapToGrid w:val="0"/>
          <w:sz w:val="24"/>
          <w:szCs w:val="24"/>
        </w:rPr>
        <w:t xml:space="preserve"> (</w:t>
      </w:r>
      <w:r w:rsidR="00A36C78" w:rsidRPr="00A36C78">
        <w:rPr>
          <w:snapToGrid w:val="0"/>
          <w:sz w:val="24"/>
          <w:szCs w:val="24"/>
        </w:rPr>
        <w:t>2</w:t>
      </w:r>
      <w:r w:rsidRPr="00A36C78">
        <w:rPr>
          <w:snapToGrid w:val="0"/>
          <w:sz w:val="24"/>
          <w:szCs w:val="24"/>
        </w:rPr>
        <w:t>) following applicable TMDLs:</w:t>
      </w:r>
    </w:p>
    <w:p w:rsidR="00CE7256" w:rsidRPr="00A36C78" w:rsidRDefault="00CE7256" w:rsidP="001E6975">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color w:val="000000"/>
          <w:sz w:val="24"/>
          <w:szCs w:val="24"/>
        </w:rPr>
      </w:pPr>
    </w:p>
    <w:p w:rsidR="00CE7256" w:rsidRPr="00A36C78" w:rsidRDefault="00CE7256" w:rsidP="003C7861">
      <w:pPr>
        <w:numPr>
          <w:ilvl w:val="0"/>
          <w:numId w:val="4"/>
        </w:numPr>
        <w:tabs>
          <w:tab w:val="left" w:pos="-990"/>
          <w:tab w:val="left" w:pos="-720"/>
          <w:tab w:val="left" w:pos="0"/>
          <w:tab w:val="left" w:pos="720"/>
          <w:tab w:val="left" w:pos="144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snapToGrid w:val="0"/>
          <w:sz w:val="22"/>
          <w:szCs w:val="22"/>
          <w:u w:val="single"/>
        </w:rPr>
      </w:pPr>
      <w:r w:rsidRPr="00A36C78">
        <w:rPr>
          <w:snapToGrid w:val="0"/>
          <w:sz w:val="22"/>
          <w:szCs w:val="22"/>
          <w:u w:val="single"/>
        </w:rPr>
        <w:t>Phase 1 TMDL Biological Impairment due to Organic Enrichment/Low Dissolved Oxygen and Nutrients for Muddy Creek in the North Independent Streams Basin (June 2006; ID# 306062602)</w:t>
      </w:r>
    </w:p>
    <w:p w:rsidR="00B46D96" w:rsidRPr="00B46D96" w:rsidRDefault="00CE7256" w:rsidP="000D4F9D">
      <w:pPr>
        <w:numPr>
          <w:ilvl w:val="0"/>
          <w:numId w:val="4"/>
        </w:numPr>
        <w:tabs>
          <w:tab w:val="left" w:pos="-990"/>
          <w:tab w:val="left" w:pos="-720"/>
          <w:tab w:val="left" w:pos="0"/>
          <w:tab w:val="left" w:pos="720"/>
          <w:tab w:val="left" w:pos="1440"/>
          <w:tab w:val="left" w:pos="2250"/>
          <w:tab w:val="left" w:pos="2880"/>
          <w:tab w:val="left" w:pos="3420"/>
          <w:tab w:val="left" w:pos="3780"/>
          <w:tab w:val="left" w:pos="5040"/>
          <w:tab w:val="left" w:pos="5490"/>
          <w:tab w:val="left" w:pos="6480"/>
          <w:tab w:val="left" w:pos="6750"/>
          <w:tab w:val="left" w:pos="7920"/>
          <w:tab w:val="left" w:pos="8460"/>
          <w:tab w:val="left" w:pos="9360"/>
        </w:tabs>
        <w:ind w:right="-270"/>
        <w:rPr>
          <w:color w:val="000000"/>
          <w:sz w:val="24"/>
          <w:szCs w:val="24"/>
        </w:rPr>
      </w:pPr>
      <w:r w:rsidRPr="00B46D96">
        <w:rPr>
          <w:snapToGrid w:val="0"/>
          <w:sz w:val="22"/>
          <w:szCs w:val="22"/>
          <w:u w:val="single"/>
        </w:rPr>
        <w:t xml:space="preserve">Phase 1 </w:t>
      </w:r>
      <w:r w:rsidR="003C7861" w:rsidRPr="00B46D96">
        <w:rPr>
          <w:snapToGrid w:val="0"/>
          <w:sz w:val="22"/>
          <w:szCs w:val="22"/>
          <w:u w:val="single"/>
        </w:rPr>
        <w:t xml:space="preserve">TMDL for Fecal Coliform for </w:t>
      </w:r>
      <w:r w:rsidRPr="00B46D96">
        <w:rPr>
          <w:snapToGrid w:val="0"/>
          <w:sz w:val="22"/>
          <w:szCs w:val="22"/>
          <w:u w:val="single"/>
        </w:rPr>
        <w:t>Muddy</w:t>
      </w:r>
      <w:r w:rsidR="003C7861" w:rsidRPr="00B46D96">
        <w:rPr>
          <w:snapToGrid w:val="0"/>
          <w:sz w:val="22"/>
          <w:szCs w:val="22"/>
          <w:u w:val="single"/>
        </w:rPr>
        <w:t xml:space="preserve"> Creek in the </w:t>
      </w:r>
      <w:r w:rsidRPr="00B46D96">
        <w:rPr>
          <w:snapToGrid w:val="0"/>
          <w:sz w:val="22"/>
          <w:szCs w:val="22"/>
          <w:u w:val="single"/>
        </w:rPr>
        <w:t xml:space="preserve">North Independent Streams </w:t>
      </w:r>
      <w:r w:rsidR="003C7861" w:rsidRPr="00B46D96">
        <w:rPr>
          <w:snapToGrid w:val="0"/>
          <w:sz w:val="22"/>
          <w:szCs w:val="22"/>
          <w:u w:val="single"/>
        </w:rPr>
        <w:t>Basin (</w:t>
      </w:r>
      <w:r w:rsidRPr="00B46D96">
        <w:rPr>
          <w:snapToGrid w:val="0"/>
          <w:sz w:val="22"/>
          <w:szCs w:val="22"/>
          <w:u w:val="single"/>
        </w:rPr>
        <w:t>October 2005</w:t>
      </w:r>
      <w:r w:rsidR="003C7861" w:rsidRPr="00B46D96">
        <w:rPr>
          <w:snapToGrid w:val="0"/>
          <w:sz w:val="22"/>
          <w:szCs w:val="22"/>
          <w:u w:val="single"/>
        </w:rPr>
        <w:t xml:space="preserve">; ID# </w:t>
      </w:r>
      <w:r w:rsidRPr="00B46D96">
        <w:rPr>
          <w:snapToGrid w:val="0"/>
          <w:sz w:val="22"/>
          <w:szCs w:val="22"/>
          <w:u w:val="single"/>
        </w:rPr>
        <w:t>305101</w:t>
      </w:r>
      <w:r w:rsidR="006E50B3" w:rsidRPr="00B46D96">
        <w:rPr>
          <w:snapToGrid w:val="0"/>
          <w:sz w:val="22"/>
          <w:szCs w:val="22"/>
          <w:u w:val="single"/>
        </w:rPr>
        <w:t>902</w:t>
      </w:r>
      <w:r w:rsidR="003C7861" w:rsidRPr="00B46D96">
        <w:rPr>
          <w:snapToGrid w:val="0"/>
          <w:sz w:val="22"/>
          <w:szCs w:val="22"/>
          <w:u w:val="single"/>
        </w:rPr>
        <w:t>)</w:t>
      </w:r>
    </w:p>
    <w:p w:rsidR="00B46D96" w:rsidRPr="00B46D96" w:rsidRDefault="00B46D96" w:rsidP="00B46D96">
      <w:pPr>
        <w:tabs>
          <w:tab w:val="left" w:pos="-990"/>
          <w:tab w:val="left" w:pos="-720"/>
          <w:tab w:val="left" w:pos="0"/>
          <w:tab w:val="left" w:pos="720"/>
          <w:tab w:val="left" w:pos="1440"/>
          <w:tab w:val="left" w:pos="2250"/>
          <w:tab w:val="left" w:pos="2880"/>
          <w:tab w:val="left" w:pos="3420"/>
          <w:tab w:val="left" w:pos="3780"/>
          <w:tab w:val="left" w:pos="5040"/>
          <w:tab w:val="left" w:pos="5490"/>
          <w:tab w:val="left" w:pos="6480"/>
          <w:tab w:val="left" w:pos="6750"/>
          <w:tab w:val="left" w:pos="7920"/>
          <w:tab w:val="left" w:pos="8460"/>
          <w:tab w:val="left" w:pos="9360"/>
        </w:tabs>
        <w:ind w:left="1440" w:right="-270"/>
        <w:rPr>
          <w:color w:val="000000"/>
          <w:sz w:val="24"/>
          <w:szCs w:val="24"/>
        </w:rPr>
      </w:pPr>
    </w:p>
    <w:p w:rsidR="001E6975" w:rsidRPr="00B46D96" w:rsidRDefault="00B46D96" w:rsidP="00B46D96">
      <w:pPr>
        <w:tabs>
          <w:tab w:val="left" w:pos="-990"/>
          <w:tab w:val="left" w:pos="-720"/>
          <w:tab w:val="left" w:pos="0"/>
          <w:tab w:val="left" w:pos="720"/>
          <w:tab w:val="left" w:pos="1440"/>
          <w:tab w:val="left" w:pos="2250"/>
          <w:tab w:val="left" w:pos="2880"/>
          <w:tab w:val="left" w:pos="3420"/>
          <w:tab w:val="left" w:pos="3780"/>
          <w:tab w:val="left" w:pos="5040"/>
          <w:tab w:val="left" w:pos="5490"/>
          <w:tab w:val="left" w:pos="6480"/>
          <w:tab w:val="left" w:pos="6750"/>
          <w:tab w:val="left" w:pos="7920"/>
          <w:tab w:val="left" w:pos="8460"/>
          <w:tab w:val="left" w:pos="9360"/>
        </w:tabs>
        <w:ind w:left="1440" w:right="-270" w:hanging="1440"/>
        <w:rPr>
          <w:color w:val="000000"/>
          <w:sz w:val="24"/>
          <w:szCs w:val="24"/>
        </w:rPr>
      </w:pPr>
      <w:r>
        <w:rPr>
          <w:sz w:val="24"/>
          <w:szCs w:val="24"/>
        </w:rPr>
        <w:t xml:space="preserve">V. </w:t>
      </w:r>
      <w:r>
        <w:rPr>
          <w:sz w:val="24"/>
          <w:szCs w:val="24"/>
        </w:rPr>
        <w:tab/>
      </w:r>
      <w:r w:rsidR="001E6975" w:rsidRPr="00B46D96">
        <w:rPr>
          <w:sz w:val="24"/>
          <w:szCs w:val="24"/>
        </w:rPr>
        <w:t>TYPE OF WASTEWATER TREATMENT</w:t>
      </w:r>
    </w:p>
    <w:p w:rsidR="001E6975" w:rsidRDefault="001E6975" w:rsidP="001E6975">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4"/>
          <w:szCs w:val="24"/>
        </w:rPr>
      </w:pPr>
    </w:p>
    <w:p w:rsidR="001E6975" w:rsidRDefault="001E6975" w:rsidP="001E6975">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4"/>
          <w:szCs w:val="24"/>
        </w:rPr>
      </w:pPr>
      <w:r>
        <w:rPr>
          <w:sz w:val="24"/>
          <w:szCs w:val="24"/>
        </w:rPr>
        <w:t>Sedimentation basins will be used to allow settling of suspended solids prior to discharge of non-contact storm water to the receiving streams.</w:t>
      </w:r>
    </w:p>
    <w:p w:rsidR="00CC1EE9" w:rsidRDefault="00CC1EE9" w:rsidP="001E6975">
      <w:pPr>
        <w:tabs>
          <w:tab w:val="left" w:pos="-1080"/>
          <w:tab w:val="left" w:pos="-720"/>
          <w:tab w:val="left" w:pos="0"/>
          <w:tab w:val="left" w:pos="72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ind w:left="720"/>
        <w:rPr>
          <w:sz w:val="24"/>
          <w:szCs w:val="24"/>
        </w:rPr>
      </w:pPr>
    </w:p>
    <w:p w:rsidR="00B46D96" w:rsidRPr="00B46D96" w:rsidRDefault="00CC1EE9" w:rsidP="00482BF8">
      <w:pPr>
        <w:tabs>
          <w:tab w:val="left" w:pos="-990"/>
          <w:tab w:val="left" w:pos="-720"/>
          <w:tab w:val="left" w:pos="720"/>
          <w:tab w:val="left" w:pos="900"/>
          <w:tab w:val="left" w:pos="1170"/>
          <w:tab w:val="left" w:pos="5040"/>
          <w:tab w:val="left" w:pos="5490"/>
          <w:tab w:val="left" w:pos="6480"/>
          <w:tab w:val="left" w:pos="6750"/>
          <w:tab w:val="left" w:pos="7920"/>
          <w:tab w:val="left" w:pos="8460"/>
          <w:tab w:val="left" w:pos="9360"/>
        </w:tabs>
        <w:adjustRightInd w:val="0"/>
        <w:spacing w:line="360" w:lineRule="atLeast"/>
        <w:ind w:right="324"/>
        <w:jc w:val="both"/>
        <w:textAlignment w:val="baseline"/>
        <w:rPr>
          <w:rFonts w:eastAsia="Times New Roman"/>
          <w:sz w:val="24"/>
          <w:szCs w:val="24"/>
        </w:rPr>
      </w:pPr>
      <w:r>
        <w:rPr>
          <w:rFonts w:eastAsia="Times New Roman"/>
          <w:sz w:val="24"/>
          <w:szCs w:val="24"/>
        </w:rPr>
        <w:t>VI.</w:t>
      </w:r>
      <w:r>
        <w:rPr>
          <w:rFonts w:eastAsia="Times New Roman"/>
          <w:sz w:val="24"/>
          <w:szCs w:val="24"/>
        </w:rPr>
        <w:tab/>
      </w:r>
      <w:r w:rsidR="00B46D96" w:rsidRPr="00B46D96">
        <w:rPr>
          <w:rFonts w:eastAsia="Times New Roman"/>
          <w:sz w:val="24"/>
          <w:szCs w:val="24"/>
        </w:rPr>
        <w:t xml:space="preserve">ANTIDEGRADATION </w:t>
      </w:r>
    </w:p>
    <w:p w:rsidR="00B46D96" w:rsidRPr="00B46D96" w:rsidRDefault="00B46D96" w:rsidP="00B46D96">
      <w:pPr>
        <w:tabs>
          <w:tab w:val="left" w:pos="-990"/>
          <w:tab w:val="left" w:pos="-720"/>
          <w:tab w:val="left" w:pos="0"/>
          <w:tab w:val="left" w:pos="720"/>
          <w:tab w:val="left" w:pos="2880"/>
          <w:tab w:val="left" w:pos="3420"/>
          <w:tab w:val="left" w:pos="3780"/>
          <w:tab w:val="left" w:pos="5040"/>
          <w:tab w:val="left" w:pos="5490"/>
          <w:tab w:val="left" w:pos="6480"/>
          <w:tab w:val="left" w:pos="6750"/>
          <w:tab w:val="left" w:pos="7920"/>
          <w:tab w:val="left" w:pos="8460"/>
          <w:tab w:val="left" w:pos="9360"/>
        </w:tabs>
        <w:ind w:left="720" w:right="324"/>
        <w:rPr>
          <w:rFonts w:eastAsia="Times New Roman"/>
          <w:sz w:val="24"/>
          <w:szCs w:val="24"/>
        </w:rPr>
      </w:pPr>
    </w:p>
    <w:p w:rsidR="00B46D96" w:rsidRPr="00B46D96" w:rsidRDefault="00B46D96" w:rsidP="00B46D96">
      <w:pPr>
        <w:tabs>
          <w:tab w:val="left" w:pos="-990"/>
          <w:tab w:val="left" w:pos="-720"/>
          <w:tab w:val="left" w:pos="0"/>
          <w:tab w:val="left" w:pos="720"/>
          <w:tab w:val="left" w:pos="2880"/>
          <w:tab w:val="left" w:pos="3420"/>
          <w:tab w:val="left" w:pos="3780"/>
          <w:tab w:val="left" w:pos="5040"/>
          <w:tab w:val="left" w:pos="5490"/>
          <w:tab w:val="left" w:pos="6480"/>
          <w:tab w:val="left" w:pos="6750"/>
          <w:tab w:val="left" w:pos="7920"/>
          <w:tab w:val="left" w:pos="8460"/>
          <w:tab w:val="left" w:pos="9360"/>
        </w:tabs>
        <w:ind w:left="720" w:right="324"/>
        <w:rPr>
          <w:rFonts w:eastAsia="Times New Roman"/>
          <w:sz w:val="24"/>
          <w:szCs w:val="24"/>
        </w:rPr>
      </w:pPr>
      <w:r w:rsidRPr="00B46D96">
        <w:rPr>
          <w:rFonts w:eastAsia="Times New Roman"/>
          <w:sz w:val="24"/>
          <w:szCs w:val="24"/>
        </w:rPr>
        <w:t xml:space="preserve">An </w:t>
      </w:r>
      <w:r>
        <w:rPr>
          <w:rFonts w:eastAsia="Times New Roman"/>
          <w:sz w:val="24"/>
          <w:szCs w:val="24"/>
        </w:rPr>
        <w:t>A</w:t>
      </w:r>
      <w:r w:rsidRPr="00B46D96">
        <w:rPr>
          <w:rFonts w:eastAsia="Times New Roman"/>
          <w:sz w:val="24"/>
          <w:szCs w:val="24"/>
        </w:rPr>
        <w:t>nti</w:t>
      </w:r>
      <w:r>
        <w:rPr>
          <w:rFonts w:eastAsia="Times New Roman"/>
          <w:sz w:val="24"/>
          <w:szCs w:val="24"/>
        </w:rPr>
        <w:t>-</w:t>
      </w:r>
      <w:r w:rsidRPr="00B46D96">
        <w:rPr>
          <w:rFonts w:eastAsia="Times New Roman"/>
          <w:sz w:val="24"/>
          <w:szCs w:val="24"/>
        </w:rPr>
        <w:t xml:space="preserve">degradation </w:t>
      </w:r>
      <w:r>
        <w:rPr>
          <w:rFonts w:eastAsia="Times New Roman"/>
          <w:sz w:val="24"/>
          <w:szCs w:val="24"/>
        </w:rPr>
        <w:t xml:space="preserve">Report was submitted and approved </w:t>
      </w:r>
      <w:r w:rsidRPr="00B46D96">
        <w:rPr>
          <w:rFonts w:eastAsia="Times New Roman"/>
          <w:sz w:val="24"/>
          <w:szCs w:val="24"/>
        </w:rPr>
        <w:t>for the modification.</w:t>
      </w:r>
    </w:p>
    <w:p w:rsidR="001E6975" w:rsidRDefault="001E6975" w:rsidP="001E6975">
      <w:pPr>
        <w:tabs>
          <w:tab w:val="left" w:pos="-1080"/>
          <w:tab w:val="left" w:pos="-720"/>
          <w:tab w:val="left" w:pos="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rPr>
          <w:sz w:val="24"/>
          <w:szCs w:val="24"/>
        </w:rPr>
      </w:pPr>
    </w:p>
    <w:p w:rsidR="001E6975" w:rsidRPr="00B46D96" w:rsidRDefault="001E6975" w:rsidP="00482BF8">
      <w:pPr>
        <w:pStyle w:val="Heading9"/>
        <w:numPr>
          <w:ilvl w:val="0"/>
          <w:numId w:val="7"/>
        </w:numPr>
        <w:tabs>
          <w:tab w:val="left" w:pos="-1080"/>
          <w:tab w:val="left" w:pos="1440"/>
          <w:tab w:val="left" w:pos="2160"/>
          <w:tab w:val="left" w:pos="2700"/>
          <w:tab w:val="left" w:pos="3600"/>
          <w:tab w:val="left" w:pos="4050"/>
          <w:tab w:val="left" w:pos="5760"/>
          <w:tab w:val="left" w:pos="7200"/>
          <w:tab w:val="left" w:pos="8640"/>
        </w:tabs>
      </w:pPr>
      <w:r w:rsidRPr="00B46D96">
        <w:t>EPA APPLICABLE CATEGORICAL GUIDELINES</w:t>
      </w:r>
    </w:p>
    <w:p w:rsidR="001E6975" w:rsidRDefault="001E6975" w:rsidP="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rPr>
          <w:sz w:val="24"/>
          <w:szCs w:val="24"/>
        </w:rPr>
      </w:pPr>
    </w:p>
    <w:p w:rsidR="001E6975" w:rsidRDefault="001E6975" w:rsidP="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ind w:left="720"/>
        <w:rPr>
          <w:sz w:val="24"/>
          <w:szCs w:val="24"/>
        </w:rPr>
      </w:pPr>
      <w:r>
        <w:rPr>
          <w:sz w:val="24"/>
          <w:szCs w:val="24"/>
        </w:rPr>
        <w:t xml:space="preserve">Not applicable.  </w:t>
      </w:r>
    </w:p>
    <w:p w:rsidR="001E6975" w:rsidRDefault="001E6975" w:rsidP="001E6975">
      <w:pPr>
        <w:tabs>
          <w:tab w:val="left" w:pos="-1080"/>
          <w:tab w:val="left" w:pos="-720"/>
          <w:tab w:val="left" w:pos="0"/>
          <w:tab w:val="left" w:pos="720"/>
          <w:tab w:val="left" w:pos="1440"/>
          <w:tab w:val="left" w:pos="2880"/>
          <w:tab w:val="left" w:pos="3600"/>
          <w:tab w:val="left" w:pos="3780"/>
          <w:tab w:val="left" w:pos="4050"/>
          <w:tab w:val="left" w:pos="5760"/>
          <w:tab w:val="left" w:pos="6480"/>
          <w:tab w:val="left" w:pos="7200"/>
          <w:tab w:val="left" w:pos="7920"/>
          <w:tab w:val="left" w:pos="8640"/>
          <w:tab w:val="left" w:pos="9360"/>
        </w:tabs>
        <w:rPr>
          <w:sz w:val="24"/>
          <w:szCs w:val="24"/>
        </w:rPr>
      </w:pPr>
    </w:p>
    <w:p w:rsidR="001E6975" w:rsidRDefault="001E6975" w:rsidP="001E6975">
      <w:pPr>
        <w:keepNext/>
        <w:numPr>
          <w:ilvl w:val="0"/>
          <w:numId w:val="2"/>
        </w:numPr>
        <w:tabs>
          <w:tab w:val="left" w:pos="-1080"/>
          <w:tab w:val="left" w:pos="-990"/>
          <w:tab w:val="left" w:pos="-720"/>
          <w:tab w:val="left" w:pos="0"/>
          <w:tab w:val="left" w:pos="720"/>
          <w:tab w:val="left" w:pos="1440"/>
          <w:tab w:val="left" w:pos="1620"/>
          <w:tab w:val="left" w:pos="2160"/>
          <w:tab w:val="left" w:pos="2250"/>
          <w:tab w:val="left" w:pos="2880"/>
          <w:tab w:val="left" w:pos="3420"/>
          <w:tab w:val="left" w:pos="3600"/>
          <w:tab w:val="left" w:pos="3780"/>
          <w:tab w:val="left" w:pos="4050"/>
          <w:tab w:val="left" w:pos="5040"/>
          <w:tab w:val="left" w:pos="5490"/>
          <w:tab w:val="left" w:pos="5760"/>
          <w:tab w:val="left" w:pos="6480"/>
          <w:tab w:val="left" w:pos="6750"/>
          <w:tab w:val="left" w:pos="7200"/>
          <w:tab w:val="left" w:pos="7920"/>
          <w:tab w:val="left" w:pos="8460"/>
          <w:tab w:val="left" w:pos="8640"/>
          <w:tab w:val="left" w:pos="9360"/>
        </w:tabs>
        <w:spacing w:line="208" w:lineRule="auto"/>
        <w:outlineLvl w:val="8"/>
        <w:rPr>
          <w:color w:val="000000"/>
          <w:sz w:val="24"/>
          <w:szCs w:val="24"/>
        </w:rPr>
      </w:pPr>
      <w:r>
        <w:rPr>
          <w:color w:val="000000"/>
          <w:sz w:val="24"/>
          <w:szCs w:val="24"/>
        </w:rPr>
        <w:t xml:space="preserve">DATA FROM APPLICATION FORM 2F  </w:t>
      </w:r>
    </w:p>
    <w:p w:rsidR="001E6975" w:rsidRDefault="001E6975" w:rsidP="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ind w:left="360" w:hanging="360"/>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ind w:left="720"/>
        <w:rPr>
          <w:color w:val="000000"/>
          <w:sz w:val="24"/>
          <w:szCs w:val="24"/>
        </w:rPr>
      </w:pPr>
      <w:r w:rsidRPr="00040F46">
        <w:rPr>
          <w:b/>
          <w:color w:val="000000"/>
          <w:sz w:val="24"/>
          <w:szCs w:val="24"/>
        </w:rPr>
        <w:t>Outfall 001</w:t>
      </w:r>
    </w:p>
    <w:p w:rsidR="001E6975" w:rsidRPr="00040F46" w:rsidRDefault="001E6975" w:rsidP="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tbl>
      <w:tblPr>
        <w:tblW w:w="690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2250"/>
        <w:gridCol w:w="2340"/>
      </w:tblGrid>
      <w:tr w:rsidR="001E6975" w:rsidRPr="00040F46" w:rsidTr="00482BF8">
        <w:tc>
          <w:tcPr>
            <w:tcW w:w="2315" w:type="dxa"/>
            <w:tcBorders>
              <w:top w:val="single" w:sz="4" w:space="0" w:color="auto"/>
              <w:left w:val="single" w:sz="4" w:space="0" w:color="auto"/>
              <w:bottom w:val="single" w:sz="4" w:space="0" w:color="auto"/>
              <w:right w:val="single" w:sz="4" w:space="0" w:color="auto"/>
            </w:tcBorders>
            <w:shd w:val="clear" w:color="auto" w:fill="D9D9D9"/>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Parameter</w:t>
            </w:r>
          </w:p>
        </w:tc>
        <w:tc>
          <w:tcPr>
            <w:tcW w:w="2250" w:type="dxa"/>
            <w:tcBorders>
              <w:top w:val="single" w:sz="4" w:space="0" w:color="auto"/>
              <w:left w:val="single" w:sz="4" w:space="0" w:color="auto"/>
              <w:bottom w:val="single" w:sz="4" w:space="0" w:color="auto"/>
              <w:right w:val="single" w:sz="4" w:space="0" w:color="auto"/>
            </w:tcBorders>
            <w:shd w:val="clear" w:color="auto" w:fill="D9D9D9"/>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Maximum Value</w:t>
            </w:r>
          </w:p>
        </w:tc>
        <w:tc>
          <w:tcPr>
            <w:tcW w:w="2340" w:type="dxa"/>
            <w:tcBorders>
              <w:top w:val="single" w:sz="4" w:space="0" w:color="auto"/>
              <w:left w:val="single" w:sz="4" w:space="0" w:color="auto"/>
              <w:bottom w:val="single" w:sz="4" w:space="0" w:color="auto"/>
              <w:right w:val="single" w:sz="4" w:space="0" w:color="auto"/>
            </w:tcBorders>
            <w:shd w:val="clear" w:color="auto" w:fill="D9D9D9"/>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Number of Samples</w:t>
            </w:r>
          </w:p>
        </w:tc>
      </w:tr>
      <w:tr w:rsidR="001E6975" w:rsidRPr="00040F46" w:rsidTr="00482BF8">
        <w:tc>
          <w:tcPr>
            <w:tcW w:w="2315"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Oil and Grease</w:t>
            </w:r>
          </w:p>
        </w:tc>
        <w:tc>
          <w:tcPr>
            <w:tcW w:w="2250"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&lt; 1.4 mg/L</w:t>
            </w:r>
          </w:p>
        </w:tc>
        <w:tc>
          <w:tcPr>
            <w:tcW w:w="2340"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1</w:t>
            </w:r>
          </w:p>
        </w:tc>
      </w:tr>
      <w:tr w:rsidR="001E6975" w:rsidRPr="00040F46" w:rsidTr="00482BF8">
        <w:trPr>
          <w:trHeight w:val="332"/>
        </w:trPr>
        <w:tc>
          <w:tcPr>
            <w:tcW w:w="2315"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BOD</w:t>
            </w:r>
          </w:p>
        </w:tc>
        <w:tc>
          <w:tcPr>
            <w:tcW w:w="2250"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 xml:space="preserve"> &lt; 12 mg/L</w:t>
            </w:r>
          </w:p>
        </w:tc>
        <w:tc>
          <w:tcPr>
            <w:tcW w:w="2340"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1</w:t>
            </w:r>
          </w:p>
        </w:tc>
      </w:tr>
      <w:tr w:rsidR="001E6975" w:rsidRPr="00040F46" w:rsidTr="00482BF8">
        <w:tc>
          <w:tcPr>
            <w:tcW w:w="2315"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COD</w:t>
            </w:r>
          </w:p>
        </w:tc>
        <w:tc>
          <w:tcPr>
            <w:tcW w:w="2250"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73 mg/L</w:t>
            </w:r>
          </w:p>
        </w:tc>
        <w:tc>
          <w:tcPr>
            <w:tcW w:w="234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516F0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1</w:t>
            </w:r>
            <w:r w:rsidR="00516F07" w:rsidRPr="00040F46">
              <w:rPr>
                <w:color w:val="000000"/>
                <w:sz w:val="24"/>
                <w:szCs w:val="24"/>
              </w:rPr>
              <w:t>2</w:t>
            </w:r>
          </w:p>
        </w:tc>
      </w:tr>
      <w:tr w:rsidR="001E6975" w:rsidRPr="00040F46" w:rsidTr="00482BF8">
        <w:tc>
          <w:tcPr>
            <w:tcW w:w="2315"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TSS</w:t>
            </w:r>
          </w:p>
        </w:tc>
        <w:tc>
          <w:tcPr>
            <w:tcW w:w="2250"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227 mg/L</w:t>
            </w:r>
          </w:p>
        </w:tc>
        <w:tc>
          <w:tcPr>
            <w:tcW w:w="234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516F0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1</w:t>
            </w:r>
            <w:r w:rsidR="00516F07" w:rsidRPr="00040F46">
              <w:rPr>
                <w:color w:val="000000"/>
                <w:sz w:val="24"/>
                <w:szCs w:val="24"/>
              </w:rPr>
              <w:t>2</w:t>
            </w:r>
          </w:p>
        </w:tc>
      </w:tr>
      <w:tr w:rsidR="001E6975" w:rsidRPr="00040F46" w:rsidTr="00482BF8">
        <w:tc>
          <w:tcPr>
            <w:tcW w:w="2315" w:type="dxa"/>
            <w:tcBorders>
              <w:top w:val="single" w:sz="4" w:space="0" w:color="auto"/>
              <w:left w:val="single" w:sz="4" w:space="0" w:color="auto"/>
              <w:bottom w:val="single" w:sz="4" w:space="0" w:color="auto"/>
              <w:right w:val="single" w:sz="4" w:space="0" w:color="auto"/>
            </w:tcBorders>
            <w:hideMark/>
          </w:tcPr>
          <w:p w:rsidR="001E6975" w:rsidRPr="00040F46" w:rsidRDefault="001E6975" w:rsidP="00516F0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T</w:t>
            </w:r>
            <w:r w:rsidR="00516F07" w:rsidRPr="00040F46">
              <w:rPr>
                <w:color w:val="000000"/>
                <w:sz w:val="24"/>
                <w:szCs w:val="24"/>
              </w:rPr>
              <w:t>otal Nitrogen</w:t>
            </w:r>
          </w:p>
        </w:tc>
        <w:tc>
          <w:tcPr>
            <w:tcW w:w="2250"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0.692 mg/L</w:t>
            </w:r>
          </w:p>
        </w:tc>
        <w:tc>
          <w:tcPr>
            <w:tcW w:w="2340"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1</w:t>
            </w:r>
          </w:p>
        </w:tc>
      </w:tr>
      <w:tr w:rsidR="001E6975" w:rsidRPr="00040F46" w:rsidTr="00482BF8">
        <w:tc>
          <w:tcPr>
            <w:tcW w:w="2315"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Total Phosphorus</w:t>
            </w:r>
          </w:p>
        </w:tc>
        <w:tc>
          <w:tcPr>
            <w:tcW w:w="2250"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&lt;0.2 mg/L</w:t>
            </w:r>
          </w:p>
        </w:tc>
        <w:tc>
          <w:tcPr>
            <w:tcW w:w="2340"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1</w:t>
            </w:r>
          </w:p>
        </w:tc>
      </w:tr>
      <w:tr w:rsidR="001E6975" w:rsidRPr="00040F46" w:rsidTr="00482BF8">
        <w:tc>
          <w:tcPr>
            <w:tcW w:w="2315"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pH</w:t>
            </w:r>
          </w:p>
        </w:tc>
        <w:tc>
          <w:tcPr>
            <w:tcW w:w="2250"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8.57 SU</w:t>
            </w:r>
          </w:p>
        </w:tc>
        <w:tc>
          <w:tcPr>
            <w:tcW w:w="234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516F0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1</w:t>
            </w:r>
            <w:r w:rsidR="00516F07" w:rsidRPr="00040F46">
              <w:rPr>
                <w:color w:val="000000"/>
                <w:sz w:val="24"/>
                <w:szCs w:val="24"/>
              </w:rPr>
              <w:t>2</w:t>
            </w:r>
          </w:p>
        </w:tc>
      </w:tr>
      <w:tr w:rsidR="001E6975" w:rsidRPr="00040F46" w:rsidTr="00482BF8">
        <w:tc>
          <w:tcPr>
            <w:tcW w:w="2315"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Barium</w:t>
            </w:r>
          </w:p>
        </w:tc>
        <w:tc>
          <w:tcPr>
            <w:tcW w:w="2250"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0.086 mg/L</w:t>
            </w:r>
          </w:p>
        </w:tc>
        <w:tc>
          <w:tcPr>
            <w:tcW w:w="2340" w:type="dxa"/>
            <w:tcBorders>
              <w:top w:val="single" w:sz="4" w:space="0" w:color="auto"/>
              <w:left w:val="single" w:sz="4" w:space="0" w:color="auto"/>
              <w:bottom w:val="single" w:sz="4" w:space="0" w:color="auto"/>
              <w:right w:val="single" w:sz="4" w:space="0" w:color="auto"/>
            </w:tcBorders>
            <w:hideMark/>
          </w:tcPr>
          <w:p w:rsidR="001E6975" w:rsidRPr="00040F46" w:rsidRDefault="00516F0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5</w:t>
            </w:r>
          </w:p>
        </w:tc>
      </w:tr>
      <w:tr w:rsidR="001E6975" w:rsidRPr="00040F46" w:rsidTr="00482BF8">
        <w:tc>
          <w:tcPr>
            <w:tcW w:w="2315"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Chromium</w:t>
            </w:r>
          </w:p>
        </w:tc>
        <w:tc>
          <w:tcPr>
            <w:tcW w:w="2250"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0.0043 mg/L</w:t>
            </w:r>
          </w:p>
        </w:tc>
        <w:tc>
          <w:tcPr>
            <w:tcW w:w="2340" w:type="dxa"/>
            <w:tcBorders>
              <w:top w:val="single" w:sz="4" w:space="0" w:color="auto"/>
              <w:left w:val="single" w:sz="4" w:space="0" w:color="auto"/>
              <w:bottom w:val="single" w:sz="4" w:space="0" w:color="auto"/>
              <w:right w:val="single" w:sz="4" w:space="0" w:color="auto"/>
            </w:tcBorders>
            <w:hideMark/>
          </w:tcPr>
          <w:p w:rsidR="001E6975" w:rsidRPr="00040F46" w:rsidRDefault="00516F0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5</w:t>
            </w:r>
          </w:p>
        </w:tc>
      </w:tr>
      <w:tr w:rsidR="00B46D96" w:rsidRPr="00040F46" w:rsidTr="00482BF8">
        <w:tc>
          <w:tcPr>
            <w:tcW w:w="2315" w:type="dxa"/>
            <w:tcBorders>
              <w:top w:val="single" w:sz="4" w:space="0" w:color="auto"/>
              <w:left w:val="single" w:sz="4" w:space="0" w:color="auto"/>
              <w:bottom w:val="single" w:sz="4" w:space="0" w:color="auto"/>
              <w:right w:val="single" w:sz="4" w:space="0" w:color="auto"/>
            </w:tcBorders>
            <w:shd w:val="clear" w:color="auto" w:fill="D9D9D9"/>
          </w:tcPr>
          <w:p w:rsidR="00B46D96" w:rsidRPr="00040F46" w:rsidRDefault="00B46D96" w:rsidP="00B46D96">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Parameter</w:t>
            </w:r>
          </w:p>
        </w:tc>
        <w:tc>
          <w:tcPr>
            <w:tcW w:w="2250" w:type="dxa"/>
            <w:tcBorders>
              <w:top w:val="single" w:sz="4" w:space="0" w:color="auto"/>
              <w:left w:val="single" w:sz="4" w:space="0" w:color="auto"/>
              <w:bottom w:val="single" w:sz="4" w:space="0" w:color="auto"/>
              <w:right w:val="single" w:sz="4" w:space="0" w:color="auto"/>
            </w:tcBorders>
            <w:shd w:val="clear" w:color="auto" w:fill="D9D9D9"/>
          </w:tcPr>
          <w:p w:rsidR="00B46D96" w:rsidRPr="00040F46" w:rsidRDefault="00B46D96" w:rsidP="00B46D96">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Maximum Value</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rsidR="00B46D96" w:rsidRPr="00040F46" w:rsidRDefault="00B46D96" w:rsidP="00B46D96">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Number of Samples</w:t>
            </w:r>
          </w:p>
        </w:tc>
      </w:tr>
      <w:tr w:rsidR="001E6975" w:rsidRPr="00040F46" w:rsidTr="00482BF8">
        <w:tc>
          <w:tcPr>
            <w:tcW w:w="2315"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Cobalt</w:t>
            </w:r>
          </w:p>
        </w:tc>
        <w:tc>
          <w:tcPr>
            <w:tcW w:w="2250"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0.0073 mg/L</w:t>
            </w:r>
          </w:p>
        </w:tc>
        <w:tc>
          <w:tcPr>
            <w:tcW w:w="2340" w:type="dxa"/>
            <w:tcBorders>
              <w:top w:val="single" w:sz="4" w:space="0" w:color="auto"/>
              <w:left w:val="single" w:sz="4" w:space="0" w:color="auto"/>
              <w:bottom w:val="single" w:sz="4" w:space="0" w:color="auto"/>
              <w:right w:val="single" w:sz="4" w:space="0" w:color="auto"/>
            </w:tcBorders>
            <w:hideMark/>
          </w:tcPr>
          <w:p w:rsidR="001E6975" w:rsidRPr="00040F46" w:rsidRDefault="00516F0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5</w:t>
            </w:r>
          </w:p>
        </w:tc>
      </w:tr>
      <w:tr w:rsidR="001E6975" w:rsidRPr="00040F46" w:rsidTr="00482BF8">
        <w:tc>
          <w:tcPr>
            <w:tcW w:w="2315"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Lead</w:t>
            </w:r>
          </w:p>
        </w:tc>
        <w:tc>
          <w:tcPr>
            <w:tcW w:w="2250"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0.035 mg/L</w:t>
            </w:r>
          </w:p>
        </w:tc>
        <w:tc>
          <w:tcPr>
            <w:tcW w:w="2340" w:type="dxa"/>
            <w:tcBorders>
              <w:top w:val="single" w:sz="4" w:space="0" w:color="auto"/>
              <w:left w:val="single" w:sz="4" w:space="0" w:color="auto"/>
              <w:bottom w:val="single" w:sz="4" w:space="0" w:color="auto"/>
              <w:right w:val="single" w:sz="4" w:space="0" w:color="auto"/>
            </w:tcBorders>
            <w:hideMark/>
          </w:tcPr>
          <w:p w:rsidR="001E6975" w:rsidRPr="00040F46" w:rsidRDefault="00516F0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5</w:t>
            </w:r>
          </w:p>
        </w:tc>
      </w:tr>
      <w:tr w:rsidR="001E6975" w:rsidRPr="00040F46" w:rsidTr="00482BF8">
        <w:tc>
          <w:tcPr>
            <w:tcW w:w="2315"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Nickel</w:t>
            </w:r>
          </w:p>
        </w:tc>
        <w:tc>
          <w:tcPr>
            <w:tcW w:w="2250"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0.053 mg/L</w:t>
            </w:r>
          </w:p>
        </w:tc>
        <w:tc>
          <w:tcPr>
            <w:tcW w:w="2340" w:type="dxa"/>
            <w:tcBorders>
              <w:top w:val="single" w:sz="4" w:space="0" w:color="auto"/>
              <w:left w:val="single" w:sz="4" w:space="0" w:color="auto"/>
              <w:bottom w:val="single" w:sz="4" w:space="0" w:color="auto"/>
              <w:right w:val="single" w:sz="4" w:space="0" w:color="auto"/>
            </w:tcBorders>
            <w:hideMark/>
          </w:tcPr>
          <w:p w:rsidR="001E6975" w:rsidRPr="00040F46" w:rsidRDefault="00516F0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5</w:t>
            </w:r>
          </w:p>
        </w:tc>
      </w:tr>
      <w:tr w:rsidR="001E6975" w:rsidRPr="00040F46" w:rsidTr="00482BF8">
        <w:tc>
          <w:tcPr>
            <w:tcW w:w="2315"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Zinc</w:t>
            </w:r>
          </w:p>
        </w:tc>
        <w:tc>
          <w:tcPr>
            <w:tcW w:w="2250" w:type="dxa"/>
            <w:tcBorders>
              <w:top w:val="single" w:sz="4" w:space="0" w:color="auto"/>
              <w:left w:val="single" w:sz="4" w:space="0" w:color="auto"/>
              <w:bottom w:val="single" w:sz="4" w:space="0" w:color="auto"/>
              <w:right w:val="single" w:sz="4" w:space="0" w:color="auto"/>
            </w:tcBorders>
            <w:hideMark/>
          </w:tcPr>
          <w:p w:rsidR="001E6975" w:rsidRPr="00040F46" w:rsidRDefault="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0.017 mg/L</w:t>
            </w:r>
          </w:p>
        </w:tc>
        <w:tc>
          <w:tcPr>
            <w:tcW w:w="2340" w:type="dxa"/>
            <w:tcBorders>
              <w:top w:val="single" w:sz="4" w:space="0" w:color="auto"/>
              <w:left w:val="single" w:sz="4" w:space="0" w:color="auto"/>
              <w:bottom w:val="single" w:sz="4" w:space="0" w:color="auto"/>
              <w:right w:val="single" w:sz="4" w:space="0" w:color="auto"/>
            </w:tcBorders>
            <w:hideMark/>
          </w:tcPr>
          <w:p w:rsidR="001E6975" w:rsidRPr="00040F46" w:rsidRDefault="00516F07">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5</w:t>
            </w:r>
          </w:p>
        </w:tc>
      </w:tr>
    </w:tbl>
    <w:p w:rsidR="001E6975" w:rsidRPr="00040F46" w:rsidRDefault="001E6975" w:rsidP="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ind w:left="360" w:hanging="360"/>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CC1EE9">
      <w:pPr>
        <w:tabs>
          <w:tab w:val="left" w:pos="-1080"/>
          <w:tab w:val="left" w:pos="-72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ind w:left="720"/>
        <w:rPr>
          <w:b/>
          <w:color w:val="000000"/>
          <w:sz w:val="24"/>
          <w:szCs w:val="24"/>
        </w:rPr>
      </w:pPr>
      <w:r w:rsidRPr="00040F46">
        <w:rPr>
          <w:b/>
          <w:color w:val="000000"/>
          <w:sz w:val="24"/>
          <w:szCs w:val="24"/>
        </w:rPr>
        <w:t>Outfall 002</w:t>
      </w:r>
    </w:p>
    <w:p w:rsidR="001E6975" w:rsidRPr="00040F46" w:rsidRDefault="001E6975" w:rsidP="001E6975">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tbl>
      <w:tblPr>
        <w:tblpPr w:leftFromText="180" w:rightFromText="180" w:bottomFromText="160" w:vertAnchor="text" w:horzAnchor="page" w:tblpX="2181" w:tblpY="12"/>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980"/>
        <w:gridCol w:w="2430"/>
      </w:tblGrid>
      <w:tr w:rsidR="001E6975" w:rsidRPr="00040F46" w:rsidTr="00482BF8">
        <w:tc>
          <w:tcPr>
            <w:tcW w:w="2358" w:type="dxa"/>
            <w:tcBorders>
              <w:top w:val="single" w:sz="4" w:space="0" w:color="auto"/>
              <w:left w:val="single" w:sz="4" w:space="0" w:color="auto"/>
              <w:bottom w:val="single" w:sz="4" w:space="0" w:color="auto"/>
              <w:right w:val="single" w:sz="4" w:space="0" w:color="auto"/>
            </w:tcBorders>
            <w:shd w:val="clear" w:color="auto" w:fill="D9D9D9"/>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Parameter</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Maximum Value</w:t>
            </w:r>
          </w:p>
        </w:tc>
        <w:tc>
          <w:tcPr>
            <w:tcW w:w="2430" w:type="dxa"/>
            <w:tcBorders>
              <w:top w:val="single" w:sz="4" w:space="0" w:color="auto"/>
              <w:left w:val="single" w:sz="4" w:space="0" w:color="auto"/>
              <w:bottom w:val="single" w:sz="4" w:space="0" w:color="auto"/>
              <w:right w:val="single" w:sz="4" w:space="0" w:color="auto"/>
            </w:tcBorders>
            <w:shd w:val="clear" w:color="auto" w:fill="D9D9D9"/>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Number of Samples</w:t>
            </w:r>
          </w:p>
        </w:tc>
      </w:tr>
      <w:tr w:rsidR="001E6975"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Oil and Grease</w:t>
            </w:r>
          </w:p>
        </w:tc>
        <w:tc>
          <w:tcPr>
            <w:tcW w:w="198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1.9 mg/L</w:t>
            </w:r>
          </w:p>
        </w:tc>
        <w:tc>
          <w:tcPr>
            <w:tcW w:w="243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1</w:t>
            </w:r>
          </w:p>
        </w:tc>
      </w:tr>
      <w:tr w:rsidR="001E6975"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BOD</w:t>
            </w:r>
          </w:p>
        </w:tc>
        <w:tc>
          <w:tcPr>
            <w:tcW w:w="198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 xml:space="preserve"> &lt; 12 mg/L</w:t>
            </w:r>
          </w:p>
        </w:tc>
        <w:tc>
          <w:tcPr>
            <w:tcW w:w="243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1</w:t>
            </w:r>
          </w:p>
        </w:tc>
      </w:tr>
      <w:tr w:rsidR="001E6975"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COD</w:t>
            </w:r>
          </w:p>
        </w:tc>
        <w:tc>
          <w:tcPr>
            <w:tcW w:w="198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106 mg/L</w:t>
            </w:r>
          </w:p>
        </w:tc>
        <w:tc>
          <w:tcPr>
            <w:tcW w:w="243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1</w:t>
            </w:r>
            <w:r w:rsidR="00516F07" w:rsidRPr="00040F46">
              <w:rPr>
                <w:color w:val="000000"/>
                <w:sz w:val="24"/>
                <w:szCs w:val="24"/>
              </w:rPr>
              <w:t>2</w:t>
            </w:r>
          </w:p>
        </w:tc>
      </w:tr>
      <w:tr w:rsidR="001E6975"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TSS</w:t>
            </w:r>
          </w:p>
        </w:tc>
        <w:tc>
          <w:tcPr>
            <w:tcW w:w="198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696 mg/L</w:t>
            </w:r>
          </w:p>
        </w:tc>
        <w:tc>
          <w:tcPr>
            <w:tcW w:w="243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1</w:t>
            </w:r>
            <w:r w:rsidR="00516F07" w:rsidRPr="00040F46">
              <w:rPr>
                <w:color w:val="000000"/>
                <w:sz w:val="24"/>
                <w:szCs w:val="24"/>
              </w:rPr>
              <w:t>2</w:t>
            </w:r>
          </w:p>
        </w:tc>
      </w:tr>
      <w:tr w:rsidR="00516F07" w:rsidRPr="00040F46" w:rsidTr="00482BF8">
        <w:tc>
          <w:tcPr>
            <w:tcW w:w="2358" w:type="dxa"/>
            <w:tcBorders>
              <w:top w:val="single" w:sz="4" w:space="0" w:color="auto"/>
              <w:left w:val="single" w:sz="4" w:space="0" w:color="auto"/>
              <w:bottom w:val="single" w:sz="4" w:space="0" w:color="auto"/>
              <w:right w:val="single" w:sz="4" w:space="0" w:color="auto"/>
            </w:tcBorders>
          </w:tcPr>
          <w:p w:rsidR="00516F07" w:rsidRPr="00040F46" w:rsidRDefault="00516F07"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Total Nitrogen</w:t>
            </w:r>
          </w:p>
        </w:tc>
        <w:tc>
          <w:tcPr>
            <w:tcW w:w="1980" w:type="dxa"/>
            <w:tcBorders>
              <w:top w:val="single" w:sz="4" w:space="0" w:color="auto"/>
              <w:left w:val="single" w:sz="4" w:space="0" w:color="auto"/>
              <w:bottom w:val="single" w:sz="4" w:space="0" w:color="auto"/>
              <w:right w:val="single" w:sz="4" w:space="0" w:color="auto"/>
            </w:tcBorders>
          </w:tcPr>
          <w:p w:rsidR="00516F07" w:rsidRPr="00040F46" w:rsidRDefault="00516F07"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2.50 mg/L</w:t>
            </w:r>
          </w:p>
        </w:tc>
        <w:tc>
          <w:tcPr>
            <w:tcW w:w="2430" w:type="dxa"/>
            <w:tcBorders>
              <w:top w:val="single" w:sz="4" w:space="0" w:color="auto"/>
              <w:left w:val="single" w:sz="4" w:space="0" w:color="auto"/>
              <w:bottom w:val="single" w:sz="4" w:space="0" w:color="auto"/>
              <w:right w:val="single" w:sz="4" w:space="0" w:color="auto"/>
            </w:tcBorders>
          </w:tcPr>
          <w:p w:rsidR="00516F07" w:rsidRPr="00040F46" w:rsidRDefault="00516F07"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1</w:t>
            </w:r>
          </w:p>
        </w:tc>
      </w:tr>
      <w:tr w:rsidR="001E6975"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Total Phosphorus</w:t>
            </w:r>
          </w:p>
        </w:tc>
        <w:tc>
          <w:tcPr>
            <w:tcW w:w="198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0.330 mg/L</w:t>
            </w:r>
          </w:p>
        </w:tc>
        <w:tc>
          <w:tcPr>
            <w:tcW w:w="243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1</w:t>
            </w:r>
          </w:p>
        </w:tc>
      </w:tr>
      <w:tr w:rsidR="001E6975"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pH</w:t>
            </w:r>
          </w:p>
        </w:tc>
        <w:tc>
          <w:tcPr>
            <w:tcW w:w="198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8.47 SU</w:t>
            </w:r>
          </w:p>
        </w:tc>
        <w:tc>
          <w:tcPr>
            <w:tcW w:w="243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1</w:t>
            </w:r>
            <w:r w:rsidR="00516F07" w:rsidRPr="00040F46">
              <w:rPr>
                <w:color w:val="000000"/>
                <w:sz w:val="24"/>
                <w:szCs w:val="24"/>
              </w:rPr>
              <w:t>2</w:t>
            </w:r>
          </w:p>
        </w:tc>
      </w:tr>
      <w:tr w:rsidR="001E6975"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Barium</w:t>
            </w:r>
          </w:p>
        </w:tc>
        <w:tc>
          <w:tcPr>
            <w:tcW w:w="198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w:t>
            </w:r>
            <w:r w:rsidR="00516F07" w:rsidRPr="00040F46">
              <w:rPr>
                <w:color w:val="000000"/>
                <w:sz w:val="24"/>
                <w:szCs w:val="24"/>
              </w:rPr>
              <w:t>55</w:t>
            </w:r>
            <w:r w:rsidRPr="00040F46">
              <w:rPr>
                <w:color w:val="000000"/>
                <w:sz w:val="24"/>
                <w:szCs w:val="24"/>
              </w:rPr>
              <w:t xml:space="preserve"> mg/L</w:t>
            </w:r>
          </w:p>
        </w:tc>
        <w:tc>
          <w:tcPr>
            <w:tcW w:w="2430" w:type="dxa"/>
            <w:tcBorders>
              <w:top w:val="single" w:sz="4" w:space="0" w:color="auto"/>
              <w:left w:val="single" w:sz="4" w:space="0" w:color="auto"/>
              <w:bottom w:val="single" w:sz="4" w:space="0" w:color="auto"/>
              <w:right w:val="single" w:sz="4" w:space="0" w:color="auto"/>
            </w:tcBorders>
            <w:hideMark/>
          </w:tcPr>
          <w:p w:rsidR="001E6975" w:rsidRPr="00040F46" w:rsidRDefault="00516F07"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5</w:t>
            </w:r>
          </w:p>
        </w:tc>
      </w:tr>
      <w:tr w:rsidR="001E6975"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Chromium</w:t>
            </w:r>
          </w:p>
        </w:tc>
        <w:tc>
          <w:tcPr>
            <w:tcW w:w="198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0.008 mg/L</w:t>
            </w:r>
          </w:p>
        </w:tc>
        <w:tc>
          <w:tcPr>
            <w:tcW w:w="2430" w:type="dxa"/>
            <w:tcBorders>
              <w:top w:val="single" w:sz="4" w:space="0" w:color="auto"/>
              <w:left w:val="single" w:sz="4" w:space="0" w:color="auto"/>
              <w:bottom w:val="single" w:sz="4" w:space="0" w:color="auto"/>
              <w:right w:val="single" w:sz="4" w:space="0" w:color="auto"/>
            </w:tcBorders>
            <w:hideMark/>
          </w:tcPr>
          <w:p w:rsidR="001E6975" w:rsidRPr="00040F46" w:rsidRDefault="00516F07"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5</w:t>
            </w:r>
          </w:p>
        </w:tc>
      </w:tr>
      <w:tr w:rsidR="001E6975"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Cobalt</w:t>
            </w:r>
          </w:p>
        </w:tc>
        <w:tc>
          <w:tcPr>
            <w:tcW w:w="198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0.0075 mg/L</w:t>
            </w:r>
          </w:p>
        </w:tc>
        <w:tc>
          <w:tcPr>
            <w:tcW w:w="2430" w:type="dxa"/>
            <w:tcBorders>
              <w:top w:val="single" w:sz="4" w:space="0" w:color="auto"/>
              <w:left w:val="single" w:sz="4" w:space="0" w:color="auto"/>
              <w:bottom w:val="single" w:sz="4" w:space="0" w:color="auto"/>
              <w:right w:val="single" w:sz="4" w:space="0" w:color="auto"/>
            </w:tcBorders>
            <w:hideMark/>
          </w:tcPr>
          <w:p w:rsidR="001E6975" w:rsidRPr="00040F46" w:rsidRDefault="00516F07"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5</w:t>
            </w:r>
          </w:p>
        </w:tc>
      </w:tr>
      <w:tr w:rsidR="001E6975"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Lead</w:t>
            </w:r>
          </w:p>
        </w:tc>
        <w:tc>
          <w:tcPr>
            <w:tcW w:w="198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0.018 mg/L</w:t>
            </w:r>
          </w:p>
        </w:tc>
        <w:tc>
          <w:tcPr>
            <w:tcW w:w="2430" w:type="dxa"/>
            <w:tcBorders>
              <w:top w:val="single" w:sz="4" w:space="0" w:color="auto"/>
              <w:left w:val="single" w:sz="4" w:space="0" w:color="auto"/>
              <w:bottom w:val="single" w:sz="4" w:space="0" w:color="auto"/>
              <w:right w:val="single" w:sz="4" w:space="0" w:color="auto"/>
            </w:tcBorders>
            <w:hideMark/>
          </w:tcPr>
          <w:p w:rsidR="001E6975" w:rsidRPr="00040F46" w:rsidRDefault="00516F07"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5</w:t>
            </w:r>
          </w:p>
        </w:tc>
      </w:tr>
      <w:tr w:rsidR="001E6975"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Nickel</w:t>
            </w:r>
          </w:p>
        </w:tc>
        <w:tc>
          <w:tcPr>
            <w:tcW w:w="198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0.033 mg/L</w:t>
            </w:r>
          </w:p>
        </w:tc>
        <w:tc>
          <w:tcPr>
            <w:tcW w:w="2430" w:type="dxa"/>
            <w:tcBorders>
              <w:top w:val="single" w:sz="4" w:space="0" w:color="auto"/>
              <w:left w:val="single" w:sz="4" w:space="0" w:color="auto"/>
              <w:bottom w:val="single" w:sz="4" w:space="0" w:color="auto"/>
              <w:right w:val="single" w:sz="4" w:space="0" w:color="auto"/>
            </w:tcBorders>
            <w:hideMark/>
          </w:tcPr>
          <w:p w:rsidR="001E6975" w:rsidRPr="00040F46" w:rsidRDefault="00516F07"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5</w:t>
            </w:r>
          </w:p>
        </w:tc>
      </w:tr>
      <w:tr w:rsidR="001E6975"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Vanadium</w:t>
            </w:r>
          </w:p>
        </w:tc>
        <w:tc>
          <w:tcPr>
            <w:tcW w:w="198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0.0066 mg/L</w:t>
            </w:r>
          </w:p>
        </w:tc>
        <w:tc>
          <w:tcPr>
            <w:tcW w:w="2430" w:type="dxa"/>
            <w:tcBorders>
              <w:top w:val="single" w:sz="4" w:space="0" w:color="auto"/>
              <w:left w:val="single" w:sz="4" w:space="0" w:color="auto"/>
              <w:bottom w:val="single" w:sz="4" w:space="0" w:color="auto"/>
              <w:right w:val="single" w:sz="4" w:space="0" w:color="auto"/>
            </w:tcBorders>
            <w:hideMark/>
          </w:tcPr>
          <w:p w:rsidR="001E6975" w:rsidRPr="00040F46" w:rsidRDefault="00516F07"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5</w:t>
            </w:r>
          </w:p>
        </w:tc>
      </w:tr>
      <w:tr w:rsidR="001E6975"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Zinc</w:t>
            </w:r>
          </w:p>
        </w:tc>
        <w:tc>
          <w:tcPr>
            <w:tcW w:w="198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0.01</w:t>
            </w:r>
            <w:r w:rsidR="00516F07" w:rsidRPr="00040F46">
              <w:rPr>
                <w:color w:val="000000"/>
                <w:sz w:val="24"/>
                <w:szCs w:val="24"/>
              </w:rPr>
              <w:t>7</w:t>
            </w:r>
            <w:r w:rsidRPr="00040F46">
              <w:rPr>
                <w:color w:val="000000"/>
                <w:sz w:val="24"/>
                <w:szCs w:val="24"/>
              </w:rPr>
              <w:t xml:space="preserve"> mg/L</w:t>
            </w:r>
          </w:p>
        </w:tc>
        <w:tc>
          <w:tcPr>
            <w:tcW w:w="2430" w:type="dxa"/>
            <w:tcBorders>
              <w:top w:val="single" w:sz="4" w:space="0" w:color="auto"/>
              <w:left w:val="single" w:sz="4" w:space="0" w:color="auto"/>
              <w:bottom w:val="single" w:sz="4" w:space="0" w:color="auto"/>
              <w:right w:val="single" w:sz="4" w:space="0" w:color="auto"/>
            </w:tcBorders>
            <w:hideMark/>
          </w:tcPr>
          <w:p w:rsidR="001E6975" w:rsidRPr="00040F46" w:rsidRDefault="00516F07"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5</w:t>
            </w:r>
          </w:p>
        </w:tc>
      </w:tr>
    </w:tbl>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tbl>
      <w:tblPr>
        <w:tblpPr w:leftFromText="180" w:rightFromText="180" w:bottomFromText="160" w:vertAnchor="text" w:horzAnchor="page" w:tblpX="2213" w:tblpY="386"/>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070"/>
        <w:gridCol w:w="2340"/>
      </w:tblGrid>
      <w:tr w:rsidR="001E6975" w:rsidRPr="00040F46" w:rsidTr="00482BF8">
        <w:tc>
          <w:tcPr>
            <w:tcW w:w="2358" w:type="dxa"/>
            <w:tcBorders>
              <w:top w:val="single" w:sz="4" w:space="0" w:color="auto"/>
              <w:left w:val="single" w:sz="4" w:space="0" w:color="auto"/>
              <w:bottom w:val="single" w:sz="4" w:space="0" w:color="auto"/>
              <w:right w:val="single" w:sz="4" w:space="0" w:color="auto"/>
            </w:tcBorders>
            <w:shd w:val="clear" w:color="auto" w:fill="D9D9D9"/>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Parameter</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Maximum Value</w:t>
            </w:r>
          </w:p>
        </w:tc>
        <w:tc>
          <w:tcPr>
            <w:tcW w:w="2340" w:type="dxa"/>
            <w:tcBorders>
              <w:top w:val="single" w:sz="4" w:space="0" w:color="auto"/>
              <w:left w:val="single" w:sz="4" w:space="0" w:color="auto"/>
              <w:bottom w:val="single" w:sz="4" w:space="0" w:color="auto"/>
              <w:right w:val="single" w:sz="4" w:space="0" w:color="auto"/>
            </w:tcBorders>
            <w:shd w:val="clear" w:color="auto" w:fill="D9D9D9"/>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Number of Samples</w:t>
            </w:r>
          </w:p>
        </w:tc>
      </w:tr>
      <w:tr w:rsidR="001E6975"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Oil and Grease</w:t>
            </w:r>
          </w:p>
        </w:tc>
        <w:tc>
          <w:tcPr>
            <w:tcW w:w="207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&lt; 1.4 mg/L</w:t>
            </w:r>
          </w:p>
        </w:tc>
        <w:tc>
          <w:tcPr>
            <w:tcW w:w="234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1</w:t>
            </w:r>
          </w:p>
        </w:tc>
      </w:tr>
      <w:tr w:rsidR="001E6975"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BOD</w:t>
            </w:r>
          </w:p>
        </w:tc>
        <w:tc>
          <w:tcPr>
            <w:tcW w:w="207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 xml:space="preserve"> &lt; 12 mg/L</w:t>
            </w:r>
          </w:p>
        </w:tc>
        <w:tc>
          <w:tcPr>
            <w:tcW w:w="234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1</w:t>
            </w:r>
          </w:p>
        </w:tc>
      </w:tr>
      <w:tr w:rsidR="001E6975"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COD</w:t>
            </w:r>
          </w:p>
        </w:tc>
        <w:tc>
          <w:tcPr>
            <w:tcW w:w="207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99 mg/L</w:t>
            </w:r>
          </w:p>
        </w:tc>
        <w:tc>
          <w:tcPr>
            <w:tcW w:w="234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1</w:t>
            </w:r>
            <w:r w:rsidR="00151889" w:rsidRPr="00040F46">
              <w:rPr>
                <w:color w:val="000000"/>
                <w:sz w:val="24"/>
                <w:szCs w:val="24"/>
              </w:rPr>
              <w:t>2</w:t>
            </w:r>
          </w:p>
        </w:tc>
      </w:tr>
      <w:tr w:rsidR="001E6975"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TSS</w:t>
            </w:r>
          </w:p>
        </w:tc>
        <w:tc>
          <w:tcPr>
            <w:tcW w:w="207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444 mg/L</w:t>
            </w:r>
          </w:p>
        </w:tc>
        <w:tc>
          <w:tcPr>
            <w:tcW w:w="234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1</w:t>
            </w:r>
            <w:r w:rsidR="00151889" w:rsidRPr="00040F46">
              <w:rPr>
                <w:color w:val="000000"/>
                <w:sz w:val="24"/>
                <w:szCs w:val="24"/>
              </w:rPr>
              <w:t>2</w:t>
            </w:r>
          </w:p>
        </w:tc>
      </w:tr>
      <w:tr w:rsidR="001E6975"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T</w:t>
            </w:r>
            <w:r w:rsidR="00151889" w:rsidRPr="00040F46">
              <w:rPr>
                <w:color w:val="000000"/>
                <w:sz w:val="24"/>
                <w:szCs w:val="24"/>
              </w:rPr>
              <w:t>otal Nitrogen</w:t>
            </w:r>
          </w:p>
        </w:tc>
        <w:tc>
          <w:tcPr>
            <w:tcW w:w="207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0.831 mg/L</w:t>
            </w:r>
          </w:p>
        </w:tc>
        <w:tc>
          <w:tcPr>
            <w:tcW w:w="2340" w:type="dxa"/>
            <w:tcBorders>
              <w:top w:val="single" w:sz="4" w:space="0" w:color="auto"/>
              <w:left w:val="single" w:sz="4" w:space="0" w:color="auto"/>
              <w:bottom w:val="single" w:sz="4" w:space="0" w:color="auto"/>
              <w:right w:val="single" w:sz="4" w:space="0" w:color="auto"/>
            </w:tcBorders>
            <w:hideMark/>
          </w:tcPr>
          <w:p w:rsidR="001E6975"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1</w:t>
            </w:r>
          </w:p>
        </w:tc>
      </w:tr>
      <w:tr w:rsidR="001E6975"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Total Phosphorus</w:t>
            </w:r>
          </w:p>
        </w:tc>
        <w:tc>
          <w:tcPr>
            <w:tcW w:w="207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w:t>
            </w:r>
            <w:r w:rsidR="00151889" w:rsidRPr="00040F46">
              <w:rPr>
                <w:color w:val="000000"/>
                <w:sz w:val="24"/>
                <w:szCs w:val="24"/>
              </w:rPr>
              <w:t>330</w:t>
            </w:r>
            <w:r w:rsidRPr="00040F46">
              <w:rPr>
                <w:color w:val="000000"/>
                <w:sz w:val="24"/>
                <w:szCs w:val="24"/>
              </w:rPr>
              <w:t xml:space="preserve"> mg/L</w:t>
            </w:r>
          </w:p>
        </w:tc>
        <w:tc>
          <w:tcPr>
            <w:tcW w:w="234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1</w:t>
            </w:r>
          </w:p>
        </w:tc>
      </w:tr>
      <w:tr w:rsidR="001E6975"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pH</w:t>
            </w:r>
          </w:p>
        </w:tc>
        <w:tc>
          <w:tcPr>
            <w:tcW w:w="207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7.88 SU</w:t>
            </w:r>
          </w:p>
        </w:tc>
        <w:tc>
          <w:tcPr>
            <w:tcW w:w="2340" w:type="dxa"/>
            <w:tcBorders>
              <w:top w:val="single" w:sz="4" w:space="0" w:color="auto"/>
              <w:left w:val="single" w:sz="4" w:space="0" w:color="auto"/>
              <w:bottom w:val="single" w:sz="4" w:space="0" w:color="auto"/>
              <w:right w:val="single" w:sz="4" w:space="0" w:color="auto"/>
            </w:tcBorders>
            <w:hideMark/>
          </w:tcPr>
          <w:p w:rsidR="001E6975" w:rsidRPr="00040F46" w:rsidRDefault="001E6975"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1</w:t>
            </w:r>
            <w:r w:rsidR="00151889" w:rsidRPr="00040F46">
              <w:rPr>
                <w:color w:val="000000"/>
                <w:sz w:val="24"/>
                <w:szCs w:val="24"/>
              </w:rPr>
              <w:t>2</w:t>
            </w:r>
          </w:p>
        </w:tc>
      </w:tr>
    </w:tbl>
    <w:p w:rsidR="001E6975" w:rsidRPr="00040F46" w:rsidRDefault="001E6975" w:rsidP="00CC1EE9">
      <w:pPr>
        <w:tabs>
          <w:tab w:val="left" w:pos="-1080"/>
          <w:tab w:val="left" w:pos="-720"/>
          <w:tab w:val="left" w:pos="81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ind w:left="720"/>
        <w:rPr>
          <w:color w:val="000000"/>
          <w:sz w:val="24"/>
          <w:szCs w:val="24"/>
        </w:rPr>
      </w:pPr>
      <w:r w:rsidRPr="00040F46">
        <w:rPr>
          <w:b/>
          <w:color w:val="000000"/>
          <w:sz w:val="24"/>
          <w:szCs w:val="24"/>
        </w:rPr>
        <w:t>Outfall 003</w:t>
      </w: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ab/>
      </w:r>
      <w:r w:rsidRPr="00040F46">
        <w:rPr>
          <w:color w:val="000000"/>
          <w:sz w:val="24"/>
          <w:szCs w:val="24"/>
        </w:rPr>
        <w:tab/>
      </w: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E6975" w:rsidP="001E6975">
      <w:pPr>
        <w:tabs>
          <w:tab w:val="left" w:pos="-1080"/>
          <w:tab w:val="left" w:pos="-720"/>
          <w:tab w:val="left" w:pos="0"/>
          <w:tab w:val="left" w:pos="720"/>
          <w:tab w:val="left" w:pos="1440"/>
          <w:tab w:val="left" w:pos="2160"/>
          <w:tab w:val="left" w:pos="342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p>
    <w:p w:rsidR="001E6975" w:rsidRPr="00040F46" w:rsidRDefault="00151889" w:rsidP="00CC1EE9">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6" w:lineRule="auto"/>
        <w:ind w:left="720"/>
        <w:rPr>
          <w:b/>
          <w:color w:val="000000"/>
          <w:sz w:val="24"/>
          <w:szCs w:val="24"/>
        </w:rPr>
      </w:pPr>
      <w:r w:rsidRPr="00040F46">
        <w:rPr>
          <w:b/>
          <w:color w:val="000000"/>
          <w:sz w:val="24"/>
          <w:szCs w:val="24"/>
        </w:rPr>
        <w:t>Outfall 004</w:t>
      </w:r>
    </w:p>
    <w:p w:rsidR="00151889" w:rsidRPr="00040F46" w:rsidRDefault="00151889" w:rsidP="001E6975">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6" w:lineRule="auto"/>
        <w:ind w:left="720" w:hanging="720"/>
        <w:rPr>
          <w:b/>
          <w:color w:val="000000"/>
          <w:sz w:val="24"/>
          <w:szCs w:val="24"/>
        </w:rPr>
      </w:pPr>
    </w:p>
    <w:tbl>
      <w:tblPr>
        <w:tblpPr w:leftFromText="180" w:rightFromText="180" w:bottomFromText="160" w:vertAnchor="text" w:horzAnchor="page" w:tblpX="2181" w:tblpY="12"/>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980"/>
        <w:gridCol w:w="2430"/>
      </w:tblGrid>
      <w:tr w:rsidR="00151889" w:rsidRPr="00040F46" w:rsidTr="00482BF8">
        <w:tc>
          <w:tcPr>
            <w:tcW w:w="2358" w:type="dxa"/>
            <w:tcBorders>
              <w:top w:val="single" w:sz="4" w:space="0" w:color="auto"/>
              <w:left w:val="single" w:sz="4" w:space="0" w:color="auto"/>
              <w:bottom w:val="single" w:sz="4" w:space="0" w:color="auto"/>
              <w:right w:val="single" w:sz="4" w:space="0" w:color="auto"/>
            </w:tcBorders>
            <w:shd w:val="clear" w:color="auto" w:fill="D9D9D9"/>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Parameter</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Maximum Value</w:t>
            </w:r>
          </w:p>
        </w:tc>
        <w:tc>
          <w:tcPr>
            <w:tcW w:w="2430" w:type="dxa"/>
            <w:tcBorders>
              <w:top w:val="single" w:sz="4" w:space="0" w:color="auto"/>
              <w:left w:val="single" w:sz="4" w:space="0" w:color="auto"/>
              <w:bottom w:val="single" w:sz="4" w:space="0" w:color="auto"/>
              <w:right w:val="single" w:sz="4" w:space="0" w:color="auto"/>
            </w:tcBorders>
            <w:shd w:val="clear" w:color="auto" w:fill="D9D9D9"/>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Number of Samples</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Oil and Grease</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2.0 mg/L</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BOD</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 xml:space="preserve"> 12 mg/L</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COD</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80 mg/L</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TSS</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60 mg/L</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Total Nitrogen</w:t>
            </w:r>
          </w:p>
        </w:tc>
        <w:tc>
          <w:tcPr>
            <w:tcW w:w="1980" w:type="dxa"/>
            <w:tcBorders>
              <w:top w:val="single" w:sz="4" w:space="0" w:color="auto"/>
              <w:left w:val="single" w:sz="4" w:space="0" w:color="auto"/>
              <w:bottom w:val="single" w:sz="4" w:space="0" w:color="auto"/>
              <w:right w:val="single" w:sz="4" w:space="0" w:color="auto"/>
            </w:tcBorders>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2.50 mg/L</w:t>
            </w:r>
          </w:p>
        </w:tc>
        <w:tc>
          <w:tcPr>
            <w:tcW w:w="2430" w:type="dxa"/>
            <w:tcBorders>
              <w:top w:val="single" w:sz="4" w:space="0" w:color="auto"/>
              <w:left w:val="single" w:sz="4" w:space="0" w:color="auto"/>
              <w:bottom w:val="single" w:sz="4" w:space="0" w:color="auto"/>
              <w:right w:val="single" w:sz="4" w:space="0" w:color="auto"/>
            </w:tcBorders>
          </w:tcPr>
          <w:p w:rsidR="00151889" w:rsidRPr="00040F46" w:rsidRDefault="00151889" w:rsidP="00CC1EE9">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Total Phosphorus</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0.30 mg/L</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TKN</w:t>
            </w:r>
          </w:p>
        </w:tc>
        <w:tc>
          <w:tcPr>
            <w:tcW w:w="1980" w:type="dxa"/>
            <w:tcBorders>
              <w:top w:val="single" w:sz="4" w:space="0" w:color="auto"/>
              <w:left w:val="single" w:sz="4" w:space="0" w:color="auto"/>
              <w:bottom w:val="single" w:sz="4" w:space="0" w:color="auto"/>
              <w:right w:val="single" w:sz="4" w:space="0" w:color="auto"/>
            </w:tcBorders>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0.20 mg/L</w:t>
            </w:r>
          </w:p>
        </w:tc>
        <w:tc>
          <w:tcPr>
            <w:tcW w:w="2430" w:type="dxa"/>
            <w:tcBorders>
              <w:top w:val="single" w:sz="4" w:space="0" w:color="auto"/>
              <w:left w:val="single" w:sz="4" w:space="0" w:color="auto"/>
              <w:bottom w:val="single" w:sz="4" w:space="0" w:color="auto"/>
              <w:right w:val="single" w:sz="4" w:space="0" w:color="auto"/>
            </w:tcBorders>
          </w:tcPr>
          <w:p w:rsidR="00151889" w:rsidRPr="00040F46" w:rsidRDefault="00475692" w:rsidP="00CC1EE9">
            <w:pPr>
              <w:rPr>
                <w:color w:val="000000"/>
                <w:sz w:val="24"/>
                <w:szCs w:val="24"/>
              </w:rPr>
            </w:pPr>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pH</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8.6 SU</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Barium</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0.086 mg/L</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Chromium</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0.008 mg/L</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Cobalt</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0.0075 mg/L</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r w:rsidRPr="00040F46">
              <w:rPr>
                <w:color w:val="000000"/>
                <w:sz w:val="24"/>
                <w:szCs w:val="24"/>
              </w:rPr>
              <w:t>Est.</w:t>
            </w:r>
          </w:p>
        </w:tc>
      </w:tr>
      <w:tr w:rsidR="00B46D96" w:rsidRPr="00040F46" w:rsidTr="00482BF8">
        <w:tc>
          <w:tcPr>
            <w:tcW w:w="2358" w:type="dxa"/>
            <w:tcBorders>
              <w:top w:val="single" w:sz="4" w:space="0" w:color="auto"/>
              <w:left w:val="single" w:sz="4" w:space="0" w:color="auto"/>
              <w:bottom w:val="single" w:sz="4" w:space="0" w:color="auto"/>
              <w:right w:val="single" w:sz="4" w:space="0" w:color="auto"/>
            </w:tcBorders>
            <w:shd w:val="clear" w:color="auto" w:fill="D9D9D9"/>
          </w:tcPr>
          <w:p w:rsidR="00B46D96" w:rsidRPr="00040F46" w:rsidRDefault="00B46D96"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Parameter</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rsidR="00B46D96" w:rsidRPr="00040F46" w:rsidRDefault="00B46D96"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Maximum Value</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B46D96" w:rsidRPr="00040F46" w:rsidRDefault="00B46D96"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Number of Samples</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Lead</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0.035 mg/L</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Nickel</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0.053 mg/L</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Vanadium</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0.0066 mg/L</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Zinc</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0.017 mg/L</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r w:rsidRPr="00040F46">
              <w:rPr>
                <w:color w:val="000000"/>
                <w:sz w:val="24"/>
                <w:szCs w:val="24"/>
              </w:rPr>
              <w:t>Est.</w:t>
            </w:r>
          </w:p>
        </w:tc>
      </w:tr>
    </w:tbl>
    <w:p w:rsidR="00151889" w:rsidRDefault="00151889" w:rsidP="001E6975">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6" w:lineRule="auto"/>
        <w:ind w:left="720" w:hanging="720"/>
        <w:rPr>
          <w:b/>
          <w:color w:val="000000"/>
          <w:sz w:val="24"/>
          <w:szCs w:val="24"/>
        </w:rPr>
      </w:pPr>
    </w:p>
    <w:p w:rsidR="00151889" w:rsidRDefault="00151889" w:rsidP="001E6975">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6" w:lineRule="auto"/>
        <w:ind w:left="720" w:hanging="720"/>
        <w:rPr>
          <w:b/>
          <w:color w:val="000000"/>
          <w:sz w:val="24"/>
          <w:szCs w:val="24"/>
        </w:rPr>
      </w:pPr>
    </w:p>
    <w:p w:rsidR="00151889" w:rsidRPr="00151889" w:rsidRDefault="00151889" w:rsidP="001E6975">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6" w:lineRule="auto"/>
        <w:ind w:left="720" w:hanging="720"/>
        <w:rPr>
          <w:b/>
          <w:color w:val="000000"/>
          <w:sz w:val="24"/>
          <w:szCs w:val="24"/>
        </w:rPr>
      </w:pPr>
    </w:p>
    <w:p w:rsidR="00151889" w:rsidRDefault="00151889" w:rsidP="001E6975">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6" w:lineRule="auto"/>
        <w:ind w:left="720" w:hanging="720"/>
        <w:rPr>
          <w:color w:val="000000"/>
          <w:sz w:val="24"/>
          <w:szCs w:val="24"/>
        </w:rPr>
      </w:pPr>
    </w:p>
    <w:p w:rsidR="00151889" w:rsidRPr="00151889" w:rsidRDefault="00151889" w:rsidP="00151889">
      <w:pPr>
        <w:rPr>
          <w:sz w:val="24"/>
          <w:szCs w:val="24"/>
        </w:rPr>
      </w:pPr>
    </w:p>
    <w:p w:rsidR="00151889" w:rsidRPr="00151889" w:rsidRDefault="00151889" w:rsidP="00151889">
      <w:pPr>
        <w:rPr>
          <w:sz w:val="24"/>
          <w:szCs w:val="24"/>
        </w:rPr>
      </w:pPr>
    </w:p>
    <w:p w:rsidR="00151889" w:rsidRPr="00151889" w:rsidRDefault="00151889" w:rsidP="00151889">
      <w:pPr>
        <w:rPr>
          <w:sz w:val="24"/>
          <w:szCs w:val="24"/>
        </w:rPr>
      </w:pPr>
    </w:p>
    <w:p w:rsidR="00151889" w:rsidRPr="00040F46" w:rsidRDefault="00151889" w:rsidP="00CC1EE9">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6" w:lineRule="auto"/>
        <w:ind w:left="720"/>
        <w:rPr>
          <w:b/>
          <w:color w:val="000000"/>
          <w:sz w:val="24"/>
          <w:szCs w:val="24"/>
        </w:rPr>
      </w:pPr>
      <w:r w:rsidRPr="00040F46">
        <w:rPr>
          <w:b/>
          <w:color w:val="000000"/>
          <w:sz w:val="24"/>
          <w:szCs w:val="24"/>
        </w:rPr>
        <w:t>Outfall 00</w:t>
      </w:r>
      <w:r w:rsidR="00475692" w:rsidRPr="00040F46">
        <w:rPr>
          <w:b/>
          <w:color w:val="000000"/>
          <w:sz w:val="24"/>
          <w:szCs w:val="24"/>
        </w:rPr>
        <w:t>5</w:t>
      </w:r>
    </w:p>
    <w:p w:rsidR="00151889" w:rsidRPr="00040F46" w:rsidRDefault="00151889" w:rsidP="00151889">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6" w:lineRule="auto"/>
        <w:ind w:left="720" w:hanging="720"/>
        <w:rPr>
          <w:b/>
          <w:color w:val="000000"/>
          <w:sz w:val="24"/>
          <w:szCs w:val="24"/>
        </w:rPr>
      </w:pPr>
    </w:p>
    <w:tbl>
      <w:tblPr>
        <w:tblpPr w:leftFromText="180" w:rightFromText="180" w:bottomFromText="160" w:vertAnchor="text" w:horzAnchor="page" w:tblpX="2181" w:tblpY="12"/>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980"/>
        <w:gridCol w:w="2430"/>
      </w:tblGrid>
      <w:tr w:rsidR="00151889" w:rsidRPr="00040F46" w:rsidTr="00482BF8">
        <w:tc>
          <w:tcPr>
            <w:tcW w:w="2358" w:type="dxa"/>
            <w:tcBorders>
              <w:top w:val="single" w:sz="4" w:space="0" w:color="auto"/>
              <w:left w:val="single" w:sz="4" w:space="0" w:color="auto"/>
              <w:bottom w:val="single" w:sz="4" w:space="0" w:color="auto"/>
              <w:right w:val="single" w:sz="4" w:space="0" w:color="auto"/>
            </w:tcBorders>
            <w:shd w:val="clear" w:color="auto" w:fill="D9D9D9"/>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Parameter</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Maximum Value</w:t>
            </w:r>
          </w:p>
        </w:tc>
        <w:tc>
          <w:tcPr>
            <w:tcW w:w="2430" w:type="dxa"/>
            <w:tcBorders>
              <w:top w:val="single" w:sz="4" w:space="0" w:color="auto"/>
              <w:left w:val="single" w:sz="4" w:space="0" w:color="auto"/>
              <w:bottom w:val="single" w:sz="4" w:space="0" w:color="auto"/>
              <w:right w:val="single" w:sz="4" w:space="0" w:color="auto"/>
            </w:tcBorders>
            <w:shd w:val="clear" w:color="auto" w:fill="D9D9D9"/>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Number of Samples</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Oil and Grease</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2.0 mg/L</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BOD</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 xml:space="preserve"> 12 mg/L</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COD</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80 mg/L</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TSS</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60 mg/L</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Total Nitrogen</w:t>
            </w:r>
          </w:p>
        </w:tc>
        <w:tc>
          <w:tcPr>
            <w:tcW w:w="1980" w:type="dxa"/>
            <w:tcBorders>
              <w:top w:val="single" w:sz="4" w:space="0" w:color="auto"/>
              <w:left w:val="single" w:sz="4" w:space="0" w:color="auto"/>
              <w:bottom w:val="single" w:sz="4" w:space="0" w:color="auto"/>
              <w:right w:val="single" w:sz="4" w:space="0" w:color="auto"/>
            </w:tcBorders>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2.50 mg/L</w:t>
            </w:r>
          </w:p>
        </w:tc>
        <w:tc>
          <w:tcPr>
            <w:tcW w:w="2430" w:type="dxa"/>
            <w:tcBorders>
              <w:top w:val="single" w:sz="4" w:space="0" w:color="auto"/>
              <w:left w:val="single" w:sz="4" w:space="0" w:color="auto"/>
              <w:bottom w:val="single" w:sz="4" w:space="0" w:color="auto"/>
              <w:right w:val="single" w:sz="4" w:space="0" w:color="auto"/>
            </w:tcBorders>
          </w:tcPr>
          <w:p w:rsidR="00151889" w:rsidRPr="00040F46" w:rsidRDefault="00151889" w:rsidP="00CC1EE9">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Total Phosphorus</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0.30 mg/L</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TKN</w:t>
            </w:r>
          </w:p>
        </w:tc>
        <w:tc>
          <w:tcPr>
            <w:tcW w:w="1980" w:type="dxa"/>
            <w:tcBorders>
              <w:top w:val="single" w:sz="4" w:space="0" w:color="auto"/>
              <w:left w:val="single" w:sz="4" w:space="0" w:color="auto"/>
              <w:bottom w:val="single" w:sz="4" w:space="0" w:color="auto"/>
              <w:right w:val="single" w:sz="4" w:space="0" w:color="auto"/>
            </w:tcBorders>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0.20 mg/L</w:t>
            </w:r>
          </w:p>
        </w:tc>
        <w:tc>
          <w:tcPr>
            <w:tcW w:w="2430" w:type="dxa"/>
            <w:tcBorders>
              <w:top w:val="single" w:sz="4" w:space="0" w:color="auto"/>
              <w:left w:val="single" w:sz="4" w:space="0" w:color="auto"/>
              <w:bottom w:val="single" w:sz="4" w:space="0" w:color="auto"/>
              <w:right w:val="single" w:sz="4" w:space="0" w:color="auto"/>
            </w:tcBorders>
          </w:tcPr>
          <w:p w:rsidR="00151889" w:rsidRPr="00040F46" w:rsidRDefault="00040F46" w:rsidP="00CC1EE9">
            <w:pPr>
              <w:rPr>
                <w:color w:val="000000"/>
                <w:sz w:val="24"/>
                <w:szCs w:val="24"/>
              </w:rPr>
            </w:pPr>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pH</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8.6 SU</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Barium</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0.086 mg/L</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Chromium</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0.008 mg/L</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Cobalt</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0.0075 mg/L</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Lead</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0.035 mg/L</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Nickel</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0.053 mg/L</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Vanadium</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0.0066 mg/L</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r w:rsidRPr="00040F46">
              <w:rPr>
                <w:color w:val="000000"/>
                <w:sz w:val="24"/>
                <w:szCs w:val="24"/>
              </w:rPr>
              <w:t>Est.</w:t>
            </w:r>
          </w:p>
        </w:tc>
      </w:tr>
      <w:tr w:rsidR="00151889" w:rsidRPr="00040F46" w:rsidTr="00482BF8">
        <w:tc>
          <w:tcPr>
            <w:tcW w:w="2358"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Zinc</w:t>
            </w:r>
          </w:p>
        </w:tc>
        <w:tc>
          <w:tcPr>
            <w:tcW w:w="198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pPr>
              <w:tabs>
                <w:tab w:val="left" w:pos="-1080"/>
                <w:tab w:val="left" w:pos="-720"/>
                <w:tab w:val="left" w:pos="0"/>
                <w:tab w:val="left" w:pos="720"/>
                <w:tab w:val="left" w:pos="1440"/>
                <w:tab w:val="left" w:pos="2160"/>
                <w:tab w:val="left" w:pos="2880"/>
                <w:tab w:val="left" w:pos="3600"/>
                <w:tab w:val="left" w:pos="3780"/>
                <w:tab w:val="left" w:pos="4050"/>
                <w:tab w:val="left" w:pos="5760"/>
                <w:tab w:val="left" w:pos="6480"/>
                <w:tab w:val="left" w:pos="7200"/>
                <w:tab w:val="left" w:pos="7920"/>
                <w:tab w:val="left" w:pos="8640"/>
                <w:tab w:val="left" w:pos="9360"/>
              </w:tabs>
              <w:spacing w:line="208" w:lineRule="auto"/>
              <w:rPr>
                <w:color w:val="000000"/>
                <w:sz w:val="24"/>
                <w:szCs w:val="24"/>
              </w:rPr>
            </w:pPr>
            <w:r w:rsidRPr="00040F46">
              <w:rPr>
                <w:color w:val="000000"/>
                <w:sz w:val="24"/>
                <w:szCs w:val="24"/>
              </w:rPr>
              <w:t>0.017 mg/L</w:t>
            </w:r>
          </w:p>
        </w:tc>
        <w:tc>
          <w:tcPr>
            <w:tcW w:w="2430" w:type="dxa"/>
            <w:tcBorders>
              <w:top w:val="single" w:sz="4" w:space="0" w:color="auto"/>
              <w:left w:val="single" w:sz="4" w:space="0" w:color="auto"/>
              <w:bottom w:val="single" w:sz="4" w:space="0" w:color="auto"/>
              <w:right w:val="single" w:sz="4" w:space="0" w:color="auto"/>
            </w:tcBorders>
            <w:hideMark/>
          </w:tcPr>
          <w:p w:rsidR="00151889" w:rsidRPr="00040F46" w:rsidRDefault="00151889" w:rsidP="00CC1EE9">
            <w:r w:rsidRPr="00040F46">
              <w:rPr>
                <w:color w:val="000000"/>
                <w:sz w:val="24"/>
                <w:szCs w:val="24"/>
              </w:rPr>
              <w:t>Est.</w:t>
            </w:r>
          </w:p>
        </w:tc>
      </w:tr>
    </w:tbl>
    <w:p w:rsidR="00151889" w:rsidRDefault="00151889" w:rsidP="001E6975">
      <w:pPr>
        <w:keepNext/>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0" w:lineRule="auto"/>
        <w:ind w:left="720" w:hanging="720"/>
        <w:outlineLvl w:val="8"/>
        <w:rPr>
          <w:color w:val="000000"/>
          <w:sz w:val="24"/>
          <w:szCs w:val="24"/>
        </w:rPr>
      </w:pPr>
    </w:p>
    <w:p w:rsidR="00151889" w:rsidRDefault="00151889" w:rsidP="001E6975">
      <w:pPr>
        <w:keepNext/>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0" w:lineRule="auto"/>
        <w:ind w:left="720" w:hanging="720"/>
        <w:outlineLvl w:val="8"/>
        <w:rPr>
          <w:color w:val="000000"/>
          <w:sz w:val="24"/>
          <w:szCs w:val="24"/>
        </w:rPr>
      </w:pPr>
    </w:p>
    <w:p w:rsidR="00151889" w:rsidRDefault="00151889" w:rsidP="001E6975">
      <w:pPr>
        <w:keepNext/>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0" w:lineRule="auto"/>
        <w:ind w:left="720" w:hanging="720"/>
        <w:outlineLvl w:val="8"/>
        <w:rPr>
          <w:color w:val="000000"/>
          <w:sz w:val="24"/>
          <w:szCs w:val="24"/>
        </w:rPr>
      </w:pPr>
    </w:p>
    <w:p w:rsidR="00151889" w:rsidRDefault="00151889" w:rsidP="001E6975">
      <w:pPr>
        <w:keepNext/>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0" w:lineRule="auto"/>
        <w:ind w:left="720" w:hanging="720"/>
        <w:outlineLvl w:val="8"/>
        <w:rPr>
          <w:color w:val="000000"/>
          <w:sz w:val="24"/>
          <w:szCs w:val="24"/>
        </w:rPr>
      </w:pPr>
    </w:p>
    <w:p w:rsidR="00151889" w:rsidRDefault="00151889" w:rsidP="001E6975">
      <w:pPr>
        <w:keepNext/>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0" w:lineRule="auto"/>
        <w:ind w:left="720" w:hanging="720"/>
        <w:outlineLvl w:val="8"/>
        <w:rPr>
          <w:color w:val="000000"/>
          <w:sz w:val="24"/>
          <w:szCs w:val="24"/>
        </w:rPr>
      </w:pPr>
    </w:p>
    <w:p w:rsidR="00151889" w:rsidRDefault="00151889" w:rsidP="001E6975">
      <w:pPr>
        <w:keepNext/>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0" w:lineRule="auto"/>
        <w:ind w:left="720" w:hanging="720"/>
        <w:outlineLvl w:val="8"/>
        <w:rPr>
          <w:color w:val="000000"/>
          <w:sz w:val="24"/>
          <w:szCs w:val="24"/>
        </w:rPr>
      </w:pPr>
    </w:p>
    <w:p w:rsidR="00151889" w:rsidRDefault="00151889" w:rsidP="001E6975">
      <w:pPr>
        <w:keepNext/>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0" w:lineRule="auto"/>
        <w:ind w:left="720" w:hanging="720"/>
        <w:outlineLvl w:val="8"/>
        <w:rPr>
          <w:color w:val="000000"/>
          <w:sz w:val="24"/>
          <w:szCs w:val="24"/>
        </w:rPr>
      </w:pPr>
    </w:p>
    <w:p w:rsidR="00151889" w:rsidRDefault="00151889" w:rsidP="001E6975">
      <w:pPr>
        <w:keepNext/>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0" w:lineRule="auto"/>
        <w:ind w:left="720" w:hanging="720"/>
        <w:outlineLvl w:val="8"/>
        <w:rPr>
          <w:color w:val="000000"/>
          <w:sz w:val="24"/>
          <w:szCs w:val="24"/>
        </w:rPr>
      </w:pPr>
    </w:p>
    <w:p w:rsidR="00151889" w:rsidRDefault="00151889" w:rsidP="001E6975">
      <w:pPr>
        <w:keepNext/>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0" w:lineRule="auto"/>
        <w:ind w:left="720" w:hanging="720"/>
        <w:outlineLvl w:val="8"/>
        <w:rPr>
          <w:color w:val="000000"/>
          <w:sz w:val="24"/>
          <w:szCs w:val="24"/>
        </w:rPr>
      </w:pPr>
    </w:p>
    <w:p w:rsidR="00151889" w:rsidRDefault="00151889" w:rsidP="001E6975">
      <w:pPr>
        <w:keepNext/>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0" w:lineRule="auto"/>
        <w:ind w:left="720" w:hanging="720"/>
        <w:outlineLvl w:val="8"/>
        <w:rPr>
          <w:color w:val="000000"/>
          <w:sz w:val="24"/>
          <w:szCs w:val="24"/>
        </w:rPr>
      </w:pPr>
    </w:p>
    <w:p w:rsidR="00151889" w:rsidRDefault="00151889" w:rsidP="001E6975">
      <w:pPr>
        <w:keepNext/>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0" w:lineRule="auto"/>
        <w:ind w:left="720" w:hanging="720"/>
        <w:outlineLvl w:val="8"/>
        <w:rPr>
          <w:color w:val="000000"/>
          <w:sz w:val="24"/>
          <w:szCs w:val="24"/>
        </w:rPr>
      </w:pPr>
    </w:p>
    <w:p w:rsidR="00475692" w:rsidRDefault="00475692" w:rsidP="001E6975">
      <w:pPr>
        <w:keepNext/>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0" w:lineRule="auto"/>
        <w:ind w:left="720" w:hanging="720"/>
        <w:outlineLvl w:val="8"/>
        <w:rPr>
          <w:color w:val="000000"/>
          <w:sz w:val="24"/>
          <w:szCs w:val="24"/>
        </w:rPr>
      </w:pPr>
    </w:p>
    <w:p w:rsidR="00475692" w:rsidRDefault="00475692" w:rsidP="001E6975">
      <w:pPr>
        <w:keepNext/>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0" w:lineRule="auto"/>
        <w:ind w:left="720" w:hanging="720"/>
        <w:outlineLvl w:val="8"/>
        <w:rPr>
          <w:color w:val="000000"/>
          <w:sz w:val="24"/>
          <w:szCs w:val="24"/>
        </w:rPr>
      </w:pPr>
    </w:p>
    <w:p w:rsidR="00475692" w:rsidRDefault="00475692" w:rsidP="001E6975">
      <w:pPr>
        <w:keepNext/>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0" w:lineRule="auto"/>
        <w:ind w:left="720" w:hanging="720"/>
        <w:outlineLvl w:val="8"/>
        <w:rPr>
          <w:color w:val="000000"/>
          <w:sz w:val="24"/>
          <w:szCs w:val="24"/>
        </w:rPr>
      </w:pPr>
    </w:p>
    <w:p w:rsidR="00475692" w:rsidRDefault="00475692" w:rsidP="001E6975">
      <w:pPr>
        <w:keepNext/>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0" w:lineRule="auto"/>
        <w:ind w:left="720" w:hanging="720"/>
        <w:outlineLvl w:val="8"/>
        <w:rPr>
          <w:color w:val="000000"/>
          <w:sz w:val="24"/>
          <w:szCs w:val="24"/>
        </w:rPr>
      </w:pPr>
    </w:p>
    <w:p w:rsidR="00475692" w:rsidRDefault="00475692" w:rsidP="001E6975">
      <w:pPr>
        <w:keepNext/>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0" w:lineRule="auto"/>
        <w:ind w:left="720" w:hanging="720"/>
        <w:outlineLvl w:val="8"/>
        <w:rPr>
          <w:color w:val="000000"/>
          <w:sz w:val="24"/>
          <w:szCs w:val="24"/>
        </w:rPr>
      </w:pPr>
    </w:p>
    <w:p w:rsidR="00475692" w:rsidRDefault="00475692" w:rsidP="001E6975">
      <w:pPr>
        <w:keepNext/>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0" w:lineRule="auto"/>
        <w:ind w:left="720" w:hanging="720"/>
        <w:outlineLvl w:val="8"/>
        <w:rPr>
          <w:color w:val="000000"/>
          <w:sz w:val="24"/>
          <w:szCs w:val="24"/>
        </w:rPr>
      </w:pPr>
    </w:p>
    <w:p w:rsidR="00475692" w:rsidRDefault="00475692" w:rsidP="001E6975">
      <w:pPr>
        <w:keepNext/>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0" w:lineRule="auto"/>
        <w:ind w:left="720" w:hanging="720"/>
        <w:outlineLvl w:val="8"/>
        <w:rPr>
          <w:color w:val="000000"/>
          <w:sz w:val="24"/>
          <w:szCs w:val="24"/>
        </w:rPr>
      </w:pPr>
    </w:p>
    <w:p w:rsidR="00475692" w:rsidRDefault="00475692" w:rsidP="001E6975">
      <w:pPr>
        <w:keepNext/>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0" w:lineRule="auto"/>
        <w:ind w:left="720" w:hanging="720"/>
        <w:outlineLvl w:val="8"/>
        <w:rPr>
          <w:color w:val="000000"/>
          <w:sz w:val="24"/>
          <w:szCs w:val="24"/>
        </w:rPr>
      </w:pPr>
    </w:p>
    <w:p w:rsidR="00475692" w:rsidRDefault="00475692" w:rsidP="001E6975">
      <w:pPr>
        <w:keepNext/>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0" w:lineRule="auto"/>
        <w:ind w:left="720" w:hanging="720"/>
        <w:outlineLvl w:val="8"/>
        <w:rPr>
          <w:color w:val="000000"/>
          <w:sz w:val="24"/>
          <w:szCs w:val="24"/>
        </w:rPr>
      </w:pPr>
    </w:p>
    <w:p w:rsidR="001E6975" w:rsidRDefault="001E6975" w:rsidP="001E6975">
      <w:pPr>
        <w:keepNext/>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0" w:lineRule="auto"/>
        <w:ind w:left="720" w:hanging="720"/>
        <w:outlineLvl w:val="8"/>
        <w:rPr>
          <w:color w:val="000000"/>
          <w:sz w:val="24"/>
          <w:szCs w:val="24"/>
        </w:rPr>
      </w:pPr>
      <w:r>
        <w:rPr>
          <w:color w:val="000000"/>
          <w:sz w:val="24"/>
          <w:szCs w:val="24"/>
        </w:rPr>
        <w:t>VIII.</w:t>
      </w:r>
      <w:r>
        <w:rPr>
          <w:color w:val="000000"/>
          <w:sz w:val="24"/>
          <w:szCs w:val="24"/>
        </w:rPr>
        <w:tab/>
        <w:t xml:space="preserve">PROPOSED FINAL LIMITATIONS </w:t>
      </w:r>
    </w:p>
    <w:p w:rsidR="001E6975" w:rsidRDefault="001E6975" w:rsidP="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rPr>
          <w:color w:val="000000"/>
          <w:sz w:val="22"/>
          <w:szCs w:val="22"/>
        </w:rPr>
      </w:pPr>
    </w:p>
    <w:p w:rsidR="001E6975" w:rsidRDefault="001E6975" w:rsidP="001E6975">
      <w:pPr>
        <w:numPr>
          <w:ilvl w:val="0"/>
          <w:numId w:val="3"/>
        </w:numPr>
        <w:tabs>
          <w:tab w:val="left" w:pos="-1080"/>
          <w:tab w:val="left" w:pos="-720"/>
          <w:tab w:val="left" w:pos="0"/>
          <w:tab w:val="left" w:pos="720"/>
          <w:tab w:val="left" w:pos="1080"/>
          <w:tab w:val="left" w:pos="2880"/>
          <w:tab w:val="left" w:pos="3420"/>
          <w:tab w:val="left" w:pos="3780"/>
          <w:tab w:val="left" w:pos="4050"/>
          <w:tab w:val="left" w:pos="5760"/>
          <w:tab w:val="left" w:pos="6480"/>
          <w:tab w:val="left" w:pos="7200"/>
          <w:tab w:val="left" w:pos="7920"/>
          <w:tab w:val="left" w:pos="8640"/>
          <w:tab w:val="left" w:pos="9360"/>
        </w:tabs>
        <w:rPr>
          <w:color w:val="000000"/>
          <w:sz w:val="22"/>
          <w:szCs w:val="22"/>
        </w:rPr>
      </w:pPr>
      <w:r>
        <w:rPr>
          <w:color w:val="000000"/>
          <w:sz w:val="22"/>
          <w:szCs w:val="22"/>
        </w:rPr>
        <w:t>Average Permit Limitations</w:t>
      </w:r>
    </w:p>
    <w:p w:rsidR="001E6975" w:rsidRDefault="001E6975" w:rsidP="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ind w:left="720"/>
        <w:rPr>
          <w:color w:val="000000"/>
          <w:sz w:val="22"/>
          <w:szCs w:val="22"/>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1620"/>
        <w:gridCol w:w="1854"/>
        <w:gridCol w:w="1836"/>
        <w:gridCol w:w="1710"/>
        <w:gridCol w:w="1260"/>
      </w:tblGrid>
      <w:tr w:rsidR="001E6975" w:rsidTr="001E6975">
        <w:tc>
          <w:tcPr>
            <w:tcW w:w="117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2" w:lineRule="auto"/>
              <w:rPr>
                <w:color w:val="000000"/>
                <w:sz w:val="22"/>
                <w:szCs w:val="22"/>
              </w:rPr>
            </w:pPr>
            <w:r>
              <w:rPr>
                <w:color w:val="000000"/>
                <w:sz w:val="22"/>
                <w:szCs w:val="22"/>
              </w:rPr>
              <w:t>Outfall Nos.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2" w:lineRule="auto"/>
              <w:rPr>
                <w:color w:val="000000"/>
                <w:sz w:val="22"/>
                <w:szCs w:val="22"/>
              </w:rPr>
            </w:pPr>
            <w:r>
              <w:rPr>
                <w:color w:val="000000"/>
                <w:sz w:val="22"/>
                <w:szCs w:val="22"/>
              </w:rPr>
              <w:t>Parameter</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2" w:lineRule="auto"/>
              <w:rPr>
                <w:color w:val="000000"/>
                <w:sz w:val="22"/>
                <w:szCs w:val="22"/>
              </w:rPr>
            </w:pPr>
            <w:r>
              <w:rPr>
                <w:color w:val="000000"/>
                <w:sz w:val="22"/>
                <w:szCs w:val="22"/>
              </w:rPr>
              <w:t>Categorical Limitation</w:t>
            </w:r>
          </w:p>
        </w:tc>
        <w:tc>
          <w:tcPr>
            <w:tcW w:w="1854"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2" w:lineRule="auto"/>
              <w:rPr>
                <w:color w:val="000000"/>
                <w:sz w:val="22"/>
                <w:szCs w:val="22"/>
              </w:rPr>
            </w:pPr>
            <w:r>
              <w:rPr>
                <w:color w:val="000000"/>
                <w:sz w:val="22"/>
                <w:szCs w:val="22"/>
              </w:rPr>
              <w:t>Water Quality Limitation</w:t>
            </w:r>
          </w:p>
        </w:tc>
        <w:tc>
          <w:tcPr>
            <w:tcW w:w="1836"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2" w:lineRule="auto"/>
              <w:rPr>
                <w:color w:val="000000"/>
                <w:sz w:val="22"/>
                <w:szCs w:val="22"/>
              </w:rPr>
            </w:pPr>
            <w:r>
              <w:rPr>
                <w:color w:val="000000"/>
                <w:sz w:val="22"/>
                <w:szCs w:val="22"/>
              </w:rPr>
              <w:t>Present Permit Limitation (PPL)</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2" w:lineRule="auto"/>
              <w:rPr>
                <w:color w:val="000000"/>
                <w:sz w:val="22"/>
                <w:szCs w:val="22"/>
              </w:rPr>
            </w:pPr>
            <w:r>
              <w:rPr>
                <w:color w:val="000000"/>
                <w:sz w:val="22"/>
                <w:szCs w:val="22"/>
              </w:rPr>
              <w:t>Proposed Permit Limitation</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2" w:lineRule="auto"/>
              <w:rPr>
                <w:color w:val="000000"/>
                <w:sz w:val="22"/>
                <w:szCs w:val="22"/>
              </w:rPr>
            </w:pPr>
            <w:r>
              <w:rPr>
                <w:color w:val="000000"/>
                <w:sz w:val="22"/>
                <w:szCs w:val="22"/>
              </w:rPr>
              <w:t>Basis</w:t>
            </w:r>
            <w:r>
              <w:rPr>
                <w:color w:val="000000"/>
                <w:sz w:val="22"/>
                <w:szCs w:val="22"/>
                <w:vertAlign w:val="superscript"/>
              </w:rPr>
              <w:t>1</w:t>
            </w:r>
          </w:p>
        </w:tc>
      </w:tr>
      <w:tr w:rsidR="001E6975" w:rsidTr="001E6975">
        <w:tc>
          <w:tcPr>
            <w:tcW w:w="1170" w:type="dxa"/>
            <w:vMerge w:val="restart"/>
            <w:tcBorders>
              <w:top w:val="single" w:sz="4" w:space="0" w:color="auto"/>
              <w:left w:val="single" w:sz="4" w:space="0" w:color="auto"/>
              <w:bottom w:val="single" w:sz="4" w:space="0" w:color="auto"/>
              <w:right w:val="single" w:sz="4" w:space="0" w:color="auto"/>
            </w:tcBorders>
            <w:hideMark/>
          </w:tcPr>
          <w:p w:rsidR="001E6975" w:rsidRDefault="001E6975" w:rsidP="008B5499">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2" w:lineRule="auto"/>
              <w:rPr>
                <w:color w:val="000000"/>
                <w:sz w:val="22"/>
                <w:szCs w:val="22"/>
              </w:rPr>
            </w:pPr>
            <w:r>
              <w:rPr>
                <w:color w:val="000000"/>
                <w:sz w:val="22"/>
                <w:szCs w:val="22"/>
              </w:rPr>
              <w:t>001, 002,  003</w:t>
            </w:r>
            <w:r w:rsidR="008B5499">
              <w:rPr>
                <w:color w:val="000000"/>
                <w:sz w:val="22"/>
                <w:szCs w:val="22"/>
              </w:rPr>
              <w:t>, 004, and 005</w:t>
            </w:r>
          </w:p>
        </w:tc>
        <w:tc>
          <w:tcPr>
            <w:tcW w:w="126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pH</w:t>
            </w:r>
          </w:p>
        </w:tc>
        <w:tc>
          <w:tcPr>
            <w:tcW w:w="162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None</w:t>
            </w:r>
          </w:p>
        </w:tc>
        <w:tc>
          <w:tcPr>
            <w:tcW w:w="1854"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6.0 SU (min)</w:t>
            </w:r>
          </w:p>
        </w:tc>
        <w:tc>
          <w:tcPr>
            <w:tcW w:w="1836"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6.0 SU (min)</w:t>
            </w:r>
          </w:p>
        </w:tc>
        <w:tc>
          <w:tcPr>
            <w:tcW w:w="171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6.0 SU (min)</w:t>
            </w:r>
          </w:p>
        </w:tc>
        <w:tc>
          <w:tcPr>
            <w:tcW w:w="126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MSWQS</w:t>
            </w:r>
          </w:p>
        </w:tc>
      </w:tr>
      <w:tr w:rsidR="001E6975" w:rsidTr="001E6975">
        <w:tc>
          <w:tcPr>
            <w:tcW w:w="1170" w:type="dxa"/>
            <w:vMerge/>
            <w:tcBorders>
              <w:top w:val="single" w:sz="4" w:space="0" w:color="auto"/>
              <w:left w:val="single" w:sz="4" w:space="0" w:color="auto"/>
              <w:bottom w:val="single" w:sz="4" w:space="0" w:color="auto"/>
              <w:right w:val="single" w:sz="4" w:space="0" w:color="auto"/>
            </w:tcBorders>
            <w:vAlign w:val="center"/>
            <w:hideMark/>
          </w:tcPr>
          <w:p w:rsidR="001E6975" w:rsidRDefault="001E6975">
            <w:pPr>
              <w:widowControl/>
              <w:autoSpaceDE/>
              <w:autoSpaceDN/>
              <w:spacing w:line="256" w:lineRule="auto"/>
              <w:rPr>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vertAlign w:val="superscript"/>
              </w:rPr>
            </w:pPr>
            <w:smartTag w:uri="urn:schemas-microsoft-com:office:smarttags" w:element="stockticker">
              <w:r>
                <w:rPr>
                  <w:color w:val="000000"/>
                  <w:sz w:val="22"/>
                  <w:szCs w:val="22"/>
                </w:rPr>
                <w:t>TSS</w:t>
              </w:r>
            </w:smartTag>
          </w:p>
        </w:tc>
        <w:tc>
          <w:tcPr>
            <w:tcW w:w="1620" w:type="dxa"/>
            <w:tcBorders>
              <w:top w:val="single" w:sz="4" w:space="0" w:color="auto"/>
              <w:left w:val="single" w:sz="4" w:space="0" w:color="auto"/>
              <w:bottom w:val="single" w:sz="4" w:space="0" w:color="auto"/>
              <w:right w:val="single" w:sz="4" w:space="0" w:color="auto"/>
            </w:tcBorders>
            <w:hideMark/>
          </w:tcPr>
          <w:p w:rsidR="001E6975" w:rsidRDefault="001E6975">
            <w:pPr>
              <w:spacing w:line="254" w:lineRule="auto"/>
            </w:pPr>
            <w:r>
              <w:rPr>
                <w:color w:val="000000"/>
                <w:sz w:val="22"/>
                <w:szCs w:val="22"/>
              </w:rPr>
              <w:t>None</w:t>
            </w:r>
          </w:p>
        </w:tc>
        <w:tc>
          <w:tcPr>
            <w:tcW w:w="1854" w:type="dxa"/>
            <w:tcBorders>
              <w:top w:val="single" w:sz="4" w:space="0" w:color="auto"/>
              <w:left w:val="single" w:sz="4" w:space="0" w:color="auto"/>
              <w:bottom w:val="single" w:sz="4" w:space="0" w:color="auto"/>
              <w:right w:val="single" w:sz="4" w:space="0" w:color="auto"/>
            </w:tcBorders>
            <w:hideMark/>
          </w:tcPr>
          <w:p w:rsidR="001E6975" w:rsidRDefault="001E6975">
            <w:pPr>
              <w:spacing w:line="254" w:lineRule="auto"/>
            </w:pPr>
            <w:r>
              <w:rPr>
                <w:color w:val="000000"/>
                <w:sz w:val="22"/>
                <w:szCs w:val="22"/>
              </w:rPr>
              <w:t>None</w:t>
            </w:r>
          </w:p>
        </w:tc>
        <w:tc>
          <w:tcPr>
            <w:tcW w:w="1836"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Report (mg/L)</w:t>
            </w:r>
          </w:p>
        </w:tc>
        <w:tc>
          <w:tcPr>
            <w:tcW w:w="171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Report (mg/L)</w:t>
            </w:r>
          </w:p>
        </w:tc>
        <w:tc>
          <w:tcPr>
            <w:tcW w:w="126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PPL</w:t>
            </w:r>
          </w:p>
        </w:tc>
      </w:tr>
      <w:tr w:rsidR="001E6975" w:rsidTr="001E6975">
        <w:tc>
          <w:tcPr>
            <w:tcW w:w="1170" w:type="dxa"/>
            <w:vMerge/>
            <w:tcBorders>
              <w:top w:val="single" w:sz="4" w:space="0" w:color="auto"/>
              <w:left w:val="single" w:sz="4" w:space="0" w:color="auto"/>
              <w:bottom w:val="single" w:sz="4" w:space="0" w:color="auto"/>
              <w:right w:val="single" w:sz="4" w:space="0" w:color="auto"/>
            </w:tcBorders>
            <w:vAlign w:val="center"/>
            <w:hideMark/>
          </w:tcPr>
          <w:p w:rsidR="001E6975" w:rsidRDefault="001E6975">
            <w:pPr>
              <w:widowControl/>
              <w:autoSpaceDE/>
              <w:autoSpaceDN/>
              <w:spacing w:line="256" w:lineRule="auto"/>
              <w:rPr>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COD</w:t>
            </w:r>
          </w:p>
        </w:tc>
        <w:tc>
          <w:tcPr>
            <w:tcW w:w="1620" w:type="dxa"/>
            <w:tcBorders>
              <w:top w:val="single" w:sz="4" w:space="0" w:color="auto"/>
              <w:left w:val="single" w:sz="4" w:space="0" w:color="auto"/>
              <w:bottom w:val="single" w:sz="4" w:space="0" w:color="auto"/>
              <w:right w:val="single" w:sz="4" w:space="0" w:color="auto"/>
            </w:tcBorders>
            <w:hideMark/>
          </w:tcPr>
          <w:p w:rsidR="001E6975" w:rsidRDefault="001E6975">
            <w:pPr>
              <w:spacing w:line="254" w:lineRule="auto"/>
              <w:rPr>
                <w:color w:val="000000"/>
                <w:sz w:val="22"/>
                <w:szCs w:val="22"/>
              </w:rPr>
            </w:pPr>
            <w:r>
              <w:rPr>
                <w:color w:val="000000"/>
                <w:sz w:val="22"/>
                <w:szCs w:val="22"/>
              </w:rPr>
              <w:t>None</w:t>
            </w:r>
          </w:p>
        </w:tc>
        <w:tc>
          <w:tcPr>
            <w:tcW w:w="1854" w:type="dxa"/>
            <w:tcBorders>
              <w:top w:val="single" w:sz="4" w:space="0" w:color="auto"/>
              <w:left w:val="single" w:sz="4" w:space="0" w:color="auto"/>
              <w:bottom w:val="single" w:sz="4" w:space="0" w:color="auto"/>
              <w:right w:val="single" w:sz="4" w:space="0" w:color="auto"/>
            </w:tcBorders>
            <w:hideMark/>
          </w:tcPr>
          <w:p w:rsidR="001E6975" w:rsidRDefault="001E6975">
            <w:pPr>
              <w:spacing w:line="254" w:lineRule="auto"/>
              <w:rPr>
                <w:color w:val="000000"/>
                <w:sz w:val="22"/>
                <w:szCs w:val="22"/>
              </w:rPr>
            </w:pPr>
            <w:r>
              <w:rPr>
                <w:color w:val="000000"/>
                <w:sz w:val="22"/>
                <w:szCs w:val="22"/>
              </w:rPr>
              <w:t>None</w:t>
            </w:r>
          </w:p>
        </w:tc>
        <w:tc>
          <w:tcPr>
            <w:tcW w:w="1836"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 xml:space="preserve">Report (mg/L) </w:t>
            </w:r>
          </w:p>
        </w:tc>
        <w:tc>
          <w:tcPr>
            <w:tcW w:w="171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Report (mg/L)</w:t>
            </w:r>
          </w:p>
        </w:tc>
        <w:tc>
          <w:tcPr>
            <w:tcW w:w="126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PPL</w:t>
            </w:r>
          </w:p>
        </w:tc>
      </w:tr>
    </w:tbl>
    <w:p w:rsidR="001E6975" w:rsidRDefault="001E6975" w:rsidP="001E6975">
      <w:pPr>
        <w:tabs>
          <w:tab w:val="left" w:pos="-990"/>
          <w:tab w:val="left" w:pos="-720"/>
          <w:tab w:val="left" w:pos="0"/>
          <w:tab w:val="left" w:pos="720"/>
          <w:tab w:val="left" w:pos="1440"/>
          <w:tab w:val="left" w:pos="1620"/>
          <w:tab w:val="left" w:pos="2250"/>
          <w:tab w:val="left" w:pos="2880"/>
          <w:tab w:val="left" w:pos="3420"/>
          <w:tab w:val="left" w:pos="3780"/>
          <w:tab w:val="left" w:pos="3960"/>
          <w:tab w:val="left" w:pos="5040"/>
          <w:tab w:val="left" w:pos="5490"/>
          <w:tab w:val="left" w:pos="6480"/>
          <w:tab w:val="left" w:pos="7110"/>
          <w:tab w:val="left" w:pos="7920"/>
          <w:tab w:val="left" w:pos="8640"/>
          <w:tab w:val="left" w:pos="8820"/>
          <w:tab w:val="left" w:pos="9360"/>
        </w:tabs>
        <w:spacing w:line="208" w:lineRule="auto"/>
        <w:rPr>
          <w:sz w:val="22"/>
          <w:szCs w:val="22"/>
        </w:rPr>
      </w:pPr>
    </w:p>
    <w:p w:rsidR="001E6975" w:rsidRDefault="001E6975" w:rsidP="001E6975">
      <w:pPr>
        <w:numPr>
          <w:ilvl w:val="0"/>
          <w:numId w:val="3"/>
        </w:numPr>
        <w:tabs>
          <w:tab w:val="left" w:pos="-990"/>
          <w:tab w:val="left" w:pos="-720"/>
          <w:tab w:val="left" w:pos="0"/>
          <w:tab w:val="left" w:pos="720"/>
          <w:tab w:val="left" w:pos="1080"/>
          <w:tab w:val="left" w:pos="2250"/>
          <w:tab w:val="left" w:pos="2880"/>
          <w:tab w:val="left" w:pos="3420"/>
          <w:tab w:val="left" w:pos="3780"/>
          <w:tab w:val="left" w:pos="5040"/>
          <w:tab w:val="left" w:pos="5220"/>
          <w:tab w:val="left" w:pos="6480"/>
          <w:tab w:val="left" w:pos="6750"/>
          <w:tab w:val="left" w:pos="7920"/>
          <w:tab w:val="left" w:pos="8460"/>
          <w:tab w:val="left" w:pos="9360"/>
        </w:tabs>
        <w:spacing w:line="208" w:lineRule="auto"/>
        <w:ind w:right="-270"/>
        <w:rPr>
          <w:color w:val="000000"/>
          <w:sz w:val="22"/>
          <w:szCs w:val="22"/>
        </w:rPr>
      </w:pPr>
      <w:r>
        <w:rPr>
          <w:color w:val="000000"/>
          <w:sz w:val="22"/>
          <w:szCs w:val="22"/>
        </w:rPr>
        <w:t>Maximum Permit Limitations</w:t>
      </w:r>
    </w:p>
    <w:p w:rsidR="001E6975" w:rsidRDefault="001E6975" w:rsidP="001E6975">
      <w:pPr>
        <w:tabs>
          <w:tab w:val="left" w:pos="-990"/>
          <w:tab w:val="left" w:pos="-720"/>
          <w:tab w:val="left" w:pos="0"/>
          <w:tab w:val="left" w:pos="720"/>
          <w:tab w:val="left" w:pos="1440"/>
          <w:tab w:val="left" w:pos="1620"/>
          <w:tab w:val="left" w:pos="2250"/>
          <w:tab w:val="left" w:pos="2880"/>
          <w:tab w:val="left" w:pos="3420"/>
          <w:tab w:val="left" w:pos="3780"/>
          <w:tab w:val="left" w:pos="5040"/>
          <w:tab w:val="left" w:pos="5220"/>
          <w:tab w:val="left" w:pos="6480"/>
          <w:tab w:val="left" w:pos="6750"/>
          <w:tab w:val="left" w:pos="7920"/>
          <w:tab w:val="left" w:pos="8460"/>
          <w:tab w:val="left" w:pos="9360"/>
        </w:tabs>
        <w:spacing w:line="208" w:lineRule="auto"/>
        <w:ind w:left="720" w:right="-270"/>
        <w:rPr>
          <w:color w:val="000000"/>
          <w:sz w:val="22"/>
          <w:szCs w:val="22"/>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1620"/>
        <w:gridCol w:w="1854"/>
        <w:gridCol w:w="1836"/>
        <w:gridCol w:w="1710"/>
        <w:gridCol w:w="1260"/>
      </w:tblGrid>
      <w:tr w:rsidR="001E6975" w:rsidTr="001E6975">
        <w:tc>
          <w:tcPr>
            <w:tcW w:w="117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2" w:lineRule="auto"/>
              <w:rPr>
                <w:color w:val="000000"/>
                <w:sz w:val="22"/>
                <w:szCs w:val="22"/>
              </w:rPr>
            </w:pPr>
            <w:r>
              <w:rPr>
                <w:color w:val="000000"/>
                <w:sz w:val="22"/>
                <w:szCs w:val="22"/>
              </w:rPr>
              <w:t>Outfall Nos.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2" w:lineRule="auto"/>
              <w:rPr>
                <w:color w:val="000000"/>
                <w:sz w:val="22"/>
                <w:szCs w:val="22"/>
              </w:rPr>
            </w:pPr>
            <w:r>
              <w:rPr>
                <w:color w:val="000000"/>
                <w:sz w:val="22"/>
                <w:szCs w:val="22"/>
              </w:rPr>
              <w:t>Parameter</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2" w:lineRule="auto"/>
              <w:rPr>
                <w:color w:val="000000"/>
                <w:sz w:val="22"/>
                <w:szCs w:val="22"/>
              </w:rPr>
            </w:pPr>
            <w:r>
              <w:rPr>
                <w:color w:val="000000"/>
                <w:sz w:val="22"/>
                <w:szCs w:val="22"/>
              </w:rPr>
              <w:t>Categorical Limitation</w:t>
            </w:r>
          </w:p>
        </w:tc>
        <w:tc>
          <w:tcPr>
            <w:tcW w:w="1854"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2" w:lineRule="auto"/>
              <w:rPr>
                <w:color w:val="000000"/>
                <w:sz w:val="22"/>
                <w:szCs w:val="22"/>
              </w:rPr>
            </w:pPr>
            <w:r>
              <w:rPr>
                <w:color w:val="000000"/>
                <w:sz w:val="22"/>
                <w:szCs w:val="22"/>
              </w:rPr>
              <w:t>Water Quality Limitation</w:t>
            </w:r>
          </w:p>
        </w:tc>
        <w:tc>
          <w:tcPr>
            <w:tcW w:w="1836"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2" w:lineRule="auto"/>
              <w:rPr>
                <w:color w:val="000000"/>
                <w:sz w:val="22"/>
                <w:szCs w:val="22"/>
              </w:rPr>
            </w:pPr>
            <w:r>
              <w:rPr>
                <w:color w:val="000000"/>
                <w:sz w:val="22"/>
                <w:szCs w:val="22"/>
              </w:rPr>
              <w:t>Present Permit Limitation (PPL)</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2" w:lineRule="auto"/>
              <w:rPr>
                <w:color w:val="000000"/>
                <w:sz w:val="22"/>
                <w:szCs w:val="22"/>
              </w:rPr>
            </w:pPr>
            <w:r>
              <w:rPr>
                <w:color w:val="000000"/>
                <w:sz w:val="22"/>
                <w:szCs w:val="22"/>
              </w:rPr>
              <w:t>Proposed Permit Limitation</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2" w:lineRule="auto"/>
              <w:rPr>
                <w:color w:val="000000"/>
                <w:sz w:val="22"/>
                <w:szCs w:val="22"/>
              </w:rPr>
            </w:pPr>
            <w:r>
              <w:rPr>
                <w:color w:val="000000"/>
                <w:sz w:val="22"/>
                <w:szCs w:val="22"/>
              </w:rPr>
              <w:t>Basis</w:t>
            </w:r>
            <w:r>
              <w:rPr>
                <w:color w:val="000000"/>
                <w:sz w:val="22"/>
                <w:szCs w:val="22"/>
                <w:vertAlign w:val="superscript"/>
              </w:rPr>
              <w:t>1</w:t>
            </w:r>
          </w:p>
        </w:tc>
      </w:tr>
      <w:tr w:rsidR="001E6975" w:rsidTr="001E6975">
        <w:tc>
          <w:tcPr>
            <w:tcW w:w="1170" w:type="dxa"/>
            <w:vMerge w:val="restart"/>
            <w:tcBorders>
              <w:top w:val="single" w:sz="4" w:space="0" w:color="auto"/>
              <w:left w:val="single" w:sz="4" w:space="0" w:color="auto"/>
              <w:bottom w:val="single" w:sz="4" w:space="0" w:color="auto"/>
              <w:right w:val="single" w:sz="4" w:space="0" w:color="auto"/>
            </w:tcBorders>
            <w:hideMark/>
          </w:tcPr>
          <w:p w:rsidR="001E6975" w:rsidRDefault="001E6975" w:rsidP="008B5499">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2" w:lineRule="auto"/>
              <w:rPr>
                <w:color w:val="000000"/>
                <w:sz w:val="22"/>
                <w:szCs w:val="22"/>
              </w:rPr>
            </w:pPr>
            <w:r>
              <w:rPr>
                <w:color w:val="000000"/>
                <w:sz w:val="22"/>
                <w:szCs w:val="22"/>
              </w:rPr>
              <w:t>001, 002,  003</w:t>
            </w:r>
            <w:r w:rsidR="008B5499">
              <w:rPr>
                <w:color w:val="000000"/>
                <w:sz w:val="22"/>
                <w:szCs w:val="22"/>
              </w:rPr>
              <w:t>, 004, and 005</w:t>
            </w:r>
          </w:p>
        </w:tc>
        <w:tc>
          <w:tcPr>
            <w:tcW w:w="126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pH</w:t>
            </w:r>
          </w:p>
        </w:tc>
        <w:tc>
          <w:tcPr>
            <w:tcW w:w="162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None</w:t>
            </w:r>
          </w:p>
        </w:tc>
        <w:tc>
          <w:tcPr>
            <w:tcW w:w="1854"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9.0 SU (min)</w:t>
            </w:r>
          </w:p>
        </w:tc>
        <w:tc>
          <w:tcPr>
            <w:tcW w:w="1836"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9.0 SU (min)</w:t>
            </w:r>
          </w:p>
        </w:tc>
        <w:tc>
          <w:tcPr>
            <w:tcW w:w="171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9.0 SU (min)</w:t>
            </w:r>
          </w:p>
        </w:tc>
        <w:tc>
          <w:tcPr>
            <w:tcW w:w="126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MSWQS</w:t>
            </w:r>
          </w:p>
        </w:tc>
      </w:tr>
      <w:tr w:rsidR="001E6975" w:rsidTr="001E6975">
        <w:tc>
          <w:tcPr>
            <w:tcW w:w="1170" w:type="dxa"/>
            <w:vMerge/>
            <w:tcBorders>
              <w:top w:val="single" w:sz="4" w:space="0" w:color="auto"/>
              <w:left w:val="single" w:sz="4" w:space="0" w:color="auto"/>
              <w:bottom w:val="single" w:sz="4" w:space="0" w:color="auto"/>
              <w:right w:val="single" w:sz="4" w:space="0" w:color="auto"/>
            </w:tcBorders>
            <w:vAlign w:val="center"/>
            <w:hideMark/>
          </w:tcPr>
          <w:p w:rsidR="001E6975" w:rsidRDefault="001E6975">
            <w:pPr>
              <w:widowControl/>
              <w:autoSpaceDE/>
              <w:autoSpaceDN/>
              <w:spacing w:line="256" w:lineRule="auto"/>
              <w:rPr>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vertAlign w:val="superscript"/>
              </w:rPr>
            </w:pPr>
            <w:smartTag w:uri="urn:schemas-microsoft-com:office:smarttags" w:element="stockticker">
              <w:r>
                <w:rPr>
                  <w:color w:val="000000"/>
                  <w:sz w:val="22"/>
                  <w:szCs w:val="22"/>
                </w:rPr>
                <w:t>TSS</w:t>
              </w:r>
            </w:smartTag>
          </w:p>
        </w:tc>
        <w:tc>
          <w:tcPr>
            <w:tcW w:w="1620" w:type="dxa"/>
            <w:tcBorders>
              <w:top w:val="single" w:sz="4" w:space="0" w:color="auto"/>
              <w:left w:val="single" w:sz="4" w:space="0" w:color="auto"/>
              <w:bottom w:val="single" w:sz="4" w:space="0" w:color="auto"/>
              <w:right w:val="single" w:sz="4" w:space="0" w:color="auto"/>
            </w:tcBorders>
            <w:hideMark/>
          </w:tcPr>
          <w:p w:rsidR="001E6975" w:rsidRDefault="001E6975">
            <w:pPr>
              <w:spacing w:line="254" w:lineRule="auto"/>
            </w:pPr>
            <w:r>
              <w:rPr>
                <w:color w:val="000000"/>
                <w:sz w:val="22"/>
                <w:szCs w:val="22"/>
              </w:rPr>
              <w:t>None</w:t>
            </w:r>
          </w:p>
        </w:tc>
        <w:tc>
          <w:tcPr>
            <w:tcW w:w="1854" w:type="dxa"/>
            <w:tcBorders>
              <w:top w:val="single" w:sz="4" w:space="0" w:color="auto"/>
              <w:left w:val="single" w:sz="4" w:space="0" w:color="auto"/>
              <w:bottom w:val="single" w:sz="4" w:space="0" w:color="auto"/>
              <w:right w:val="single" w:sz="4" w:space="0" w:color="auto"/>
            </w:tcBorders>
            <w:hideMark/>
          </w:tcPr>
          <w:p w:rsidR="001E6975" w:rsidRDefault="001E6975">
            <w:pPr>
              <w:spacing w:line="254" w:lineRule="auto"/>
            </w:pPr>
            <w:r>
              <w:rPr>
                <w:color w:val="000000"/>
                <w:sz w:val="22"/>
                <w:szCs w:val="22"/>
              </w:rPr>
              <w:t>None</w:t>
            </w:r>
          </w:p>
        </w:tc>
        <w:tc>
          <w:tcPr>
            <w:tcW w:w="1836"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Report (mg/L)</w:t>
            </w:r>
          </w:p>
        </w:tc>
        <w:tc>
          <w:tcPr>
            <w:tcW w:w="171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90 mg/L</w:t>
            </w:r>
          </w:p>
        </w:tc>
        <w:tc>
          <w:tcPr>
            <w:tcW w:w="126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SLL</w:t>
            </w:r>
          </w:p>
        </w:tc>
      </w:tr>
      <w:tr w:rsidR="001E6975" w:rsidTr="001E6975">
        <w:tc>
          <w:tcPr>
            <w:tcW w:w="1170" w:type="dxa"/>
            <w:vMerge/>
            <w:tcBorders>
              <w:top w:val="single" w:sz="4" w:space="0" w:color="auto"/>
              <w:left w:val="single" w:sz="4" w:space="0" w:color="auto"/>
              <w:bottom w:val="single" w:sz="4" w:space="0" w:color="auto"/>
              <w:right w:val="single" w:sz="4" w:space="0" w:color="auto"/>
            </w:tcBorders>
            <w:vAlign w:val="center"/>
            <w:hideMark/>
          </w:tcPr>
          <w:p w:rsidR="001E6975" w:rsidRDefault="001E6975">
            <w:pPr>
              <w:widowControl/>
              <w:autoSpaceDE/>
              <w:autoSpaceDN/>
              <w:spacing w:line="256" w:lineRule="auto"/>
              <w:rPr>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COD</w:t>
            </w:r>
          </w:p>
        </w:tc>
        <w:tc>
          <w:tcPr>
            <w:tcW w:w="1620" w:type="dxa"/>
            <w:tcBorders>
              <w:top w:val="single" w:sz="4" w:space="0" w:color="auto"/>
              <w:left w:val="single" w:sz="4" w:space="0" w:color="auto"/>
              <w:bottom w:val="single" w:sz="4" w:space="0" w:color="auto"/>
              <w:right w:val="single" w:sz="4" w:space="0" w:color="auto"/>
            </w:tcBorders>
            <w:hideMark/>
          </w:tcPr>
          <w:p w:rsidR="001E6975" w:rsidRDefault="001E6975">
            <w:pPr>
              <w:spacing w:line="254" w:lineRule="auto"/>
              <w:rPr>
                <w:color w:val="000000"/>
                <w:sz w:val="22"/>
                <w:szCs w:val="22"/>
              </w:rPr>
            </w:pPr>
            <w:r>
              <w:rPr>
                <w:color w:val="000000"/>
                <w:sz w:val="22"/>
                <w:szCs w:val="22"/>
              </w:rPr>
              <w:t>None</w:t>
            </w:r>
          </w:p>
        </w:tc>
        <w:tc>
          <w:tcPr>
            <w:tcW w:w="1854" w:type="dxa"/>
            <w:tcBorders>
              <w:top w:val="single" w:sz="4" w:space="0" w:color="auto"/>
              <w:left w:val="single" w:sz="4" w:space="0" w:color="auto"/>
              <w:bottom w:val="single" w:sz="4" w:space="0" w:color="auto"/>
              <w:right w:val="single" w:sz="4" w:space="0" w:color="auto"/>
            </w:tcBorders>
            <w:hideMark/>
          </w:tcPr>
          <w:p w:rsidR="001E6975" w:rsidRDefault="001E6975">
            <w:pPr>
              <w:spacing w:line="254" w:lineRule="auto"/>
              <w:rPr>
                <w:color w:val="000000"/>
                <w:sz w:val="22"/>
                <w:szCs w:val="22"/>
              </w:rPr>
            </w:pPr>
            <w:r>
              <w:rPr>
                <w:color w:val="000000"/>
                <w:sz w:val="22"/>
                <w:szCs w:val="22"/>
              </w:rPr>
              <w:t>None</w:t>
            </w:r>
          </w:p>
        </w:tc>
        <w:tc>
          <w:tcPr>
            <w:tcW w:w="1836"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 xml:space="preserve">Report (mg/L) </w:t>
            </w:r>
          </w:p>
        </w:tc>
        <w:tc>
          <w:tcPr>
            <w:tcW w:w="171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Report (mg/L)</w:t>
            </w:r>
          </w:p>
        </w:tc>
        <w:tc>
          <w:tcPr>
            <w:tcW w:w="1260" w:type="dxa"/>
            <w:tcBorders>
              <w:top w:val="single" w:sz="4" w:space="0" w:color="auto"/>
              <w:left w:val="single" w:sz="4" w:space="0" w:color="auto"/>
              <w:bottom w:val="single" w:sz="4" w:space="0" w:color="auto"/>
              <w:right w:val="single" w:sz="4" w:space="0" w:color="auto"/>
            </w:tcBorders>
            <w:hideMark/>
          </w:tcPr>
          <w:p w:rsidR="001E6975" w:rsidRDefault="001E6975">
            <w:pPr>
              <w:tabs>
                <w:tab w:val="left" w:pos="-1080"/>
                <w:tab w:val="left" w:pos="-720"/>
                <w:tab w:val="left" w:pos="0"/>
                <w:tab w:val="left" w:pos="720"/>
                <w:tab w:val="left" w:pos="1080"/>
                <w:tab w:val="left" w:pos="2160"/>
                <w:tab w:val="left" w:pos="2880"/>
                <w:tab w:val="left" w:pos="3420"/>
                <w:tab w:val="left" w:pos="3780"/>
                <w:tab w:val="left" w:pos="4050"/>
                <w:tab w:val="left" w:pos="5760"/>
                <w:tab w:val="left" w:pos="6480"/>
                <w:tab w:val="left" w:pos="7200"/>
                <w:tab w:val="left" w:pos="7920"/>
                <w:tab w:val="left" w:pos="8640"/>
                <w:tab w:val="left" w:pos="9360"/>
              </w:tabs>
              <w:spacing w:line="254" w:lineRule="auto"/>
              <w:rPr>
                <w:color w:val="000000"/>
                <w:sz w:val="22"/>
                <w:szCs w:val="22"/>
              </w:rPr>
            </w:pPr>
            <w:r>
              <w:rPr>
                <w:color w:val="000000"/>
                <w:sz w:val="22"/>
                <w:szCs w:val="22"/>
              </w:rPr>
              <w:t>PPL</w:t>
            </w:r>
          </w:p>
        </w:tc>
      </w:tr>
    </w:tbl>
    <w:p w:rsidR="001E6975" w:rsidRDefault="001E6975" w:rsidP="001E6975">
      <w:pPr>
        <w:tabs>
          <w:tab w:val="left" w:pos="-990"/>
          <w:tab w:val="left" w:pos="-720"/>
          <w:tab w:val="left" w:pos="0"/>
          <w:tab w:val="left" w:pos="720"/>
          <w:tab w:val="left" w:pos="1440"/>
          <w:tab w:val="left" w:pos="1620"/>
          <w:tab w:val="left" w:pos="2250"/>
          <w:tab w:val="left" w:pos="2880"/>
          <w:tab w:val="left" w:pos="3420"/>
          <w:tab w:val="left" w:pos="3780"/>
          <w:tab w:val="left" w:pos="3960"/>
          <w:tab w:val="left" w:pos="5040"/>
          <w:tab w:val="left" w:pos="5490"/>
          <w:tab w:val="left" w:pos="6480"/>
          <w:tab w:val="left" w:pos="7110"/>
          <w:tab w:val="left" w:pos="7920"/>
          <w:tab w:val="left" w:pos="8640"/>
          <w:tab w:val="left" w:pos="8820"/>
          <w:tab w:val="left" w:pos="9360"/>
        </w:tabs>
        <w:spacing w:line="208" w:lineRule="auto"/>
        <w:rPr>
          <w:sz w:val="22"/>
          <w:szCs w:val="22"/>
        </w:rPr>
      </w:pPr>
    </w:p>
    <w:p w:rsidR="001E6975" w:rsidRDefault="001E6975" w:rsidP="001E6975">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08" w:lineRule="auto"/>
        <w:ind w:right="-270"/>
        <w:rPr>
          <w:color w:val="000000"/>
          <w:sz w:val="24"/>
          <w:szCs w:val="24"/>
        </w:rPr>
      </w:pPr>
      <w:bookmarkStart w:id="3" w:name="Text8"/>
      <w:r>
        <w:rPr>
          <w:color w:val="000000"/>
          <w:sz w:val="24"/>
          <w:szCs w:val="24"/>
          <w:vertAlign w:val="superscript"/>
        </w:rPr>
        <w:t xml:space="preserve">1 </w:t>
      </w:r>
      <w:r>
        <w:rPr>
          <w:color w:val="000000"/>
          <w:sz w:val="24"/>
          <w:szCs w:val="24"/>
        </w:rPr>
        <w:t xml:space="preserve">Basis: PPL = Present Permit Limitation; MSWQS = Mississippi Water Quality Standard; SLL = Standard Landfill Limitation  </w:t>
      </w:r>
    </w:p>
    <w:p w:rsidR="001E6975" w:rsidRDefault="001E6975" w:rsidP="001E6975">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08" w:lineRule="auto"/>
        <w:ind w:right="-270"/>
        <w:rPr>
          <w:color w:val="000000"/>
          <w:sz w:val="24"/>
          <w:szCs w:val="24"/>
        </w:rPr>
      </w:pPr>
    </w:p>
    <w:bookmarkEnd w:id="3"/>
    <w:p w:rsidR="001E6975" w:rsidRDefault="001E6975" w:rsidP="001E6975">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08" w:lineRule="auto"/>
        <w:ind w:right="-270"/>
        <w:rPr>
          <w:color w:val="000000"/>
          <w:sz w:val="24"/>
          <w:szCs w:val="24"/>
        </w:rPr>
      </w:pPr>
      <w:r w:rsidRPr="00D27E86">
        <w:rPr>
          <w:color w:val="000000"/>
          <w:sz w:val="24"/>
          <w:szCs w:val="24"/>
        </w:rPr>
        <w:t xml:space="preserve">All parameters shall be monitored semi-annually with a grab sample of the effluent.  Results will be reported annually on a Discharge Monitoring Report (DMR).  </w:t>
      </w:r>
    </w:p>
    <w:p w:rsidR="002A61BE" w:rsidRPr="00D27E86" w:rsidRDefault="002A61BE" w:rsidP="001E6975">
      <w:pPr>
        <w:tabs>
          <w:tab w:val="left" w:pos="-990"/>
          <w:tab w:val="left" w:pos="-720"/>
          <w:tab w:val="left" w:pos="0"/>
          <w:tab w:val="left" w:pos="72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08" w:lineRule="auto"/>
        <w:ind w:right="-270"/>
        <w:rPr>
          <w:color w:val="000000"/>
          <w:sz w:val="24"/>
          <w:szCs w:val="24"/>
        </w:rPr>
      </w:pPr>
    </w:p>
    <w:p w:rsidR="001E6975" w:rsidRPr="00D27E86" w:rsidRDefault="002A61BE" w:rsidP="002A61BE">
      <w:pPr>
        <w:tabs>
          <w:tab w:val="left" w:pos="-990"/>
          <w:tab w:val="left" w:pos="-720"/>
          <w:tab w:val="left" w:pos="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3" w:lineRule="auto"/>
        <w:ind w:right="-270"/>
        <w:rPr>
          <w:color w:val="000000"/>
          <w:sz w:val="24"/>
          <w:szCs w:val="24"/>
        </w:rPr>
      </w:pPr>
      <w:r>
        <w:rPr>
          <w:color w:val="000000"/>
          <w:sz w:val="24"/>
          <w:szCs w:val="24"/>
        </w:rPr>
        <w:t>As is found in the existing permit, s</w:t>
      </w:r>
      <w:r w:rsidR="001E6975" w:rsidRPr="00D27E86">
        <w:rPr>
          <w:color w:val="000000"/>
          <w:sz w:val="24"/>
          <w:szCs w:val="24"/>
        </w:rPr>
        <w:t xml:space="preserve">everal conditions for storm event sampling records, SWPPP certification form, and SWPPP development, components, controls, implementation, and amendments are being added to the proposed permit. </w:t>
      </w:r>
    </w:p>
    <w:p w:rsidR="001E6975" w:rsidRPr="00D27E86" w:rsidRDefault="001E6975" w:rsidP="001E6975">
      <w:pPr>
        <w:tabs>
          <w:tab w:val="left" w:pos="-990"/>
          <w:tab w:val="left" w:pos="-720"/>
          <w:tab w:val="left" w:pos="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3" w:lineRule="auto"/>
        <w:ind w:left="720" w:right="-270" w:hanging="720"/>
        <w:rPr>
          <w:color w:val="000000"/>
          <w:sz w:val="24"/>
          <w:szCs w:val="24"/>
        </w:rPr>
      </w:pPr>
    </w:p>
    <w:p w:rsidR="001E6975" w:rsidRPr="00D27E86" w:rsidRDefault="00040F46" w:rsidP="00D27E86">
      <w:pPr>
        <w:tabs>
          <w:tab w:val="left" w:pos="-990"/>
          <w:tab w:val="left" w:pos="-720"/>
          <w:tab w:val="left" w:pos="63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3" w:lineRule="auto"/>
        <w:ind w:right="-270"/>
        <w:rPr>
          <w:color w:val="000000"/>
          <w:sz w:val="24"/>
          <w:szCs w:val="24"/>
        </w:rPr>
      </w:pPr>
      <w:r>
        <w:rPr>
          <w:color w:val="000000"/>
          <w:sz w:val="24"/>
          <w:szCs w:val="24"/>
        </w:rPr>
        <w:t xml:space="preserve">Two conditions for </w:t>
      </w:r>
      <w:r w:rsidR="00D27E86" w:rsidRPr="00D27E86">
        <w:rPr>
          <w:color w:val="000000"/>
          <w:sz w:val="24"/>
          <w:szCs w:val="24"/>
        </w:rPr>
        <w:t xml:space="preserve">proposed </w:t>
      </w:r>
      <w:r>
        <w:rPr>
          <w:color w:val="000000"/>
          <w:sz w:val="24"/>
          <w:szCs w:val="24"/>
        </w:rPr>
        <w:t xml:space="preserve">Outfalls </w:t>
      </w:r>
      <w:r w:rsidR="00D27E86" w:rsidRPr="00D27E86">
        <w:rPr>
          <w:color w:val="000000"/>
          <w:sz w:val="24"/>
          <w:szCs w:val="24"/>
        </w:rPr>
        <w:t>004 and 005</w:t>
      </w:r>
      <w:r w:rsidR="001E6975" w:rsidRPr="00D27E86">
        <w:rPr>
          <w:color w:val="000000"/>
          <w:sz w:val="24"/>
          <w:szCs w:val="24"/>
        </w:rPr>
        <w:t xml:space="preserve"> </w:t>
      </w:r>
      <w:r>
        <w:rPr>
          <w:color w:val="000000"/>
          <w:sz w:val="24"/>
          <w:szCs w:val="24"/>
        </w:rPr>
        <w:t>are</w:t>
      </w:r>
      <w:r w:rsidR="001E6975" w:rsidRPr="00D27E86">
        <w:rPr>
          <w:color w:val="000000"/>
          <w:sz w:val="24"/>
          <w:szCs w:val="24"/>
        </w:rPr>
        <w:t xml:space="preserve"> being added.  </w:t>
      </w:r>
      <w:r>
        <w:rPr>
          <w:color w:val="000000"/>
          <w:sz w:val="24"/>
          <w:szCs w:val="24"/>
        </w:rPr>
        <w:t>One</w:t>
      </w:r>
      <w:r w:rsidR="001E6975" w:rsidRPr="00D27E86">
        <w:rPr>
          <w:color w:val="000000"/>
          <w:sz w:val="24"/>
          <w:szCs w:val="24"/>
        </w:rPr>
        <w:t xml:space="preserve"> condition addresses</w:t>
      </w:r>
      <w:r w:rsidR="00D27E86" w:rsidRPr="00D27E86">
        <w:rPr>
          <w:color w:val="000000"/>
          <w:sz w:val="24"/>
          <w:szCs w:val="24"/>
        </w:rPr>
        <w:t xml:space="preserve"> </w:t>
      </w:r>
      <w:r w:rsidR="001E6975" w:rsidRPr="00D27E86">
        <w:rPr>
          <w:color w:val="000000"/>
          <w:sz w:val="24"/>
          <w:szCs w:val="24"/>
        </w:rPr>
        <w:t>i</w:t>
      </w:r>
      <w:r>
        <w:rPr>
          <w:color w:val="000000"/>
          <w:sz w:val="24"/>
          <w:szCs w:val="24"/>
        </w:rPr>
        <w:t>nspections during construction and the second condition addresses the submittal of a Form 2F Application within one year after the commencement of discharge.</w:t>
      </w:r>
    </w:p>
    <w:p w:rsidR="001E6975" w:rsidRPr="004B7D98" w:rsidRDefault="001E6975" w:rsidP="001E6975">
      <w:pPr>
        <w:tabs>
          <w:tab w:val="left" w:pos="-990"/>
          <w:tab w:val="left" w:pos="-720"/>
          <w:tab w:val="left" w:pos="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13" w:lineRule="auto"/>
        <w:ind w:left="720" w:right="-270" w:hanging="720"/>
        <w:rPr>
          <w:i/>
          <w:color w:val="000000"/>
          <w:sz w:val="24"/>
          <w:szCs w:val="24"/>
        </w:rPr>
      </w:pPr>
    </w:p>
    <w:p w:rsidR="001E6975" w:rsidRDefault="001E6975" w:rsidP="001E6975">
      <w:pPr>
        <w:rPr>
          <w:rFonts w:eastAsia="Times New Roman"/>
          <w:sz w:val="24"/>
          <w:szCs w:val="24"/>
          <w:u w:val="single"/>
        </w:rPr>
      </w:pPr>
    </w:p>
    <w:p w:rsidR="001E6975" w:rsidRDefault="001E6975" w:rsidP="001E6975">
      <w:pPr>
        <w:tabs>
          <w:tab w:val="left" w:pos="-1080"/>
          <w:tab w:val="left" w:pos="-720"/>
          <w:tab w:val="left" w:pos="0"/>
          <w:tab w:val="left" w:pos="1440"/>
          <w:tab w:val="left" w:pos="2160"/>
          <w:tab w:val="left" w:pos="2700"/>
          <w:tab w:val="left" w:pos="2880"/>
          <w:tab w:val="left" w:pos="3600"/>
          <w:tab w:val="left" w:pos="3780"/>
          <w:tab w:val="left" w:pos="4050"/>
          <w:tab w:val="left" w:pos="5760"/>
          <w:tab w:val="left" w:pos="6480"/>
          <w:tab w:val="left" w:pos="7200"/>
          <w:tab w:val="left" w:pos="7920"/>
          <w:tab w:val="left" w:pos="8640"/>
          <w:tab w:val="left" w:pos="9360"/>
        </w:tabs>
        <w:rPr>
          <w:sz w:val="24"/>
          <w:szCs w:val="24"/>
        </w:rPr>
      </w:pPr>
    </w:p>
    <w:p w:rsidR="00BC6E82" w:rsidRDefault="00BC6E82"/>
    <w:sectPr w:rsidR="00BC6E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FB4" w:rsidRDefault="001B7FB4" w:rsidP="001E6975">
      <w:r>
        <w:separator/>
      </w:r>
    </w:p>
  </w:endnote>
  <w:endnote w:type="continuationSeparator" w:id="0">
    <w:p w:rsidR="001B7FB4" w:rsidRDefault="001B7FB4" w:rsidP="001E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287722"/>
      <w:docPartObj>
        <w:docPartGallery w:val="Page Numbers (Bottom of Page)"/>
        <w:docPartUnique/>
      </w:docPartObj>
    </w:sdtPr>
    <w:sdtEndPr>
      <w:rPr>
        <w:noProof/>
      </w:rPr>
    </w:sdtEndPr>
    <w:sdtContent>
      <w:p w:rsidR="00040F46" w:rsidRDefault="00040F46">
        <w:pPr>
          <w:pStyle w:val="Footer"/>
          <w:jc w:val="right"/>
        </w:pPr>
        <w:r>
          <w:fldChar w:fldCharType="begin"/>
        </w:r>
        <w:r>
          <w:instrText xml:space="preserve"> PAGE   \* MERGEFORMAT </w:instrText>
        </w:r>
        <w:r>
          <w:fldChar w:fldCharType="separate"/>
        </w:r>
        <w:r w:rsidR="001B7FB4">
          <w:rPr>
            <w:noProof/>
          </w:rPr>
          <w:t>1</w:t>
        </w:r>
        <w:r>
          <w:rPr>
            <w:noProof/>
          </w:rPr>
          <w:fldChar w:fldCharType="end"/>
        </w:r>
      </w:p>
    </w:sdtContent>
  </w:sdt>
  <w:p w:rsidR="001E6975" w:rsidRDefault="00B46D96">
    <w:pPr>
      <w:pStyle w:val="Footer"/>
    </w:pPr>
    <w:r>
      <w:t>2344 PER20210001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FB4" w:rsidRDefault="001B7FB4" w:rsidP="001E6975">
      <w:r>
        <w:separator/>
      </w:r>
    </w:p>
  </w:footnote>
  <w:footnote w:type="continuationSeparator" w:id="0">
    <w:p w:rsidR="001B7FB4" w:rsidRDefault="001B7FB4" w:rsidP="001E6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FB2"/>
    <w:multiLevelType w:val="hybridMultilevel"/>
    <w:tmpl w:val="3D703ACE"/>
    <w:lvl w:ilvl="0" w:tplc="FF14490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ACD0E22"/>
    <w:multiLevelType w:val="hybridMultilevel"/>
    <w:tmpl w:val="DF569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CE46C4"/>
    <w:multiLevelType w:val="singleLevel"/>
    <w:tmpl w:val="CBAC2868"/>
    <w:lvl w:ilvl="0">
      <w:start w:val="1"/>
      <w:numFmt w:val="upperRoman"/>
      <w:pStyle w:val="Heading9"/>
      <w:lvlText w:val="%1."/>
      <w:lvlJc w:val="left"/>
      <w:pPr>
        <w:tabs>
          <w:tab w:val="num" w:pos="720"/>
        </w:tabs>
        <w:ind w:left="720" w:hanging="720"/>
      </w:pPr>
      <w:rPr>
        <w:rFonts w:cs="Times New Roman" w:hint="default"/>
      </w:rPr>
    </w:lvl>
  </w:abstractNum>
  <w:num w:numId="1">
    <w:abstractNumId w:val="2"/>
    <w:lvlOverride w:ilvl="0">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lvlOverride w:ilvl="0">
      <w:startOverride w:val="5"/>
    </w:lvlOverride>
  </w:num>
  <w:num w:numId="7">
    <w:abstractNumId w:val="2"/>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75"/>
    <w:rsid w:val="00040F46"/>
    <w:rsid w:val="00054B13"/>
    <w:rsid w:val="00055FD0"/>
    <w:rsid w:val="00136D18"/>
    <w:rsid w:val="00151889"/>
    <w:rsid w:val="00163661"/>
    <w:rsid w:val="001A4F51"/>
    <w:rsid w:val="001B7FB4"/>
    <w:rsid w:val="001E1936"/>
    <w:rsid w:val="001E6975"/>
    <w:rsid w:val="00265866"/>
    <w:rsid w:val="002A61BE"/>
    <w:rsid w:val="003800E1"/>
    <w:rsid w:val="003C7861"/>
    <w:rsid w:val="0040373C"/>
    <w:rsid w:val="00475692"/>
    <w:rsid w:val="00482BF8"/>
    <w:rsid w:val="004B7D98"/>
    <w:rsid w:val="00516F07"/>
    <w:rsid w:val="0054259D"/>
    <w:rsid w:val="006E50B3"/>
    <w:rsid w:val="008B5499"/>
    <w:rsid w:val="009F6D42"/>
    <w:rsid w:val="00A36C78"/>
    <w:rsid w:val="00AC3E52"/>
    <w:rsid w:val="00B46D96"/>
    <w:rsid w:val="00BC6E82"/>
    <w:rsid w:val="00CB7B54"/>
    <w:rsid w:val="00CC1EE9"/>
    <w:rsid w:val="00CC799B"/>
    <w:rsid w:val="00CE7256"/>
    <w:rsid w:val="00CF12B5"/>
    <w:rsid w:val="00D27E86"/>
    <w:rsid w:val="00D57A64"/>
    <w:rsid w:val="00E22D7F"/>
    <w:rsid w:val="00EC3C6C"/>
    <w:rsid w:val="00F9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11808F7"/>
  <w15:chartTrackingRefBased/>
  <w15:docId w15:val="{C9128965-4242-4595-B488-6C4387FA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975"/>
    <w:pPr>
      <w:widowControl w:val="0"/>
      <w:autoSpaceDE w:val="0"/>
      <w:autoSpaceDN w:val="0"/>
      <w:spacing w:after="0" w:line="240" w:lineRule="auto"/>
    </w:pPr>
    <w:rPr>
      <w:rFonts w:ascii="Times New Roman" w:eastAsiaTheme="minorEastAsia" w:hAnsi="Times New Roman" w:cs="Times New Roman"/>
      <w:sz w:val="20"/>
      <w:szCs w:val="20"/>
    </w:rPr>
  </w:style>
  <w:style w:type="paragraph" w:styleId="Heading9">
    <w:name w:val="heading 9"/>
    <w:basedOn w:val="Normal"/>
    <w:next w:val="Normal"/>
    <w:link w:val="Heading9Char"/>
    <w:uiPriority w:val="99"/>
    <w:unhideWhenUsed/>
    <w:qFormat/>
    <w:rsid w:val="001E6975"/>
    <w:pPr>
      <w:keepNext/>
      <w:numPr>
        <w:numId w:val="2"/>
      </w:numPr>
      <w:tabs>
        <w:tab w:val="left" w:pos="-990"/>
        <w:tab w:val="left" w:pos="-720"/>
        <w:tab w:val="left" w:pos="0"/>
        <w:tab w:val="left" w:pos="1620"/>
        <w:tab w:val="left" w:pos="2250"/>
        <w:tab w:val="left" w:pos="2880"/>
        <w:tab w:val="left" w:pos="3420"/>
        <w:tab w:val="left" w:pos="3780"/>
        <w:tab w:val="left" w:pos="5040"/>
        <w:tab w:val="left" w:pos="5490"/>
        <w:tab w:val="left" w:pos="6480"/>
        <w:tab w:val="left" w:pos="6750"/>
        <w:tab w:val="left" w:pos="7920"/>
        <w:tab w:val="left" w:pos="8460"/>
        <w:tab w:val="left" w:pos="9360"/>
      </w:tabs>
      <w:spacing w:line="220" w:lineRule="auto"/>
      <w:outlineLvl w:val="8"/>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1E6975"/>
    <w:rPr>
      <w:rFonts w:ascii="Times New Roman" w:eastAsiaTheme="minorEastAsia" w:hAnsi="Times New Roman" w:cs="Times New Roman"/>
      <w:color w:val="000000"/>
      <w:sz w:val="24"/>
      <w:szCs w:val="24"/>
    </w:rPr>
  </w:style>
  <w:style w:type="paragraph" w:styleId="Title">
    <w:name w:val="Title"/>
    <w:basedOn w:val="Normal"/>
    <w:link w:val="TitleChar"/>
    <w:uiPriority w:val="99"/>
    <w:qFormat/>
    <w:rsid w:val="001E6975"/>
    <w:pPr>
      <w:jc w:val="center"/>
    </w:pPr>
    <w:rPr>
      <w:b/>
      <w:bCs/>
      <w:sz w:val="24"/>
      <w:szCs w:val="24"/>
    </w:rPr>
  </w:style>
  <w:style w:type="character" w:customStyle="1" w:styleId="TitleChar">
    <w:name w:val="Title Char"/>
    <w:basedOn w:val="DefaultParagraphFont"/>
    <w:link w:val="Title"/>
    <w:uiPriority w:val="99"/>
    <w:rsid w:val="001E6975"/>
    <w:rPr>
      <w:rFonts w:ascii="Times New Roman" w:eastAsiaTheme="minorEastAsia" w:hAnsi="Times New Roman" w:cs="Times New Roman"/>
      <w:b/>
      <w:bCs/>
      <w:sz w:val="24"/>
      <w:szCs w:val="24"/>
    </w:rPr>
  </w:style>
  <w:style w:type="paragraph" w:styleId="Header">
    <w:name w:val="header"/>
    <w:basedOn w:val="Normal"/>
    <w:link w:val="HeaderChar"/>
    <w:uiPriority w:val="99"/>
    <w:unhideWhenUsed/>
    <w:rsid w:val="001E6975"/>
    <w:pPr>
      <w:tabs>
        <w:tab w:val="center" w:pos="4680"/>
        <w:tab w:val="right" w:pos="9360"/>
      </w:tabs>
    </w:pPr>
  </w:style>
  <w:style w:type="character" w:customStyle="1" w:styleId="HeaderChar">
    <w:name w:val="Header Char"/>
    <w:basedOn w:val="DefaultParagraphFont"/>
    <w:link w:val="Header"/>
    <w:uiPriority w:val="99"/>
    <w:rsid w:val="001E6975"/>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1E6975"/>
    <w:pPr>
      <w:tabs>
        <w:tab w:val="center" w:pos="4680"/>
        <w:tab w:val="right" w:pos="9360"/>
      </w:tabs>
    </w:pPr>
  </w:style>
  <w:style w:type="character" w:customStyle="1" w:styleId="FooterChar">
    <w:name w:val="Footer Char"/>
    <w:basedOn w:val="DefaultParagraphFont"/>
    <w:link w:val="Footer"/>
    <w:uiPriority w:val="99"/>
    <w:rsid w:val="001E6975"/>
    <w:rPr>
      <w:rFonts w:ascii="Times New Roman" w:eastAsiaTheme="minorEastAsia" w:hAnsi="Times New Roman" w:cs="Times New Roman"/>
      <w:sz w:val="20"/>
      <w:szCs w:val="20"/>
    </w:rPr>
  </w:style>
  <w:style w:type="paragraph" w:customStyle="1" w:styleId="Indent4">
    <w:name w:val="Indent4"/>
    <w:basedOn w:val="Normal"/>
    <w:uiPriority w:val="99"/>
    <w:rsid w:val="003C7861"/>
    <w:pPr>
      <w:widowControl/>
      <w:ind w:left="2520" w:hanging="360"/>
    </w:pPr>
    <w:rPr>
      <w:rFonts w:eastAsia="Times New Roman"/>
      <w:sz w:val="24"/>
      <w:szCs w:val="24"/>
    </w:rPr>
  </w:style>
  <w:style w:type="paragraph" w:styleId="BalloonText">
    <w:name w:val="Balloon Text"/>
    <w:basedOn w:val="Normal"/>
    <w:link w:val="BalloonTextChar"/>
    <w:uiPriority w:val="99"/>
    <w:semiHidden/>
    <w:unhideWhenUsed/>
    <w:rsid w:val="00CC1E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EE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MDEQ</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Rajeev Gupta</dc:creator>
  <cp:keywords/>
  <dc:description/>
  <cp:lastModifiedBy>Rajeev Gupta</cp:lastModifiedBy>
  <cp:revision>2</cp:revision>
  <dcterms:created xsi:type="dcterms:W3CDTF">2021-12-29T19:46:00Z</dcterms:created>
  <dcterms:modified xsi:type="dcterms:W3CDTF">2021-12-29T19:46:00Z</dcterms:modified>
</cp:coreProperties>
</file>