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E1971" w14:textId="5EA62D72" w:rsidR="00AB6395" w:rsidRDefault="00AB6395" w:rsidP="00D0551E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right="-270"/>
        <w:rPr>
          <w:color w:val="000000"/>
          <w:sz w:val="24"/>
          <w:szCs w:val="24"/>
          <w:u w:val="single"/>
        </w:rPr>
      </w:pPr>
    </w:p>
    <w:p w14:paraId="7307B0B0" w14:textId="77777777" w:rsidR="00053D5D" w:rsidRDefault="00053D5D" w:rsidP="00053D5D">
      <w:pPr>
        <w:pStyle w:val="Title"/>
        <w:rPr>
          <w:b w:val="0"/>
          <w:bCs w:val="0"/>
          <w:color w:val="000000"/>
        </w:rPr>
      </w:pPr>
      <w:r>
        <w:rPr>
          <w:b w:val="0"/>
          <w:bCs w:val="0"/>
        </w:rPr>
        <w:t xml:space="preserve">PERMIT RATIONALE FOR </w:t>
      </w:r>
      <w:r>
        <w:rPr>
          <w:b w:val="0"/>
          <w:bCs w:val="0"/>
          <w:color w:val="000000"/>
        </w:rPr>
        <w:t>REISSUANCE</w:t>
      </w:r>
    </w:p>
    <w:p w14:paraId="09124B33" w14:textId="77777777" w:rsidR="00053D5D" w:rsidRDefault="00053D5D" w:rsidP="00053D5D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Denbury Onshore LLC, Olive Field EOR Facility</w:t>
      </w:r>
    </w:p>
    <w:p w14:paraId="0B17A03B" w14:textId="32284F4E" w:rsidR="00053D5D" w:rsidRPr="00B67A82" w:rsidRDefault="00F63A95" w:rsidP="00053D5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April </w:t>
      </w:r>
      <w:r w:rsidR="00A35BBC">
        <w:rPr>
          <w:sz w:val="24"/>
          <w:szCs w:val="24"/>
        </w:rPr>
        <w:t>2</w:t>
      </w:r>
      <w:r w:rsidR="000459F1">
        <w:rPr>
          <w:sz w:val="24"/>
          <w:szCs w:val="24"/>
        </w:rPr>
        <w:t>2</w:t>
      </w:r>
      <w:r>
        <w:rPr>
          <w:sz w:val="24"/>
          <w:szCs w:val="24"/>
        </w:rPr>
        <w:t xml:space="preserve">, 2026 </w:t>
      </w:r>
    </w:p>
    <w:p w14:paraId="246AA8D0" w14:textId="1E2BA042" w:rsidR="00053D5D" w:rsidRPr="00B67A82" w:rsidRDefault="00053D5D" w:rsidP="00053D5D">
      <w:pPr>
        <w:jc w:val="center"/>
        <w:rPr>
          <w:sz w:val="24"/>
          <w:szCs w:val="24"/>
        </w:rPr>
      </w:pPr>
    </w:p>
    <w:p w14:paraId="2EE62DE1" w14:textId="77777777" w:rsidR="00053D5D" w:rsidRDefault="00053D5D" w:rsidP="00053D5D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B67A82">
        <w:rPr>
          <w:sz w:val="24"/>
          <w:szCs w:val="24"/>
        </w:rPr>
        <w:t>FACILITY INFORMATION</w:t>
      </w:r>
    </w:p>
    <w:p w14:paraId="022BB8B5" w14:textId="77777777" w:rsidR="00F63A95" w:rsidRPr="00B67A82" w:rsidRDefault="00F63A95" w:rsidP="00F63A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4F7AD479" w14:textId="59A364CA" w:rsidR="00053D5D" w:rsidRPr="00B67A82" w:rsidRDefault="00F63A95" w:rsidP="00F63A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Facility Name:  Denbury Onshore LLC, Olive Field EOR Facility </w:t>
      </w:r>
    </w:p>
    <w:p w14:paraId="36360797" w14:textId="77777777" w:rsidR="00053D5D" w:rsidRPr="008E1C20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470"/>
          <w:tab w:val="left" w:pos="7920"/>
          <w:tab w:val="left" w:pos="8640"/>
          <w:tab w:val="left" w:pos="9360"/>
        </w:tabs>
        <w:ind w:left="720"/>
        <w:rPr>
          <w:color w:val="0070C0"/>
          <w:sz w:val="24"/>
          <w:szCs w:val="24"/>
        </w:rPr>
      </w:pPr>
      <w:r w:rsidRPr="00B67A82">
        <w:rPr>
          <w:sz w:val="24"/>
          <w:szCs w:val="24"/>
        </w:rPr>
        <w:t xml:space="preserve">Facility Address:  7969 Robert Jones Road, Summit, MS  39666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</w:p>
    <w:p w14:paraId="51CDF955" w14:textId="77777777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470"/>
          <w:tab w:val="left" w:pos="8640"/>
          <w:tab w:val="left" w:pos="9360"/>
        </w:tabs>
        <w:ind w:left="720"/>
        <w:rPr>
          <w:sz w:val="24"/>
          <w:szCs w:val="24"/>
        </w:rPr>
      </w:pPr>
      <w:r w:rsidRPr="00B67A82">
        <w:rPr>
          <w:sz w:val="24"/>
          <w:szCs w:val="24"/>
        </w:rPr>
        <w:t>Facility County:  Amite County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5E304AC" w14:textId="77777777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B67A82">
        <w:rPr>
          <w:sz w:val="24"/>
          <w:szCs w:val="24"/>
        </w:rPr>
        <w:t>EPA ID.:  110020065114</w:t>
      </w:r>
      <w:r w:rsidRPr="008E1C20">
        <w:rPr>
          <w:rFonts w:ascii="Arial" w:hAnsi="Arial" w:cs="Arial"/>
          <w:color w:val="0070C0"/>
          <w:sz w:val="28"/>
          <w:szCs w:val="28"/>
        </w:rPr>
        <w:t xml:space="preserve"> </w:t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</w:p>
    <w:p w14:paraId="51372FAC" w14:textId="449B8435" w:rsidR="00053D5D" w:rsidRPr="00B67A82" w:rsidRDefault="00F63A95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Water NPDES </w:t>
      </w:r>
      <w:r w:rsidR="00053D5D" w:rsidRPr="00B67A82">
        <w:rPr>
          <w:sz w:val="24"/>
          <w:szCs w:val="24"/>
        </w:rPr>
        <w:t>Permit No.:  MS0059587</w:t>
      </w:r>
      <w:r w:rsidR="00053D5D">
        <w:rPr>
          <w:color w:val="0070C0"/>
          <w:sz w:val="28"/>
          <w:szCs w:val="28"/>
        </w:rPr>
        <w:tab/>
      </w:r>
      <w:r w:rsidR="00053D5D">
        <w:rPr>
          <w:color w:val="0070C0"/>
          <w:sz w:val="28"/>
          <w:szCs w:val="28"/>
        </w:rPr>
        <w:tab/>
      </w:r>
      <w:r w:rsidR="00053D5D">
        <w:rPr>
          <w:color w:val="0070C0"/>
          <w:sz w:val="28"/>
          <w:szCs w:val="28"/>
        </w:rPr>
        <w:tab/>
      </w:r>
      <w:r w:rsidR="00053D5D">
        <w:rPr>
          <w:color w:val="0070C0"/>
          <w:sz w:val="28"/>
          <w:szCs w:val="28"/>
        </w:rPr>
        <w:tab/>
      </w:r>
      <w:r w:rsidR="00053D5D">
        <w:rPr>
          <w:color w:val="0070C0"/>
          <w:sz w:val="28"/>
          <w:szCs w:val="28"/>
        </w:rPr>
        <w:tab/>
      </w:r>
      <w:r w:rsidR="00053D5D">
        <w:rPr>
          <w:color w:val="0070C0"/>
          <w:sz w:val="28"/>
          <w:szCs w:val="28"/>
        </w:rPr>
        <w:tab/>
      </w:r>
    </w:p>
    <w:p w14:paraId="4D2CB69F" w14:textId="3918AA71" w:rsidR="00053D5D" w:rsidRDefault="00F63A95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Standard Industrial Classification (</w:t>
      </w:r>
      <w:r w:rsidR="00053D5D" w:rsidRPr="00B67A82">
        <w:rPr>
          <w:sz w:val="24"/>
          <w:szCs w:val="24"/>
        </w:rPr>
        <w:t>SIC</w:t>
      </w:r>
      <w:r>
        <w:rPr>
          <w:sz w:val="24"/>
          <w:szCs w:val="24"/>
        </w:rPr>
        <w:t>) Code</w:t>
      </w:r>
      <w:r w:rsidR="00053D5D" w:rsidRPr="00B67A82">
        <w:rPr>
          <w:sz w:val="24"/>
          <w:szCs w:val="24"/>
        </w:rPr>
        <w:t>:  1311</w:t>
      </w:r>
      <w:r w:rsidR="004078BB">
        <w:rPr>
          <w:sz w:val="24"/>
          <w:szCs w:val="24"/>
        </w:rPr>
        <w:t xml:space="preserve"> (Crude Petroleum and Natural Gas)</w:t>
      </w:r>
    </w:p>
    <w:p w14:paraId="12EF8560" w14:textId="58E9EEEE" w:rsidR="00F63A95" w:rsidRPr="00B67A82" w:rsidRDefault="00F63A95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Permit Writer:  Deanna Rush</w:t>
      </w:r>
    </w:p>
    <w:p w14:paraId="4766C322" w14:textId="77777777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rPr>
          <w:sz w:val="24"/>
          <w:szCs w:val="24"/>
        </w:rPr>
      </w:pPr>
    </w:p>
    <w:p w14:paraId="4C58D33B" w14:textId="77777777" w:rsidR="00053D5D" w:rsidRPr="00B67A82" w:rsidRDefault="00053D5D" w:rsidP="00053D5D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B67A82">
        <w:rPr>
          <w:sz w:val="24"/>
          <w:szCs w:val="24"/>
        </w:rPr>
        <w:t>NATURE OF BUSINESS</w:t>
      </w:r>
    </w:p>
    <w:p w14:paraId="06AC5D26" w14:textId="77777777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rPr>
          <w:sz w:val="24"/>
          <w:szCs w:val="24"/>
        </w:rPr>
      </w:pPr>
    </w:p>
    <w:p w14:paraId="58E4BDB4" w14:textId="3B66A63C" w:rsidR="00CE7717" w:rsidRPr="00F37C6D" w:rsidRDefault="00053D5D" w:rsidP="00466C3E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F37C6D">
        <w:rPr>
          <w:sz w:val="24"/>
          <w:szCs w:val="24"/>
        </w:rPr>
        <w:t xml:space="preserve">Denbury Onshore LLC, Olive Field </w:t>
      </w:r>
      <w:r w:rsidR="00CD0EF3" w:rsidRPr="00F37C6D">
        <w:rPr>
          <w:sz w:val="24"/>
          <w:szCs w:val="24"/>
        </w:rPr>
        <w:t xml:space="preserve">EOR </w:t>
      </w:r>
      <w:r w:rsidRPr="00F37C6D">
        <w:rPr>
          <w:sz w:val="24"/>
          <w:szCs w:val="24"/>
        </w:rPr>
        <w:t xml:space="preserve">Facility </w:t>
      </w:r>
      <w:r w:rsidR="00EE7F74">
        <w:rPr>
          <w:sz w:val="24"/>
          <w:szCs w:val="24"/>
        </w:rPr>
        <w:t>is an</w:t>
      </w:r>
      <w:r w:rsidR="0091560B" w:rsidRPr="00F37C6D">
        <w:rPr>
          <w:sz w:val="24"/>
          <w:szCs w:val="24"/>
        </w:rPr>
        <w:t xml:space="preserve"> </w:t>
      </w:r>
      <w:r w:rsidR="00607AF7">
        <w:rPr>
          <w:sz w:val="24"/>
          <w:szCs w:val="24"/>
        </w:rPr>
        <w:t>e</w:t>
      </w:r>
      <w:r w:rsidR="0091560B" w:rsidRPr="00F37C6D">
        <w:rPr>
          <w:sz w:val="24"/>
          <w:szCs w:val="24"/>
        </w:rPr>
        <w:t xml:space="preserve">nhanced </w:t>
      </w:r>
      <w:r w:rsidR="00607AF7">
        <w:rPr>
          <w:sz w:val="24"/>
          <w:szCs w:val="24"/>
        </w:rPr>
        <w:t>o</w:t>
      </w:r>
      <w:r w:rsidR="0091560B" w:rsidRPr="00F37C6D">
        <w:rPr>
          <w:sz w:val="24"/>
          <w:szCs w:val="24"/>
        </w:rPr>
        <w:t>il</w:t>
      </w:r>
      <w:r w:rsidRPr="00F37C6D">
        <w:rPr>
          <w:sz w:val="24"/>
          <w:szCs w:val="24"/>
        </w:rPr>
        <w:t xml:space="preserve"> </w:t>
      </w:r>
      <w:r w:rsidR="00607AF7">
        <w:rPr>
          <w:sz w:val="24"/>
          <w:szCs w:val="24"/>
        </w:rPr>
        <w:t>r</w:t>
      </w:r>
      <w:r w:rsidRPr="00F37C6D">
        <w:rPr>
          <w:sz w:val="24"/>
          <w:szCs w:val="24"/>
        </w:rPr>
        <w:t>ecovery</w:t>
      </w:r>
      <w:r w:rsidR="0091560B" w:rsidRPr="00F37C6D">
        <w:rPr>
          <w:sz w:val="24"/>
          <w:szCs w:val="24"/>
        </w:rPr>
        <w:t xml:space="preserve"> </w:t>
      </w:r>
      <w:r w:rsidR="00607AF7">
        <w:rPr>
          <w:sz w:val="24"/>
          <w:szCs w:val="24"/>
        </w:rPr>
        <w:t>facility</w:t>
      </w:r>
      <w:r w:rsidR="00122725">
        <w:rPr>
          <w:sz w:val="24"/>
          <w:szCs w:val="24"/>
        </w:rPr>
        <w:t xml:space="preserve">. They </w:t>
      </w:r>
      <w:r w:rsidR="00EE2C75">
        <w:rPr>
          <w:sz w:val="24"/>
          <w:szCs w:val="24"/>
        </w:rPr>
        <w:t xml:space="preserve">inject carbon dioxide into </w:t>
      </w:r>
      <w:r w:rsidR="00A22620" w:rsidRPr="00F37C6D">
        <w:rPr>
          <w:sz w:val="24"/>
          <w:szCs w:val="24"/>
        </w:rPr>
        <w:t xml:space="preserve">production </w:t>
      </w:r>
      <w:r w:rsidR="00EE2C75">
        <w:rPr>
          <w:sz w:val="24"/>
          <w:szCs w:val="24"/>
        </w:rPr>
        <w:t>wells to extract oil</w:t>
      </w:r>
      <w:r w:rsidR="00CE1A04">
        <w:rPr>
          <w:sz w:val="24"/>
          <w:szCs w:val="24"/>
        </w:rPr>
        <w:t xml:space="preserve">. </w:t>
      </w:r>
      <w:r w:rsidR="00EE2C75">
        <w:rPr>
          <w:sz w:val="24"/>
          <w:szCs w:val="24"/>
        </w:rPr>
        <w:t xml:space="preserve"> </w:t>
      </w:r>
      <w:r w:rsidR="00A22620" w:rsidRPr="00F37C6D">
        <w:rPr>
          <w:sz w:val="24"/>
          <w:szCs w:val="24"/>
        </w:rPr>
        <w:t xml:space="preserve">Carbon dioxide </w:t>
      </w:r>
      <w:r w:rsidR="00CE1A04">
        <w:rPr>
          <w:sz w:val="24"/>
          <w:szCs w:val="24"/>
        </w:rPr>
        <w:t xml:space="preserve">recycles </w:t>
      </w:r>
      <w:r w:rsidR="00A22620" w:rsidRPr="00F37C6D">
        <w:rPr>
          <w:sz w:val="24"/>
          <w:szCs w:val="24"/>
        </w:rPr>
        <w:t xml:space="preserve">back to the formation via injection wells. </w:t>
      </w:r>
      <w:r w:rsidR="001A38CA" w:rsidRPr="00F37C6D">
        <w:rPr>
          <w:sz w:val="24"/>
          <w:szCs w:val="24"/>
        </w:rPr>
        <w:t>O</w:t>
      </w:r>
      <w:r w:rsidR="00A22620" w:rsidRPr="00F37C6D">
        <w:rPr>
          <w:sz w:val="24"/>
          <w:szCs w:val="24"/>
        </w:rPr>
        <w:t xml:space="preserve">il is sold via </w:t>
      </w:r>
      <w:r w:rsidR="00A35BBC" w:rsidRPr="00F37C6D">
        <w:rPr>
          <w:sz w:val="24"/>
          <w:szCs w:val="24"/>
        </w:rPr>
        <w:t>tanker truck</w:t>
      </w:r>
      <w:r w:rsidR="00A22620" w:rsidRPr="00F37C6D">
        <w:rPr>
          <w:sz w:val="24"/>
          <w:szCs w:val="24"/>
        </w:rPr>
        <w:t xml:space="preserve"> and produced water is disposed of via </w:t>
      </w:r>
      <w:r w:rsidR="00CE1A04">
        <w:rPr>
          <w:sz w:val="24"/>
          <w:szCs w:val="24"/>
        </w:rPr>
        <w:t xml:space="preserve">Class II </w:t>
      </w:r>
      <w:r w:rsidR="00487A3D">
        <w:rPr>
          <w:sz w:val="24"/>
          <w:szCs w:val="24"/>
        </w:rPr>
        <w:t>Injection Well.</w:t>
      </w:r>
      <w:r w:rsidR="0081680B">
        <w:rPr>
          <w:sz w:val="24"/>
          <w:szCs w:val="24"/>
        </w:rPr>
        <w:t xml:space="preserve"> </w:t>
      </w:r>
      <w:r w:rsidR="005978AD" w:rsidRPr="00F37C6D">
        <w:rPr>
          <w:sz w:val="24"/>
          <w:szCs w:val="24"/>
        </w:rPr>
        <w:t>Th</w:t>
      </w:r>
      <w:r w:rsidR="0081680B">
        <w:rPr>
          <w:sz w:val="24"/>
          <w:szCs w:val="24"/>
        </w:rPr>
        <w:t>is</w:t>
      </w:r>
      <w:r w:rsidR="005978AD" w:rsidRPr="00F37C6D">
        <w:rPr>
          <w:sz w:val="24"/>
          <w:szCs w:val="24"/>
        </w:rPr>
        <w:t xml:space="preserve"> facility is not currently operating, but Denbury </w:t>
      </w:r>
      <w:r w:rsidR="0028027D" w:rsidRPr="00F37C6D">
        <w:rPr>
          <w:sz w:val="24"/>
          <w:szCs w:val="24"/>
        </w:rPr>
        <w:t>requested that the permit remain open should operations</w:t>
      </w:r>
      <w:r w:rsidR="00AB6A6E">
        <w:rPr>
          <w:sz w:val="24"/>
          <w:szCs w:val="24"/>
        </w:rPr>
        <w:t xml:space="preserve"> restart. </w:t>
      </w:r>
      <w:r w:rsidR="0081680B">
        <w:rPr>
          <w:sz w:val="24"/>
          <w:szCs w:val="24"/>
        </w:rPr>
        <w:t>The facility is a minor NPDES source</w:t>
      </w:r>
    </w:p>
    <w:p w14:paraId="42A1EA43" w14:textId="77777777" w:rsidR="00C62C60" w:rsidRDefault="00C62C60" w:rsidP="00CE7717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4E60627C" w14:textId="3DBDD639" w:rsidR="00CE7717" w:rsidRDefault="00C62C60" w:rsidP="00CD592F">
      <w:pPr>
        <w:pStyle w:val="Heading9"/>
      </w:pPr>
      <w:r>
        <w:t xml:space="preserve">PERMIT </w:t>
      </w:r>
      <w:r w:rsidR="00CE7717">
        <w:t xml:space="preserve">MODIFICATION </w:t>
      </w:r>
    </w:p>
    <w:p w14:paraId="134A56E9" w14:textId="77777777" w:rsidR="00C62C60" w:rsidRDefault="00C62C60" w:rsidP="00CE7717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021725E3" w14:textId="10D70E74" w:rsidR="00C62C60" w:rsidRPr="00F37C6D" w:rsidRDefault="00EF0F57" w:rsidP="00232AC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F37C6D">
        <w:rPr>
          <w:sz w:val="24"/>
          <w:szCs w:val="24"/>
        </w:rPr>
        <w:t>A cooling tower h</w:t>
      </w:r>
      <w:r w:rsidR="009264D1" w:rsidRPr="00F37C6D">
        <w:rPr>
          <w:sz w:val="24"/>
          <w:szCs w:val="24"/>
        </w:rPr>
        <w:t xml:space="preserve">as functioned to cool and compress </w:t>
      </w:r>
      <w:r w:rsidR="001918B5" w:rsidRPr="00F37C6D">
        <w:rPr>
          <w:sz w:val="24"/>
          <w:szCs w:val="24"/>
        </w:rPr>
        <w:t>carbon</w:t>
      </w:r>
      <w:r w:rsidR="009264D1" w:rsidRPr="00F37C6D">
        <w:rPr>
          <w:sz w:val="24"/>
          <w:szCs w:val="24"/>
        </w:rPr>
        <w:t xml:space="preserve"> dioxide for re-</w:t>
      </w:r>
      <w:r w:rsidR="001918B5" w:rsidRPr="00F37C6D">
        <w:rPr>
          <w:sz w:val="24"/>
          <w:szCs w:val="24"/>
        </w:rPr>
        <w:t>injection</w:t>
      </w:r>
      <w:r w:rsidR="00717C0F" w:rsidRPr="00F37C6D">
        <w:rPr>
          <w:sz w:val="24"/>
          <w:szCs w:val="24"/>
        </w:rPr>
        <w:t xml:space="preserve"> into production wells</w:t>
      </w:r>
      <w:r w:rsidR="001A38CA" w:rsidRPr="00F37C6D">
        <w:rPr>
          <w:sz w:val="24"/>
          <w:szCs w:val="24"/>
        </w:rPr>
        <w:t xml:space="preserve">. </w:t>
      </w:r>
      <w:r w:rsidR="00D25693" w:rsidRPr="00F37C6D">
        <w:rPr>
          <w:sz w:val="24"/>
          <w:szCs w:val="24"/>
        </w:rPr>
        <w:t xml:space="preserve">Denbury </w:t>
      </w:r>
      <w:r w:rsidR="00F655AD" w:rsidRPr="00F37C6D">
        <w:rPr>
          <w:sz w:val="24"/>
          <w:szCs w:val="24"/>
        </w:rPr>
        <w:t xml:space="preserve">no longer uses the cooling </w:t>
      </w:r>
      <w:r w:rsidR="00717C0F" w:rsidRPr="00F37C6D">
        <w:rPr>
          <w:sz w:val="24"/>
          <w:szCs w:val="24"/>
        </w:rPr>
        <w:t xml:space="preserve">water </w:t>
      </w:r>
      <w:r w:rsidR="00F655AD" w:rsidRPr="00F37C6D">
        <w:rPr>
          <w:sz w:val="24"/>
          <w:szCs w:val="24"/>
        </w:rPr>
        <w:t>tower</w:t>
      </w:r>
      <w:r w:rsidR="00232ACD" w:rsidRPr="00F37C6D">
        <w:rPr>
          <w:sz w:val="24"/>
          <w:szCs w:val="24"/>
        </w:rPr>
        <w:t xml:space="preserve"> and has requested it’s removal from the permit.  A site visit by the permit writer verified that cooling tower discharge pipes have been disconnected from Outfall 001. </w:t>
      </w:r>
      <w:r w:rsidR="00120491" w:rsidRPr="00F37C6D">
        <w:rPr>
          <w:sz w:val="24"/>
          <w:szCs w:val="24"/>
        </w:rPr>
        <w:t xml:space="preserve"> </w:t>
      </w:r>
      <w:r w:rsidR="00633505" w:rsidRPr="00F37C6D">
        <w:rPr>
          <w:sz w:val="24"/>
          <w:szCs w:val="24"/>
        </w:rPr>
        <w:t>P</w:t>
      </w:r>
      <w:r w:rsidR="00B8306C" w:rsidRPr="00F37C6D">
        <w:rPr>
          <w:sz w:val="24"/>
          <w:szCs w:val="24"/>
        </w:rPr>
        <w:t xml:space="preserve">reviously this outfall </w:t>
      </w:r>
      <w:r w:rsidR="00C62C60" w:rsidRPr="00F37C6D">
        <w:rPr>
          <w:sz w:val="24"/>
          <w:szCs w:val="24"/>
        </w:rPr>
        <w:t>discharge</w:t>
      </w:r>
      <w:r w:rsidR="00B8306C" w:rsidRPr="00F37C6D">
        <w:rPr>
          <w:sz w:val="24"/>
          <w:szCs w:val="24"/>
        </w:rPr>
        <w:t>d</w:t>
      </w:r>
      <w:r w:rsidR="00C62C60" w:rsidRPr="00F37C6D">
        <w:rPr>
          <w:sz w:val="24"/>
          <w:szCs w:val="24"/>
        </w:rPr>
        <w:t xml:space="preserve"> cooling tower blowdown to an unnamed ditch</w:t>
      </w:r>
      <w:r w:rsidR="00A05194">
        <w:rPr>
          <w:sz w:val="24"/>
          <w:szCs w:val="24"/>
        </w:rPr>
        <w:t xml:space="preserve"> </w:t>
      </w:r>
      <w:r w:rsidR="00C62C60" w:rsidRPr="00F37C6D">
        <w:rPr>
          <w:sz w:val="24"/>
          <w:szCs w:val="24"/>
        </w:rPr>
        <w:t>of Tangipahoa River</w:t>
      </w:r>
      <w:r w:rsidR="00B8306C" w:rsidRPr="00F37C6D">
        <w:rPr>
          <w:sz w:val="24"/>
          <w:szCs w:val="24"/>
        </w:rPr>
        <w:t xml:space="preserve">.  </w:t>
      </w:r>
    </w:p>
    <w:p w14:paraId="4133FA53" w14:textId="77777777" w:rsidR="00C62C60" w:rsidRPr="00B67A82" w:rsidRDefault="00C62C60" w:rsidP="00CE7717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7C940225" w14:textId="77777777" w:rsidR="00053D5D" w:rsidRDefault="00053D5D" w:rsidP="00053D5D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B67A82">
        <w:rPr>
          <w:sz w:val="24"/>
          <w:szCs w:val="24"/>
        </w:rPr>
        <w:t>EFFLUENT AND RECEIVING STREAM FLOW DATA</w:t>
      </w:r>
    </w:p>
    <w:p w14:paraId="1A5AFCBF" w14:textId="77777777" w:rsidR="00F32644" w:rsidRPr="00B67A82" w:rsidRDefault="00F32644" w:rsidP="00F32644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1C6586E0" w14:textId="28ACE47A" w:rsidR="00946D32" w:rsidRPr="00F37C6D" w:rsidRDefault="00946D32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F37C6D">
        <w:rPr>
          <w:sz w:val="24"/>
          <w:szCs w:val="24"/>
        </w:rPr>
        <w:t>Outfall 001</w:t>
      </w:r>
      <w:r w:rsidR="00DD7BD8" w:rsidRPr="00F37C6D">
        <w:rPr>
          <w:sz w:val="24"/>
          <w:szCs w:val="24"/>
        </w:rPr>
        <w:t xml:space="preserve"> </w:t>
      </w:r>
      <w:r w:rsidR="000459F1">
        <w:rPr>
          <w:sz w:val="24"/>
          <w:szCs w:val="24"/>
        </w:rPr>
        <w:t>-</w:t>
      </w:r>
      <w:r w:rsidRPr="00F37C6D">
        <w:rPr>
          <w:sz w:val="24"/>
          <w:szCs w:val="24"/>
        </w:rPr>
        <w:t xml:space="preserve"> Cooling Tower Blowdown</w:t>
      </w:r>
      <w:r w:rsidR="00DD7BD8" w:rsidRPr="00F37C6D">
        <w:rPr>
          <w:sz w:val="24"/>
          <w:szCs w:val="24"/>
        </w:rPr>
        <w:t xml:space="preserve"> (Removed from Permit) </w:t>
      </w:r>
    </w:p>
    <w:p w14:paraId="129BA82A" w14:textId="77777777" w:rsidR="00946D32" w:rsidRPr="00F37C6D" w:rsidRDefault="00946D32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7D4BED25" w14:textId="014B1D3A" w:rsidR="00053D5D" w:rsidRPr="00F37C6D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F37C6D">
        <w:rPr>
          <w:sz w:val="24"/>
          <w:szCs w:val="24"/>
        </w:rPr>
        <w:t xml:space="preserve">Outfall 002 - discharges </w:t>
      </w:r>
      <w:r w:rsidR="00A1511D" w:rsidRPr="00F37C6D">
        <w:rPr>
          <w:sz w:val="24"/>
          <w:szCs w:val="24"/>
        </w:rPr>
        <w:t xml:space="preserve">stormwater at a daily maximum flowrate </w:t>
      </w:r>
      <w:r w:rsidRPr="00F37C6D">
        <w:rPr>
          <w:sz w:val="24"/>
          <w:szCs w:val="24"/>
        </w:rPr>
        <w:t>of 0.</w:t>
      </w:r>
      <w:r w:rsidR="00A1511D" w:rsidRPr="00F37C6D">
        <w:rPr>
          <w:sz w:val="24"/>
          <w:szCs w:val="24"/>
        </w:rPr>
        <w:t>1347</w:t>
      </w:r>
      <w:r w:rsidRPr="00F37C6D">
        <w:rPr>
          <w:sz w:val="24"/>
          <w:szCs w:val="24"/>
        </w:rPr>
        <w:t xml:space="preserve"> MGD</w:t>
      </w:r>
      <w:r w:rsidR="00A1511D" w:rsidRPr="00F37C6D">
        <w:rPr>
          <w:sz w:val="24"/>
          <w:szCs w:val="24"/>
        </w:rPr>
        <w:t xml:space="preserve"> </w:t>
      </w:r>
      <w:r w:rsidRPr="00F37C6D">
        <w:rPr>
          <w:sz w:val="24"/>
          <w:szCs w:val="24"/>
        </w:rPr>
        <w:t xml:space="preserve">from the </w:t>
      </w:r>
      <w:r w:rsidR="00092508" w:rsidRPr="00F37C6D">
        <w:rPr>
          <w:sz w:val="24"/>
          <w:szCs w:val="24"/>
        </w:rPr>
        <w:t>O</w:t>
      </w:r>
      <w:r w:rsidRPr="00F37C6D">
        <w:rPr>
          <w:sz w:val="24"/>
          <w:szCs w:val="24"/>
        </w:rPr>
        <w:t xml:space="preserve">il </w:t>
      </w:r>
      <w:r w:rsidR="00092508" w:rsidRPr="00F37C6D">
        <w:rPr>
          <w:sz w:val="24"/>
          <w:szCs w:val="24"/>
        </w:rPr>
        <w:t>S</w:t>
      </w:r>
      <w:r w:rsidRPr="00F37C6D">
        <w:rPr>
          <w:sz w:val="24"/>
          <w:szCs w:val="24"/>
        </w:rPr>
        <w:t xml:space="preserve">torage </w:t>
      </w:r>
      <w:r w:rsidR="00092508" w:rsidRPr="00F37C6D">
        <w:rPr>
          <w:sz w:val="24"/>
          <w:szCs w:val="24"/>
        </w:rPr>
        <w:t>S</w:t>
      </w:r>
      <w:r w:rsidRPr="00F37C6D">
        <w:rPr>
          <w:sz w:val="24"/>
          <w:szCs w:val="24"/>
        </w:rPr>
        <w:t xml:space="preserve">econdary </w:t>
      </w:r>
      <w:r w:rsidR="00092508" w:rsidRPr="00F37C6D">
        <w:rPr>
          <w:sz w:val="24"/>
          <w:szCs w:val="24"/>
        </w:rPr>
        <w:t>C</w:t>
      </w:r>
      <w:r w:rsidRPr="00F37C6D">
        <w:rPr>
          <w:sz w:val="24"/>
          <w:szCs w:val="24"/>
        </w:rPr>
        <w:t xml:space="preserve">ontainment </w:t>
      </w:r>
      <w:r w:rsidR="00092508" w:rsidRPr="00F37C6D">
        <w:rPr>
          <w:sz w:val="24"/>
          <w:szCs w:val="24"/>
        </w:rPr>
        <w:t>A</w:t>
      </w:r>
      <w:r w:rsidRPr="00F37C6D">
        <w:rPr>
          <w:sz w:val="24"/>
          <w:szCs w:val="24"/>
        </w:rPr>
        <w:t xml:space="preserve">rea to an unnamed ditch (7Q10=0) </w:t>
      </w:r>
      <w:r w:rsidR="00F5051A">
        <w:rPr>
          <w:sz w:val="24"/>
          <w:szCs w:val="24"/>
        </w:rPr>
        <w:t>then to</w:t>
      </w:r>
      <w:r w:rsidRPr="00F37C6D">
        <w:rPr>
          <w:sz w:val="24"/>
          <w:szCs w:val="24"/>
        </w:rPr>
        <w:t xml:space="preserve"> Tangipahoa River in</w:t>
      </w:r>
      <w:r w:rsidR="00A1511D" w:rsidRPr="00F37C6D">
        <w:rPr>
          <w:sz w:val="24"/>
          <w:szCs w:val="24"/>
        </w:rPr>
        <w:t xml:space="preserve"> </w:t>
      </w:r>
      <w:r w:rsidRPr="00F37C6D">
        <w:rPr>
          <w:sz w:val="24"/>
          <w:szCs w:val="24"/>
        </w:rPr>
        <w:t xml:space="preserve">South Independent </w:t>
      </w:r>
      <w:r w:rsidR="006E0C84" w:rsidRPr="00F37C6D">
        <w:rPr>
          <w:sz w:val="24"/>
          <w:szCs w:val="24"/>
        </w:rPr>
        <w:t>Streams Basin</w:t>
      </w:r>
      <w:r w:rsidRPr="00F37C6D">
        <w:rPr>
          <w:sz w:val="24"/>
          <w:szCs w:val="24"/>
        </w:rPr>
        <w:t xml:space="preserve">. The amount of effluent discharged is rainfall dependent. </w:t>
      </w:r>
    </w:p>
    <w:p w14:paraId="64D5B14E" w14:textId="77777777" w:rsidR="00053D5D" w:rsidRPr="00F37C6D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720"/>
        <w:rPr>
          <w:sz w:val="24"/>
          <w:szCs w:val="24"/>
        </w:rPr>
      </w:pPr>
    </w:p>
    <w:p w14:paraId="18B78AF3" w14:textId="6AF2F3B0" w:rsidR="00053D5D" w:rsidRPr="00F37C6D" w:rsidRDefault="00053D5D" w:rsidP="00A16CCA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 w:rsidRPr="00F37C6D">
        <w:rPr>
          <w:sz w:val="24"/>
          <w:szCs w:val="24"/>
        </w:rPr>
        <w:t xml:space="preserve">Outfall 003 - discharges </w:t>
      </w:r>
      <w:r w:rsidR="004D3510" w:rsidRPr="00F37C6D">
        <w:rPr>
          <w:sz w:val="24"/>
          <w:szCs w:val="24"/>
        </w:rPr>
        <w:t>stormwater at a daily maximum flowrate of 0.7049</w:t>
      </w:r>
      <w:r w:rsidRPr="00F37C6D">
        <w:rPr>
          <w:sz w:val="24"/>
          <w:szCs w:val="24"/>
        </w:rPr>
        <w:t xml:space="preserve"> MGD</w:t>
      </w:r>
      <w:r w:rsidR="004D3510" w:rsidRPr="00F37C6D">
        <w:rPr>
          <w:sz w:val="24"/>
          <w:szCs w:val="24"/>
        </w:rPr>
        <w:t xml:space="preserve"> </w:t>
      </w:r>
      <w:r w:rsidRPr="00F37C6D">
        <w:rPr>
          <w:sz w:val="24"/>
          <w:szCs w:val="24"/>
        </w:rPr>
        <w:t xml:space="preserve">from the East </w:t>
      </w:r>
      <w:r w:rsidR="003E5707" w:rsidRPr="00F37C6D">
        <w:rPr>
          <w:sz w:val="24"/>
          <w:szCs w:val="24"/>
        </w:rPr>
        <w:t xml:space="preserve">Yard Containment Area </w:t>
      </w:r>
      <w:r w:rsidRPr="00F37C6D">
        <w:rPr>
          <w:sz w:val="24"/>
          <w:szCs w:val="24"/>
        </w:rPr>
        <w:t>to an unnamed ditch (7Q10=0) of Tangipahoa River in</w:t>
      </w:r>
      <w:r w:rsidR="004D3510" w:rsidRPr="00F37C6D">
        <w:rPr>
          <w:sz w:val="24"/>
          <w:szCs w:val="24"/>
        </w:rPr>
        <w:t xml:space="preserve"> </w:t>
      </w:r>
      <w:r w:rsidRPr="00F37C6D">
        <w:rPr>
          <w:sz w:val="24"/>
          <w:szCs w:val="24"/>
        </w:rPr>
        <w:t xml:space="preserve">South Independent </w:t>
      </w:r>
      <w:r w:rsidR="006E0C84" w:rsidRPr="00F37C6D">
        <w:rPr>
          <w:sz w:val="24"/>
          <w:szCs w:val="24"/>
        </w:rPr>
        <w:t xml:space="preserve">Streams </w:t>
      </w:r>
      <w:r w:rsidRPr="00F37C6D">
        <w:rPr>
          <w:sz w:val="24"/>
          <w:szCs w:val="24"/>
        </w:rPr>
        <w:t>Basin.</w:t>
      </w:r>
      <w:r w:rsidR="00A16CCA">
        <w:rPr>
          <w:sz w:val="24"/>
          <w:szCs w:val="24"/>
        </w:rPr>
        <w:t xml:space="preserve"> </w:t>
      </w:r>
      <w:r w:rsidRPr="00F37C6D">
        <w:rPr>
          <w:sz w:val="24"/>
          <w:szCs w:val="24"/>
        </w:rPr>
        <w:t xml:space="preserve">The amount of effluent discharged is rainfall dependent. </w:t>
      </w:r>
    </w:p>
    <w:p w14:paraId="545A4D3D" w14:textId="77777777" w:rsidR="00053D5D" w:rsidRPr="00F37C6D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720"/>
        <w:rPr>
          <w:sz w:val="24"/>
          <w:szCs w:val="24"/>
        </w:rPr>
      </w:pPr>
    </w:p>
    <w:p w14:paraId="27520982" w14:textId="7494E163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 w:rsidRPr="00F37C6D">
        <w:rPr>
          <w:sz w:val="24"/>
          <w:szCs w:val="24"/>
        </w:rPr>
        <w:t xml:space="preserve">Outfall 004 - discharges </w:t>
      </w:r>
      <w:r w:rsidR="001D018B" w:rsidRPr="00F37C6D">
        <w:rPr>
          <w:sz w:val="24"/>
          <w:szCs w:val="24"/>
        </w:rPr>
        <w:t xml:space="preserve">stormwater </w:t>
      </w:r>
      <w:r w:rsidR="0088687C" w:rsidRPr="00F37C6D">
        <w:rPr>
          <w:sz w:val="24"/>
          <w:szCs w:val="24"/>
        </w:rPr>
        <w:t xml:space="preserve">runoff </w:t>
      </w:r>
      <w:r w:rsidR="001D018B" w:rsidRPr="00F37C6D">
        <w:rPr>
          <w:sz w:val="24"/>
          <w:szCs w:val="24"/>
        </w:rPr>
        <w:t>at a daily maximum flowrate of</w:t>
      </w:r>
      <w:r w:rsidRPr="00F37C6D">
        <w:rPr>
          <w:sz w:val="24"/>
          <w:szCs w:val="24"/>
        </w:rPr>
        <w:t xml:space="preserve"> 0.</w:t>
      </w:r>
      <w:r w:rsidR="001D018B" w:rsidRPr="00F37C6D">
        <w:rPr>
          <w:sz w:val="24"/>
          <w:szCs w:val="24"/>
        </w:rPr>
        <w:t>8396</w:t>
      </w:r>
      <w:r w:rsidRPr="00F37C6D">
        <w:rPr>
          <w:sz w:val="24"/>
          <w:szCs w:val="24"/>
        </w:rPr>
        <w:t xml:space="preserve"> MGD </w:t>
      </w:r>
      <w:r w:rsidR="001D018B" w:rsidRPr="00F37C6D">
        <w:rPr>
          <w:sz w:val="24"/>
          <w:szCs w:val="24"/>
        </w:rPr>
        <w:t>f</w:t>
      </w:r>
      <w:r w:rsidRPr="00F37C6D">
        <w:rPr>
          <w:sz w:val="24"/>
          <w:szCs w:val="24"/>
        </w:rPr>
        <w:t xml:space="preserve">rom the West </w:t>
      </w:r>
      <w:r w:rsidR="0088687C" w:rsidRPr="00F37C6D">
        <w:rPr>
          <w:sz w:val="24"/>
          <w:szCs w:val="24"/>
        </w:rPr>
        <w:t>Y</w:t>
      </w:r>
      <w:r w:rsidRPr="00F37C6D">
        <w:rPr>
          <w:sz w:val="24"/>
          <w:szCs w:val="24"/>
        </w:rPr>
        <w:t xml:space="preserve">ard </w:t>
      </w:r>
      <w:r w:rsidR="005248A6" w:rsidRPr="00F37C6D">
        <w:rPr>
          <w:sz w:val="24"/>
          <w:szCs w:val="24"/>
        </w:rPr>
        <w:t xml:space="preserve">Containment Area </w:t>
      </w:r>
      <w:r w:rsidRPr="00F37C6D">
        <w:rPr>
          <w:sz w:val="24"/>
          <w:szCs w:val="24"/>
        </w:rPr>
        <w:t>to an unnamed ditch (7Q10=0) of Tangipahoa River</w:t>
      </w:r>
      <w:r w:rsidR="000F276B">
        <w:rPr>
          <w:sz w:val="24"/>
          <w:szCs w:val="24"/>
        </w:rPr>
        <w:t xml:space="preserve"> </w:t>
      </w:r>
      <w:r w:rsidRPr="00F37C6D">
        <w:rPr>
          <w:sz w:val="24"/>
          <w:szCs w:val="24"/>
        </w:rPr>
        <w:t>in</w:t>
      </w:r>
      <w:r w:rsidRPr="00B67A82">
        <w:rPr>
          <w:sz w:val="23"/>
          <w:szCs w:val="23"/>
        </w:rPr>
        <w:t xml:space="preserve"> South Independent </w:t>
      </w:r>
      <w:r w:rsidR="006E0C84">
        <w:rPr>
          <w:sz w:val="23"/>
          <w:szCs w:val="23"/>
        </w:rPr>
        <w:t xml:space="preserve">Streams </w:t>
      </w:r>
      <w:r w:rsidRPr="00B67A82">
        <w:rPr>
          <w:sz w:val="23"/>
          <w:szCs w:val="23"/>
        </w:rPr>
        <w:t>Basin. The amount of effluent discharged is rainfall dependent.</w:t>
      </w:r>
    </w:p>
    <w:p w14:paraId="11438CBB" w14:textId="77777777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rPr>
          <w:sz w:val="24"/>
          <w:szCs w:val="24"/>
        </w:rPr>
      </w:pPr>
    </w:p>
    <w:p w14:paraId="677AA6DE" w14:textId="51CC3F5B" w:rsidR="00053D5D" w:rsidRPr="00B67A82" w:rsidRDefault="00D05166" w:rsidP="00053D5D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IMPAIRED WATER BODIES </w:t>
      </w:r>
      <w:r w:rsidR="00053D5D" w:rsidRPr="00B67A82">
        <w:rPr>
          <w:sz w:val="24"/>
          <w:szCs w:val="24"/>
        </w:rPr>
        <w:t xml:space="preserve">303(d) and </w:t>
      </w:r>
      <w:r w:rsidR="00696B27">
        <w:rPr>
          <w:sz w:val="24"/>
          <w:szCs w:val="24"/>
        </w:rPr>
        <w:t xml:space="preserve">TOTAL MAXIMUM DAILY LOAD </w:t>
      </w:r>
      <w:r w:rsidR="00152CF4">
        <w:rPr>
          <w:sz w:val="24"/>
          <w:szCs w:val="24"/>
        </w:rPr>
        <w:t>(</w:t>
      </w:r>
      <w:r w:rsidR="00053D5D" w:rsidRPr="00B67A82">
        <w:rPr>
          <w:sz w:val="24"/>
          <w:szCs w:val="24"/>
        </w:rPr>
        <w:t>TMDL</w:t>
      </w:r>
      <w:r w:rsidR="00152CF4">
        <w:rPr>
          <w:sz w:val="24"/>
          <w:szCs w:val="24"/>
        </w:rPr>
        <w:t>)</w:t>
      </w:r>
      <w:r w:rsidR="00053D5D" w:rsidRPr="00B67A82">
        <w:rPr>
          <w:sz w:val="24"/>
          <w:szCs w:val="24"/>
        </w:rPr>
        <w:t xml:space="preserve"> </w:t>
      </w:r>
    </w:p>
    <w:p w14:paraId="676070AE" w14:textId="77777777" w:rsidR="00053D5D" w:rsidRPr="00B67A82" w:rsidRDefault="00053D5D" w:rsidP="00053D5D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 w:hanging="720"/>
        <w:rPr>
          <w:sz w:val="24"/>
          <w:szCs w:val="24"/>
        </w:rPr>
      </w:pPr>
    </w:p>
    <w:p w14:paraId="79CFC1D6" w14:textId="309E90FD" w:rsidR="00053D5D" w:rsidRPr="00B67A82" w:rsidRDefault="00DF3072" w:rsidP="00053D5D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sz w:val="23"/>
          <w:szCs w:val="23"/>
        </w:rPr>
      </w:pPr>
      <w:r>
        <w:rPr>
          <w:sz w:val="23"/>
          <w:szCs w:val="23"/>
        </w:rPr>
        <w:t>Tangipahoa River is not listed on the</w:t>
      </w:r>
      <w:r w:rsidR="00D05166">
        <w:rPr>
          <w:sz w:val="23"/>
          <w:szCs w:val="23"/>
        </w:rPr>
        <w:t xml:space="preserve"> 2024 (adopted) </w:t>
      </w:r>
      <w:r w:rsidR="00284548">
        <w:rPr>
          <w:sz w:val="23"/>
          <w:szCs w:val="23"/>
        </w:rPr>
        <w:t>or</w:t>
      </w:r>
      <w:r w:rsidR="00D05166">
        <w:rPr>
          <w:sz w:val="23"/>
          <w:szCs w:val="23"/>
        </w:rPr>
        <w:t xml:space="preserve"> 2026 (draft)</w:t>
      </w:r>
      <w:r>
        <w:rPr>
          <w:sz w:val="23"/>
          <w:szCs w:val="23"/>
        </w:rPr>
        <w:t xml:space="preserve"> List of Impaired Water Bodies (303 (d) List). </w:t>
      </w:r>
      <w:r w:rsidR="00766A93">
        <w:rPr>
          <w:sz w:val="23"/>
          <w:szCs w:val="23"/>
        </w:rPr>
        <w:t xml:space="preserve">There is a Fecal Coliform TMDL for Tangipahoa River, South Independent Streams </w:t>
      </w:r>
      <w:r w:rsidR="00555B40">
        <w:rPr>
          <w:sz w:val="23"/>
          <w:szCs w:val="23"/>
        </w:rPr>
        <w:t>Basin, Pike and Amite Counties, December 1999 – ID# 1181</w:t>
      </w:r>
      <w:r w:rsidR="00696B27">
        <w:rPr>
          <w:sz w:val="23"/>
          <w:szCs w:val="23"/>
        </w:rPr>
        <w:t xml:space="preserve">; however, it </w:t>
      </w:r>
      <w:r w:rsidR="00555B40">
        <w:rPr>
          <w:sz w:val="23"/>
          <w:szCs w:val="23"/>
        </w:rPr>
        <w:t xml:space="preserve">does not apply to effluent from </w:t>
      </w:r>
      <w:r w:rsidR="00272C03">
        <w:rPr>
          <w:sz w:val="23"/>
          <w:szCs w:val="23"/>
        </w:rPr>
        <w:t>this facilit</w:t>
      </w:r>
      <w:r w:rsidR="00A34ACB">
        <w:rPr>
          <w:sz w:val="23"/>
          <w:szCs w:val="23"/>
        </w:rPr>
        <w:t xml:space="preserve">y. </w:t>
      </w:r>
    </w:p>
    <w:p w14:paraId="1FE73D62" w14:textId="77777777" w:rsidR="00053D5D" w:rsidRPr="00B67A82" w:rsidRDefault="00053D5D" w:rsidP="00272C0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sz w:val="24"/>
          <w:szCs w:val="24"/>
        </w:rPr>
      </w:pPr>
    </w:p>
    <w:p w14:paraId="052A894F" w14:textId="77777777" w:rsidR="00053D5D" w:rsidRPr="00B67A82" w:rsidRDefault="00053D5D" w:rsidP="00053D5D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 w:hanging="540"/>
        <w:rPr>
          <w:sz w:val="24"/>
          <w:szCs w:val="24"/>
        </w:rPr>
      </w:pPr>
      <w:r w:rsidRPr="00B67A82">
        <w:rPr>
          <w:sz w:val="24"/>
          <w:szCs w:val="24"/>
        </w:rPr>
        <w:t>TYPE OF WASTEWATER TREATMENT:</w:t>
      </w:r>
    </w:p>
    <w:p w14:paraId="4465FE9F" w14:textId="6F70680F" w:rsidR="00053D5D" w:rsidRPr="00B67A82" w:rsidRDefault="00096997" w:rsidP="009868F3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17E6007E" w14:textId="7B6B64F8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firstLine="180"/>
        <w:rPr>
          <w:sz w:val="23"/>
          <w:szCs w:val="23"/>
        </w:rPr>
      </w:pPr>
      <w:r w:rsidRPr="00B67A82">
        <w:rPr>
          <w:sz w:val="23"/>
          <w:szCs w:val="23"/>
        </w:rPr>
        <w:t xml:space="preserve">Outfall 002 </w:t>
      </w:r>
      <w:r w:rsidR="00E64F8C">
        <w:rPr>
          <w:sz w:val="23"/>
          <w:szCs w:val="23"/>
        </w:rPr>
        <w:t>–</w:t>
      </w:r>
      <w:r w:rsidRPr="00B67A82">
        <w:rPr>
          <w:sz w:val="23"/>
          <w:szCs w:val="23"/>
        </w:rPr>
        <w:t xml:space="preserve"> Sediment</w:t>
      </w:r>
      <w:r w:rsidR="00E64F8C">
        <w:rPr>
          <w:sz w:val="23"/>
          <w:szCs w:val="23"/>
        </w:rPr>
        <w:t xml:space="preserve">ation in Containment Area </w:t>
      </w:r>
    </w:p>
    <w:p w14:paraId="6DAD965F" w14:textId="20C34FE4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firstLine="180"/>
        <w:rPr>
          <w:sz w:val="23"/>
          <w:szCs w:val="23"/>
        </w:rPr>
      </w:pPr>
      <w:r w:rsidRPr="00B67A82">
        <w:rPr>
          <w:sz w:val="23"/>
          <w:szCs w:val="23"/>
        </w:rPr>
        <w:t xml:space="preserve">Outfall 003 </w:t>
      </w:r>
      <w:r w:rsidR="00E64F8C">
        <w:rPr>
          <w:sz w:val="23"/>
          <w:szCs w:val="23"/>
        </w:rPr>
        <w:t>–</w:t>
      </w:r>
      <w:r w:rsidRPr="00B67A82">
        <w:rPr>
          <w:sz w:val="23"/>
          <w:szCs w:val="23"/>
        </w:rPr>
        <w:t xml:space="preserve"> Sedimentation</w:t>
      </w:r>
      <w:r w:rsidR="00E64F8C">
        <w:rPr>
          <w:sz w:val="23"/>
          <w:szCs w:val="23"/>
        </w:rPr>
        <w:t xml:space="preserve"> in Containment Area </w:t>
      </w:r>
    </w:p>
    <w:p w14:paraId="376EA7FC" w14:textId="38AE07FC" w:rsidR="00053D5D" w:rsidRPr="00B67A82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firstLine="180"/>
        <w:rPr>
          <w:sz w:val="23"/>
          <w:szCs w:val="23"/>
        </w:rPr>
      </w:pPr>
      <w:r w:rsidRPr="00B67A82">
        <w:rPr>
          <w:sz w:val="23"/>
          <w:szCs w:val="23"/>
        </w:rPr>
        <w:t>Outfall 00</w:t>
      </w:r>
      <w:r w:rsidR="001D018B">
        <w:rPr>
          <w:sz w:val="23"/>
          <w:szCs w:val="23"/>
        </w:rPr>
        <w:t>4</w:t>
      </w:r>
      <w:r w:rsidRPr="00B67A82">
        <w:rPr>
          <w:sz w:val="23"/>
          <w:szCs w:val="23"/>
        </w:rPr>
        <w:t xml:space="preserve"> </w:t>
      </w:r>
      <w:r w:rsidR="00E64F8C">
        <w:rPr>
          <w:sz w:val="23"/>
          <w:szCs w:val="23"/>
        </w:rPr>
        <w:t>–</w:t>
      </w:r>
      <w:r w:rsidRPr="00B67A82">
        <w:rPr>
          <w:sz w:val="23"/>
          <w:szCs w:val="23"/>
        </w:rPr>
        <w:t xml:space="preserve"> Sedimentation</w:t>
      </w:r>
      <w:r w:rsidR="00E64F8C">
        <w:rPr>
          <w:sz w:val="23"/>
          <w:szCs w:val="23"/>
        </w:rPr>
        <w:t xml:space="preserve"> in Containment Area</w:t>
      </w:r>
    </w:p>
    <w:p w14:paraId="2B2F308F" w14:textId="77777777" w:rsidR="00053D5D" w:rsidRDefault="00053D5D" w:rsidP="00053D5D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180"/>
        <w:rPr>
          <w:sz w:val="24"/>
          <w:szCs w:val="24"/>
        </w:rPr>
      </w:pPr>
    </w:p>
    <w:p w14:paraId="4C66B8C3" w14:textId="77777777" w:rsidR="00053D5D" w:rsidRDefault="00053D5D" w:rsidP="00053D5D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540"/>
        <w:rPr>
          <w:sz w:val="24"/>
          <w:szCs w:val="24"/>
        </w:rPr>
      </w:pPr>
      <w:r>
        <w:rPr>
          <w:sz w:val="24"/>
          <w:szCs w:val="24"/>
        </w:rPr>
        <w:t>EPA APPLICABLE CATEGORICAL GUIDELINES</w:t>
      </w:r>
    </w:p>
    <w:p w14:paraId="1BCAF060" w14:textId="77777777" w:rsidR="00053D5D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180"/>
        <w:rPr>
          <w:sz w:val="24"/>
          <w:szCs w:val="24"/>
        </w:rPr>
      </w:pPr>
    </w:p>
    <w:p w14:paraId="53745D0E" w14:textId="77777777" w:rsidR="00053D5D" w:rsidRPr="00AA44D5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firstLine="180"/>
        <w:rPr>
          <w:sz w:val="24"/>
          <w:szCs w:val="24"/>
        </w:rPr>
      </w:pPr>
      <w:r w:rsidRPr="00AA44D5">
        <w:rPr>
          <w:sz w:val="24"/>
          <w:szCs w:val="24"/>
        </w:rPr>
        <w:t>Not Applicable.</w:t>
      </w:r>
    </w:p>
    <w:p w14:paraId="3222B52F" w14:textId="77777777" w:rsidR="00053D5D" w:rsidRPr="00AA44D5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88D9068" w14:textId="77777777" w:rsidR="00053D5D" w:rsidRDefault="00053D5D" w:rsidP="00053D5D">
      <w:pPr>
        <w:pStyle w:val="Heading9"/>
        <w:ind w:hanging="540"/>
        <w:rPr>
          <w:color w:val="auto"/>
        </w:rPr>
      </w:pPr>
      <w:r w:rsidRPr="00AA44D5">
        <w:rPr>
          <w:color w:val="auto"/>
        </w:rPr>
        <w:t>DATA FROM APPLICATION FORM (2C)</w:t>
      </w:r>
    </w:p>
    <w:p w14:paraId="45E5D4A9" w14:textId="77777777" w:rsidR="00D0551E" w:rsidRDefault="00D0551E" w:rsidP="00D0551E"/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57"/>
        <w:gridCol w:w="1358"/>
        <w:gridCol w:w="1890"/>
        <w:gridCol w:w="1800"/>
      </w:tblGrid>
      <w:tr w:rsidR="00E0402E" w14:paraId="4E18E0C3" w14:textId="3427F467" w:rsidTr="0020240F">
        <w:tc>
          <w:tcPr>
            <w:tcW w:w="2957" w:type="dxa"/>
          </w:tcPr>
          <w:p w14:paraId="23BC8AA3" w14:textId="5AAFE0EB" w:rsidR="00E0402E" w:rsidRDefault="00E0402E" w:rsidP="009868F3">
            <w:r>
              <w:t xml:space="preserve">Parameter </w:t>
            </w:r>
          </w:p>
        </w:tc>
        <w:tc>
          <w:tcPr>
            <w:tcW w:w="1358" w:type="dxa"/>
          </w:tcPr>
          <w:p w14:paraId="5465B6B6" w14:textId="77F8AF3E" w:rsidR="00E0402E" w:rsidRDefault="00E0402E" w:rsidP="009868F3">
            <w:r>
              <w:t>Outfall 002</w:t>
            </w:r>
          </w:p>
          <w:p w14:paraId="131F54AD" w14:textId="5E4D3E8E" w:rsidR="00E0402E" w:rsidRDefault="00E0402E" w:rsidP="009868F3">
            <w:r>
              <w:t xml:space="preserve">Maximum Daily Discharge Concentration </w:t>
            </w:r>
          </w:p>
        </w:tc>
        <w:tc>
          <w:tcPr>
            <w:tcW w:w="1890" w:type="dxa"/>
          </w:tcPr>
          <w:p w14:paraId="340032EF" w14:textId="50A24A7C" w:rsidR="00E0402E" w:rsidRDefault="00E0402E" w:rsidP="009868F3">
            <w:r>
              <w:t>Outfall 003 Maximum Daily Discharge Concentration</w:t>
            </w:r>
          </w:p>
        </w:tc>
        <w:tc>
          <w:tcPr>
            <w:tcW w:w="1800" w:type="dxa"/>
          </w:tcPr>
          <w:p w14:paraId="1D8F7BDF" w14:textId="6946B32D" w:rsidR="00E0402E" w:rsidRDefault="00E0402E" w:rsidP="009868F3">
            <w:r>
              <w:t xml:space="preserve">Outfall 004 </w:t>
            </w:r>
          </w:p>
          <w:p w14:paraId="7D5201B8" w14:textId="1A67DCD4" w:rsidR="00E0402E" w:rsidRDefault="00E0402E" w:rsidP="009868F3">
            <w:r>
              <w:t>Maximum Daily Discharge Concentration</w:t>
            </w:r>
          </w:p>
        </w:tc>
      </w:tr>
      <w:tr w:rsidR="00E0402E" w14:paraId="09655CD1" w14:textId="77777777" w:rsidTr="0020240F">
        <w:tc>
          <w:tcPr>
            <w:tcW w:w="2957" w:type="dxa"/>
          </w:tcPr>
          <w:p w14:paraId="2B73687D" w14:textId="19D4BE31" w:rsidR="00E0402E" w:rsidRDefault="00E0402E" w:rsidP="009868F3">
            <w:r>
              <w:t>Biochemical Oxygen Demand (BOD 5-Day)</w:t>
            </w:r>
          </w:p>
        </w:tc>
        <w:tc>
          <w:tcPr>
            <w:tcW w:w="1358" w:type="dxa"/>
          </w:tcPr>
          <w:p w14:paraId="057C607A" w14:textId="0596560C" w:rsidR="00E0402E" w:rsidRDefault="00A57BAC" w:rsidP="009868F3">
            <w:r>
              <w:t>&lt;6 mg/L</w:t>
            </w:r>
          </w:p>
        </w:tc>
        <w:tc>
          <w:tcPr>
            <w:tcW w:w="1890" w:type="dxa"/>
          </w:tcPr>
          <w:p w14:paraId="0F8DCC5D" w14:textId="10182108" w:rsidR="00E0402E" w:rsidRDefault="00F60D9E" w:rsidP="009868F3">
            <w:r>
              <w:t>&lt;6 mg/L</w:t>
            </w:r>
          </w:p>
        </w:tc>
        <w:tc>
          <w:tcPr>
            <w:tcW w:w="1800" w:type="dxa"/>
          </w:tcPr>
          <w:p w14:paraId="54F634DC" w14:textId="56DDA7DD" w:rsidR="00E0402E" w:rsidRDefault="00E94A64" w:rsidP="009868F3">
            <w:r>
              <w:t>&lt;6 mg/L</w:t>
            </w:r>
          </w:p>
        </w:tc>
      </w:tr>
      <w:tr w:rsidR="00E0402E" w14:paraId="5CC93D59" w14:textId="77777777" w:rsidTr="0020240F">
        <w:tc>
          <w:tcPr>
            <w:tcW w:w="2957" w:type="dxa"/>
          </w:tcPr>
          <w:p w14:paraId="10A6863C" w14:textId="6AF12B9C" w:rsidR="00E0402E" w:rsidRDefault="00E0402E" w:rsidP="009868F3">
            <w:r>
              <w:t xml:space="preserve">Chemical Oxygen Demand (COD) </w:t>
            </w:r>
          </w:p>
        </w:tc>
        <w:tc>
          <w:tcPr>
            <w:tcW w:w="1358" w:type="dxa"/>
          </w:tcPr>
          <w:p w14:paraId="5F786A23" w14:textId="18FE078D" w:rsidR="00E0402E" w:rsidRDefault="00A57BAC" w:rsidP="009868F3">
            <w:r>
              <w:t>27 mg/L</w:t>
            </w:r>
          </w:p>
        </w:tc>
        <w:tc>
          <w:tcPr>
            <w:tcW w:w="1890" w:type="dxa"/>
          </w:tcPr>
          <w:p w14:paraId="298C9F5A" w14:textId="219033E1" w:rsidR="00E0402E" w:rsidRDefault="00F60D9E" w:rsidP="009868F3">
            <w:r>
              <w:t>30 mg/L</w:t>
            </w:r>
          </w:p>
        </w:tc>
        <w:tc>
          <w:tcPr>
            <w:tcW w:w="1800" w:type="dxa"/>
          </w:tcPr>
          <w:p w14:paraId="50514344" w14:textId="31045CAA" w:rsidR="00E0402E" w:rsidRDefault="00E94A64" w:rsidP="009868F3">
            <w:r>
              <w:t>16 mg/L</w:t>
            </w:r>
          </w:p>
        </w:tc>
      </w:tr>
      <w:tr w:rsidR="00E0402E" w14:paraId="17173A84" w14:textId="77777777" w:rsidTr="0020240F">
        <w:tc>
          <w:tcPr>
            <w:tcW w:w="2957" w:type="dxa"/>
          </w:tcPr>
          <w:p w14:paraId="2F43763F" w14:textId="4439C667" w:rsidR="00E0402E" w:rsidRDefault="008750F6" w:rsidP="009868F3">
            <w:r>
              <w:t xml:space="preserve">Total Organic Carbon </w:t>
            </w:r>
          </w:p>
        </w:tc>
        <w:tc>
          <w:tcPr>
            <w:tcW w:w="1358" w:type="dxa"/>
          </w:tcPr>
          <w:p w14:paraId="4A1C0C7A" w14:textId="34C34D83" w:rsidR="00E0402E" w:rsidRDefault="00A57BAC" w:rsidP="009868F3">
            <w:r>
              <w:t>10.3 mg/L</w:t>
            </w:r>
          </w:p>
        </w:tc>
        <w:tc>
          <w:tcPr>
            <w:tcW w:w="1890" w:type="dxa"/>
          </w:tcPr>
          <w:p w14:paraId="31178A00" w14:textId="3C08FF02" w:rsidR="00E0402E" w:rsidRDefault="002E59E4" w:rsidP="009868F3">
            <w:r>
              <w:t>10.3 mg/L</w:t>
            </w:r>
          </w:p>
        </w:tc>
        <w:tc>
          <w:tcPr>
            <w:tcW w:w="1800" w:type="dxa"/>
          </w:tcPr>
          <w:p w14:paraId="58561540" w14:textId="31E19A63" w:rsidR="00E0402E" w:rsidRDefault="00E94A64" w:rsidP="009868F3">
            <w:r>
              <w:t>8.0 mg/l</w:t>
            </w:r>
          </w:p>
        </w:tc>
      </w:tr>
      <w:tr w:rsidR="00E0402E" w14:paraId="650B8A2A" w14:textId="77777777" w:rsidTr="0020240F">
        <w:tc>
          <w:tcPr>
            <w:tcW w:w="2957" w:type="dxa"/>
          </w:tcPr>
          <w:p w14:paraId="712C9957" w14:textId="1D26E812" w:rsidR="00E0402E" w:rsidRDefault="008750F6" w:rsidP="009868F3">
            <w:r>
              <w:t xml:space="preserve">Total Suspended Solids </w:t>
            </w:r>
          </w:p>
        </w:tc>
        <w:tc>
          <w:tcPr>
            <w:tcW w:w="1358" w:type="dxa"/>
          </w:tcPr>
          <w:p w14:paraId="57039212" w14:textId="280B89B4" w:rsidR="00E0402E" w:rsidRDefault="00543001" w:rsidP="009868F3">
            <w:r>
              <w:t>4 mg/L</w:t>
            </w:r>
          </w:p>
        </w:tc>
        <w:tc>
          <w:tcPr>
            <w:tcW w:w="1890" w:type="dxa"/>
          </w:tcPr>
          <w:p w14:paraId="3F0792EF" w14:textId="2A381D3C" w:rsidR="00E0402E" w:rsidRDefault="002E59E4" w:rsidP="009868F3">
            <w:r>
              <w:t>4 mg/L</w:t>
            </w:r>
          </w:p>
        </w:tc>
        <w:tc>
          <w:tcPr>
            <w:tcW w:w="1800" w:type="dxa"/>
          </w:tcPr>
          <w:p w14:paraId="743B0BE8" w14:textId="7F7CC813" w:rsidR="00E0402E" w:rsidRDefault="00E94A64" w:rsidP="009868F3">
            <w:r>
              <w:t>6 mg/L</w:t>
            </w:r>
          </w:p>
        </w:tc>
      </w:tr>
      <w:tr w:rsidR="00E0402E" w14:paraId="5C889C2B" w14:textId="77777777" w:rsidTr="0020240F">
        <w:tc>
          <w:tcPr>
            <w:tcW w:w="2957" w:type="dxa"/>
          </w:tcPr>
          <w:p w14:paraId="06C067EB" w14:textId="26F50CD2" w:rsidR="00E0402E" w:rsidRDefault="008750F6" w:rsidP="009868F3">
            <w:r>
              <w:t>Ammonia</w:t>
            </w:r>
            <w:r w:rsidR="00997063">
              <w:t xml:space="preserve"> (as N)</w:t>
            </w:r>
          </w:p>
        </w:tc>
        <w:tc>
          <w:tcPr>
            <w:tcW w:w="1358" w:type="dxa"/>
          </w:tcPr>
          <w:p w14:paraId="1E5F631D" w14:textId="607B26F5" w:rsidR="00E0402E" w:rsidRDefault="00543001" w:rsidP="009868F3">
            <w:r>
              <w:t>&lt;0.1</w:t>
            </w:r>
          </w:p>
        </w:tc>
        <w:tc>
          <w:tcPr>
            <w:tcW w:w="1890" w:type="dxa"/>
          </w:tcPr>
          <w:p w14:paraId="4C6A009D" w14:textId="54B3B46F" w:rsidR="00E0402E" w:rsidRDefault="002E59E4" w:rsidP="009868F3">
            <w:r>
              <w:t>&lt;0.1</w:t>
            </w:r>
          </w:p>
        </w:tc>
        <w:tc>
          <w:tcPr>
            <w:tcW w:w="1800" w:type="dxa"/>
          </w:tcPr>
          <w:p w14:paraId="7F4ABDF1" w14:textId="34C4C607" w:rsidR="00E0402E" w:rsidRDefault="00047058" w:rsidP="009868F3">
            <w:r>
              <w:t>&lt;0.1</w:t>
            </w:r>
          </w:p>
        </w:tc>
      </w:tr>
      <w:tr w:rsidR="00997063" w14:paraId="29BAFA71" w14:textId="77777777" w:rsidTr="0020240F">
        <w:tc>
          <w:tcPr>
            <w:tcW w:w="2957" w:type="dxa"/>
          </w:tcPr>
          <w:p w14:paraId="675D7819" w14:textId="19A0B487" w:rsidR="00997063" w:rsidRDefault="00241633" w:rsidP="009868F3">
            <w:r w:rsidRPr="00E64F8C">
              <w:rPr>
                <w:vertAlign w:val="superscript"/>
              </w:rPr>
              <w:t>1</w:t>
            </w:r>
            <w:r>
              <w:t xml:space="preserve"> </w:t>
            </w:r>
            <w:r w:rsidR="00997063">
              <w:t xml:space="preserve">Flow </w:t>
            </w:r>
          </w:p>
        </w:tc>
        <w:tc>
          <w:tcPr>
            <w:tcW w:w="1358" w:type="dxa"/>
          </w:tcPr>
          <w:p w14:paraId="07D55245" w14:textId="2B35DBD8" w:rsidR="00997063" w:rsidRDefault="00543001" w:rsidP="009868F3">
            <w:r>
              <w:t>0.1347 MGD</w:t>
            </w:r>
          </w:p>
        </w:tc>
        <w:tc>
          <w:tcPr>
            <w:tcW w:w="1890" w:type="dxa"/>
          </w:tcPr>
          <w:p w14:paraId="1DC1C5DC" w14:textId="302C1C2C" w:rsidR="00997063" w:rsidRDefault="003930B8" w:rsidP="009868F3">
            <w:r>
              <w:t>0.7049 MGD</w:t>
            </w:r>
          </w:p>
        </w:tc>
        <w:tc>
          <w:tcPr>
            <w:tcW w:w="1800" w:type="dxa"/>
          </w:tcPr>
          <w:p w14:paraId="2DD04384" w14:textId="0CA3A264" w:rsidR="00997063" w:rsidRDefault="00047058" w:rsidP="009868F3">
            <w:r>
              <w:t>0.8396 MGD</w:t>
            </w:r>
          </w:p>
        </w:tc>
      </w:tr>
      <w:tr w:rsidR="00997063" w14:paraId="22FEEA42" w14:textId="77777777" w:rsidTr="0020240F">
        <w:tc>
          <w:tcPr>
            <w:tcW w:w="2957" w:type="dxa"/>
          </w:tcPr>
          <w:p w14:paraId="2BED1CE2" w14:textId="2836FB21" w:rsidR="00997063" w:rsidRDefault="00997063" w:rsidP="009868F3">
            <w:r>
              <w:t xml:space="preserve">Temperature </w:t>
            </w:r>
          </w:p>
        </w:tc>
        <w:tc>
          <w:tcPr>
            <w:tcW w:w="1358" w:type="dxa"/>
          </w:tcPr>
          <w:p w14:paraId="4279C778" w14:textId="78F3E750" w:rsidR="00997063" w:rsidRDefault="0071011F" w:rsidP="009868F3">
            <w:r>
              <w:t xml:space="preserve">Ambient </w:t>
            </w:r>
          </w:p>
        </w:tc>
        <w:tc>
          <w:tcPr>
            <w:tcW w:w="1890" w:type="dxa"/>
          </w:tcPr>
          <w:p w14:paraId="54E6175E" w14:textId="05C701DB" w:rsidR="00997063" w:rsidRDefault="003930B8" w:rsidP="009868F3">
            <w:r>
              <w:t>Ambient</w:t>
            </w:r>
          </w:p>
        </w:tc>
        <w:tc>
          <w:tcPr>
            <w:tcW w:w="1800" w:type="dxa"/>
          </w:tcPr>
          <w:p w14:paraId="1A1B43A6" w14:textId="62051CF5" w:rsidR="00997063" w:rsidRDefault="00047058" w:rsidP="009868F3">
            <w:r>
              <w:t xml:space="preserve">Ambient </w:t>
            </w:r>
          </w:p>
        </w:tc>
      </w:tr>
      <w:tr w:rsidR="00997063" w14:paraId="2315501D" w14:textId="77777777" w:rsidTr="0020240F">
        <w:tc>
          <w:tcPr>
            <w:tcW w:w="2957" w:type="dxa"/>
          </w:tcPr>
          <w:p w14:paraId="2F3EADD4" w14:textId="1392DD6F" w:rsidR="00997063" w:rsidRDefault="00A57BAC" w:rsidP="009868F3">
            <w:r>
              <w:t>pH (minimum)</w:t>
            </w:r>
          </w:p>
        </w:tc>
        <w:tc>
          <w:tcPr>
            <w:tcW w:w="1358" w:type="dxa"/>
          </w:tcPr>
          <w:p w14:paraId="129F6DF8" w14:textId="63734A57" w:rsidR="00997063" w:rsidRDefault="00D367EE" w:rsidP="009868F3">
            <w:r>
              <w:t>6.3</w:t>
            </w:r>
          </w:p>
        </w:tc>
        <w:tc>
          <w:tcPr>
            <w:tcW w:w="1890" w:type="dxa"/>
          </w:tcPr>
          <w:p w14:paraId="094A6F4E" w14:textId="1F69E528" w:rsidR="00997063" w:rsidRDefault="003930B8" w:rsidP="009868F3">
            <w:r>
              <w:t>6.0</w:t>
            </w:r>
          </w:p>
        </w:tc>
        <w:tc>
          <w:tcPr>
            <w:tcW w:w="1800" w:type="dxa"/>
          </w:tcPr>
          <w:p w14:paraId="079CBD42" w14:textId="0C74188B" w:rsidR="00997063" w:rsidRDefault="00047058" w:rsidP="009868F3">
            <w:r>
              <w:t xml:space="preserve">6.4 </w:t>
            </w:r>
          </w:p>
        </w:tc>
      </w:tr>
      <w:tr w:rsidR="00997063" w14:paraId="6C97DF95" w14:textId="77777777" w:rsidTr="0020240F">
        <w:tc>
          <w:tcPr>
            <w:tcW w:w="2957" w:type="dxa"/>
          </w:tcPr>
          <w:p w14:paraId="51B54FB6" w14:textId="1CF74573" w:rsidR="00997063" w:rsidRDefault="00A57BAC" w:rsidP="009868F3">
            <w:r>
              <w:t>pH (maximum)</w:t>
            </w:r>
          </w:p>
        </w:tc>
        <w:tc>
          <w:tcPr>
            <w:tcW w:w="1358" w:type="dxa"/>
          </w:tcPr>
          <w:p w14:paraId="33BFDDBF" w14:textId="7B685243" w:rsidR="00997063" w:rsidRDefault="00D367EE" w:rsidP="009868F3">
            <w:r>
              <w:t>8.5</w:t>
            </w:r>
          </w:p>
        </w:tc>
        <w:tc>
          <w:tcPr>
            <w:tcW w:w="1890" w:type="dxa"/>
          </w:tcPr>
          <w:p w14:paraId="62AAC00D" w14:textId="19E84365" w:rsidR="00997063" w:rsidRDefault="003930B8" w:rsidP="009868F3">
            <w:r>
              <w:t>8.3</w:t>
            </w:r>
          </w:p>
        </w:tc>
        <w:tc>
          <w:tcPr>
            <w:tcW w:w="1800" w:type="dxa"/>
          </w:tcPr>
          <w:p w14:paraId="4B96A07E" w14:textId="71507F6D" w:rsidR="00997063" w:rsidRDefault="00047058" w:rsidP="009868F3">
            <w:r>
              <w:t xml:space="preserve">8.2 </w:t>
            </w:r>
          </w:p>
        </w:tc>
      </w:tr>
      <w:tr w:rsidR="00D367EE" w14:paraId="38A233D0" w14:textId="77777777" w:rsidTr="0020240F">
        <w:tc>
          <w:tcPr>
            <w:tcW w:w="2957" w:type="dxa"/>
          </w:tcPr>
          <w:p w14:paraId="3CAA5C86" w14:textId="2F4A18EB" w:rsidR="00D367EE" w:rsidRDefault="00D367EE" w:rsidP="009868F3">
            <w:r>
              <w:t xml:space="preserve">Oil and grease </w:t>
            </w:r>
          </w:p>
        </w:tc>
        <w:tc>
          <w:tcPr>
            <w:tcW w:w="1358" w:type="dxa"/>
          </w:tcPr>
          <w:p w14:paraId="6EAC58F1" w14:textId="50895399" w:rsidR="00D367EE" w:rsidRDefault="00D367EE" w:rsidP="009868F3">
            <w:r>
              <w:t>&lt;</w:t>
            </w:r>
            <w:r w:rsidR="00E57E01">
              <w:t xml:space="preserve"> 1.6 mg/L</w:t>
            </w:r>
          </w:p>
        </w:tc>
        <w:tc>
          <w:tcPr>
            <w:tcW w:w="1890" w:type="dxa"/>
          </w:tcPr>
          <w:p w14:paraId="64DD14B4" w14:textId="4E8F4DED" w:rsidR="00D367EE" w:rsidRDefault="002461B8" w:rsidP="009868F3">
            <w:r>
              <w:t>Believed Absent</w:t>
            </w:r>
          </w:p>
        </w:tc>
        <w:tc>
          <w:tcPr>
            <w:tcW w:w="1800" w:type="dxa"/>
          </w:tcPr>
          <w:p w14:paraId="107020AD" w14:textId="4CABBA1A" w:rsidR="00D367EE" w:rsidRDefault="002461B8" w:rsidP="009868F3">
            <w:r>
              <w:t xml:space="preserve">Believed Absent </w:t>
            </w:r>
          </w:p>
        </w:tc>
      </w:tr>
    </w:tbl>
    <w:p w14:paraId="5FE33ED8" w14:textId="4E0F1C74" w:rsidR="00053D5D" w:rsidRPr="00905001" w:rsidRDefault="00053D5D" w:rsidP="00D0551E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360" w:hanging="360"/>
        <w:rPr>
          <w:color w:val="000000"/>
        </w:rPr>
      </w:pPr>
      <w:r>
        <w:rPr>
          <w:color w:val="000000"/>
          <w:sz w:val="24"/>
          <w:szCs w:val="24"/>
        </w:rPr>
        <w:tab/>
      </w:r>
      <w:r w:rsidR="003B7AFF">
        <w:rPr>
          <w:color w:val="000000"/>
          <w:sz w:val="24"/>
          <w:szCs w:val="24"/>
        </w:rPr>
        <w:tab/>
      </w:r>
      <w:r w:rsidRPr="00905001">
        <w:rPr>
          <w:color w:val="000000"/>
          <w:vertAlign w:val="superscript"/>
        </w:rPr>
        <w:t>1</w:t>
      </w:r>
      <w:r w:rsidR="00241633" w:rsidRPr="00905001">
        <w:rPr>
          <w:color w:val="000000"/>
        </w:rPr>
        <w:t>F</w:t>
      </w:r>
      <w:r w:rsidRPr="00905001">
        <w:rPr>
          <w:color w:val="000000"/>
        </w:rPr>
        <w:t>low value</w:t>
      </w:r>
      <w:r w:rsidR="00241633" w:rsidRPr="00905001">
        <w:rPr>
          <w:color w:val="000000"/>
        </w:rPr>
        <w:t>s</w:t>
      </w:r>
      <w:r w:rsidRPr="00905001">
        <w:rPr>
          <w:color w:val="000000"/>
        </w:rPr>
        <w:t xml:space="preserve"> w</w:t>
      </w:r>
      <w:r w:rsidR="00241633" w:rsidRPr="00905001">
        <w:rPr>
          <w:color w:val="000000"/>
        </w:rPr>
        <w:t>ere</w:t>
      </w:r>
      <w:r w:rsidRPr="00905001">
        <w:rPr>
          <w:color w:val="000000"/>
        </w:rPr>
        <w:t xml:space="preserve"> estimate</w:t>
      </w:r>
      <w:r w:rsidR="00241633" w:rsidRPr="00905001">
        <w:rPr>
          <w:color w:val="000000"/>
        </w:rPr>
        <w:t xml:space="preserve">d. </w:t>
      </w:r>
    </w:p>
    <w:p w14:paraId="2BEEDFBA" w14:textId="77777777" w:rsidR="00053D5D" w:rsidRPr="00905001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firstLine="180"/>
        <w:rPr>
          <w:color w:val="000000"/>
        </w:rPr>
      </w:pPr>
    </w:p>
    <w:p w14:paraId="0609B4B2" w14:textId="77777777" w:rsidR="00053D5D" w:rsidRDefault="00053D5D" w:rsidP="00053D5D">
      <w:pPr>
        <w:pStyle w:val="Heading4"/>
        <w:ind w:hanging="540"/>
      </w:pPr>
      <w:r>
        <w:t xml:space="preserve">VIII. </w:t>
      </w:r>
      <w:r>
        <w:tab/>
        <w:t xml:space="preserve">WATER QUALITY LIMITATIONS BASED ON WASTELOAD ALLOCATION </w:t>
      </w:r>
    </w:p>
    <w:p w14:paraId="3D65C723" w14:textId="77777777" w:rsidR="00053D5D" w:rsidRPr="00A87914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firstLine="180"/>
        <w:rPr>
          <w:color w:val="0070C0"/>
          <w:sz w:val="24"/>
          <w:szCs w:val="24"/>
        </w:rPr>
      </w:pPr>
    </w:p>
    <w:p w14:paraId="04956595" w14:textId="77777777" w:rsidR="00053D5D" w:rsidRPr="00A87914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firstLine="180"/>
        <w:rPr>
          <w:sz w:val="24"/>
          <w:szCs w:val="24"/>
        </w:rPr>
      </w:pPr>
      <w:r w:rsidRPr="00A87914">
        <w:rPr>
          <w:color w:val="0070C0"/>
          <w:sz w:val="24"/>
          <w:szCs w:val="24"/>
        </w:rPr>
        <w:tab/>
      </w:r>
      <w:r w:rsidRPr="00A87914">
        <w:rPr>
          <w:sz w:val="24"/>
          <w:szCs w:val="24"/>
        </w:rPr>
        <w:t>Not Applicable</w:t>
      </w:r>
    </w:p>
    <w:p w14:paraId="7266ACC3" w14:textId="77777777" w:rsidR="00053D5D" w:rsidRPr="00A87914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firstLine="180"/>
        <w:rPr>
          <w:sz w:val="24"/>
          <w:szCs w:val="24"/>
        </w:rPr>
      </w:pPr>
    </w:p>
    <w:p w14:paraId="67FEB869" w14:textId="77777777" w:rsidR="00053D5D" w:rsidRPr="00A87914" w:rsidRDefault="00053D5D" w:rsidP="00053D5D">
      <w:pPr>
        <w:pStyle w:val="Heading9"/>
        <w:numPr>
          <w:ilvl w:val="0"/>
          <w:numId w:val="17"/>
        </w:numPr>
        <w:tabs>
          <w:tab w:val="clear" w:pos="720"/>
        </w:tabs>
        <w:ind w:hanging="540"/>
        <w:rPr>
          <w:color w:val="auto"/>
        </w:rPr>
      </w:pPr>
      <w:r w:rsidRPr="00A87914">
        <w:rPr>
          <w:color w:val="auto"/>
        </w:rPr>
        <w:t>CATEGORICAL GUIDELINE LIMITATIONS CALCULATIONS</w:t>
      </w:r>
    </w:p>
    <w:p w14:paraId="31F592D9" w14:textId="77777777" w:rsidR="00053D5D" w:rsidRPr="00A87914" w:rsidRDefault="00053D5D" w:rsidP="00053D5D">
      <w:pPr>
        <w:ind w:firstLine="180"/>
      </w:pPr>
    </w:p>
    <w:p w14:paraId="350F6E97" w14:textId="77777777" w:rsidR="00053D5D" w:rsidRPr="00A87914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firstLine="180"/>
        <w:rPr>
          <w:sz w:val="24"/>
          <w:szCs w:val="24"/>
        </w:rPr>
      </w:pPr>
      <w:r w:rsidRPr="00A87914">
        <w:rPr>
          <w:sz w:val="24"/>
          <w:szCs w:val="24"/>
        </w:rPr>
        <w:tab/>
        <w:t>Not Applicable</w:t>
      </w:r>
    </w:p>
    <w:p w14:paraId="2C1275F1" w14:textId="77777777" w:rsidR="00053D5D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ind w:firstLine="180"/>
        <w:rPr>
          <w:sz w:val="24"/>
          <w:szCs w:val="24"/>
        </w:rPr>
      </w:pPr>
    </w:p>
    <w:p w14:paraId="5B436548" w14:textId="77777777" w:rsidR="00053D5D" w:rsidRDefault="00053D5D" w:rsidP="00053D5D">
      <w:pPr>
        <w:pStyle w:val="Heading9"/>
        <w:ind w:hanging="450"/>
      </w:pPr>
      <w:r>
        <w:t>TOXICITY SCREENING</w:t>
      </w:r>
    </w:p>
    <w:p w14:paraId="57FBE641" w14:textId="77777777" w:rsidR="003B7AFF" w:rsidRDefault="003B7AFF" w:rsidP="003B7AFF"/>
    <w:p w14:paraId="7352D052" w14:textId="6C744BAF" w:rsidR="003B7AFF" w:rsidRDefault="003B7AFF" w:rsidP="003B7AFF">
      <w:pPr>
        <w:ind w:left="720"/>
        <w:rPr>
          <w:sz w:val="24"/>
          <w:szCs w:val="24"/>
        </w:rPr>
      </w:pPr>
      <w:r w:rsidRPr="003B7AFF">
        <w:rPr>
          <w:sz w:val="24"/>
          <w:szCs w:val="24"/>
        </w:rPr>
        <w:t xml:space="preserve">Not Applicable </w:t>
      </w:r>
    </w:p>
    <w:p w14:paraId="27C90E0D" w14:textId="034E2873" w:rsidR="0020240F" w:rsidRDefault="0020240F" w:rsidP="0020240F">
      <w:pPr>
        <w:rPr>
          <w:sz w:val="24"/>
          <w:szCs w:val="24"/>
        </w:rPr>
        <w:sectPr w:rsidR="0020240F" w:rsidSect="00053D5D">
          <w:footerReference w:type="default" r:id="rId7"/>
          <w:type w:val="continuous"/>
          <w:pgSz w:w="12240" w:h="15840"/>
          <w:pgMar w:top="1152" w:right="1080" w:bottom="1152" w:left="1260" w:header="1440" w:footer="922" w:gutter="0"/>
          <w:cols w:space="720"/>
          <w:noEndnote/>
        </w:sectPr>
      </w:pPr>
    </w:p>
    <w:p w14:paraId="2031C518" w14:textId="77777777" w:rsidR="005252A1" w:rsidRDefault="005252A1" w:rsidP="0020240F">
      <w:pPr>
        <w:rPr>
          <w:sz w:val="24"/>
          <w:szCs w:val="24"/>
        </w:rPr>
      </w:pPr>
    </w:p>
    <w:p w14:paraId="37615633" w14:textId="77777777" w:rsidR="00053D5D" w:rsidRDefault="00053D5D" w:rsidP="0020240F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rPr>
          <w:color w:val="000000"/>
          <w:sz w:val="24"/>
          <w:szCs w:val="24"/>
        </w:rPr>
      </w:pPr>
    </w:p>
    <w:p w14:paraId="2C34B254" w14:textId="77777777" w:rsidR="00053D5D" w:rsidRDefault="00053D5D" w:rsidP="00053D5D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  <w:sectPr w:rsidR="00053D5D" w:rsidSect="0020240F">
          <w:type w:val="continuous"/>
          <w:pgSz w:w="15840" w:h="12240" w:orient="landscape"/>
          <w:pgMar w:top="1267" w:right="1152" w:bottom="1080" w:left="1152" w:header="1440" w:footer="922" w:gutter="0"/>
          <w:cols w:space="720"/>
          <w:noEndnote/>
        </w:sectPr>
      </w:pPr>
    </w:p>
    <w:p w14:paraId="7CAA0526" w14:textId="5D4E3D1C" w:rsidR="00053D5D" w:rsidRDefault="00053D5D" w:rsidP="00053D5D">
      <w:pPr>
        <w:pStyle w:val="Heading9"/>
      </w:pPr>
      <w:r>
        <w:t xml:space="preserve">PROPOSED FINAL LIMITATIONS </w:t>
      </w:r>
      <w:r w:rsidR="00E64F8C">
        <w:t xml:space="preserve">(Outfall 001 has been removed) </w:t>
      </w:r>
    </w:p>
    <w:p w14:paraId="21946B55" w14:textId="77777777" w:rsidR="00053D5D" w:rsidRDefault="00053D5D" w:rsidP="00053D5D"/>
    <w:p w14:paraId="55E65E57" w14:textId="77777777" w:rsidR="00053D5D" w:rsidRDefault="00053D5D" w:rsidP="00053D5D">
      <w:pPr>
        <w:numPr>
          <w:ilvl w:val="0"/>
          <w:numId w:val="18"/>
        </w:numPr>
        <w:tabs>
          <w:tab w:val="clear" w:pos="360"/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Average Permit Limitations</w:t>
      </w:r>
    </w:p>
    <w:p w14:paraId="01BE0DDF" w14:textId="77777777" w:rsidR="00053D5D" w:rsidRDefault="00053D5D" w:rsidP="00053D5D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80"/>
        <w:rPr>
          <w:color w:val="000000"/>
          <w:sz w:val="22"/>
          <w:szCs w:val="22"/>
        </w:rPr>
      </w:pPr>
    </w:p>
    <w:tbl>
      <w:tblPr>
        <w:tblW w:w="11857" w:type="dxa"/>
        <w:tblInd w:w="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597"/>
        <w:gridCol w:w="1080"/>
        <w:gridCol w:w="1260"/>
        <w:gridCol w:w="1350"/>
        <w:gridCol w:w="1710"/>
        <w:gridCol w:w="1620"/>
        <w:gridCol w:w="1260"/>
        <w:gridCol w:w="1170"/>
      </w:tblGrid>
      <w:tr w:rsidR="00653825" w:rsidRPr="00603A07" w14:paraId="2E277E47" w14:textId="77777777" w:rsidTr="0081007E">
        <w:tc>
          <w:tcPr>
            <w:tcW w:w="810" w:type="dxa"/>
            <w:shd w:val="clear" w:color="auto" w:fill="DEEAF6"/>
            <w:vAlign w:val="bottom"/>
          </w:tcPr>
          <w:p w14:paraId="7326C474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Outfall</w:t>
            </w:r>
          </w:p>
        </w:tc>
        <w:tc>
          <w:tcPr>
            <w:tcW w:w="1597" w:type="dxa"/>
            <w:shd w:val="clear" w:color="auto" w:fill="DEEAF6"/>
            <w:vAlign w:val="bottom"/>
          </w:tcPr>
          <w:p w14:paraId="314B88EF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Parameter</w:t>
            </w:r>
          </w:p>
        </w:tc>
        <w:tc>
          <w:tcPr>
            <w:tcW w:w="1080" w:type="dxa"/>
            <w:shd w:val="clear" w:color="auto" w:fill="DEEAF6"/>
            <w:vAlign w:val="bottom"/>
          </w:tcPr>
          <w:p w14:paraId="240DDDB5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Water Quality Limitation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42FF3D59" w14:textId="618C205C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</w:t>
            </w:r>
            <w:r w:rsidR="00A870B2">
              <w:t>evious</w:t>
            </w:r>
            <w:r w:rsidRPr="00603A07">
              <w:t xml:space="preserve"> Permit Limitation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54E15BF1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Proposed Permit Limitation</w:t>
            </w:r>
          </w:p>
        </w:tc>
        <w:tc>
          <w:tcPr>
            <w:tcW w:w="1710" w:type="dxa"/>
            <w:shd w:val="clear" w:color="auto" w:fill="DEEAF6"/>
            <w:vAlign w:val="bottom"/>
          </w:tcPr>
          <w:p w14:paraId="649119DF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Monitoring Frequency</w:t>
            </w:r>
          </w:p>
        </w:tc>
        <w:tc>
          <w:tcPr>
            <w:tcW w:w="1620" w:type="dxa"/>
            <w:shd w:val="clear" w:color="auto" w:fill="DEEAF6"/>
            <w:vAlign w:val="bottom"/>
          </w:tcPr>
          <w:p w14:paraId="2D9A5A60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Sample Type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1589F0F7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DMR Reporting Frequency</w:t>
            </w:r>
          </w:p>
        </w:tc>
        <w:tc>
          <w:tcPr>
            <w:tcW w:w="1170" w:type="dxa"/>
            <w:shd w:val="clear" w:color="auto" w:fill="DEEAF6"/>
            <w:vAlign w:val="bottom"/>
          </w:tcPr>
          <w:p w14:paraId="67EDF045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rPr>
                <w:vertAlign w:val="superscript"/>
              </w:rPr>
              <w:t>1</w:t>
            </w:r>
            <w:r w:rsidRPr="00603A07">
              <w:t>Basis</w:t>
            </w:r>
          </w:p>
        </w:tc>
      </w:tr>
      <w:tr w:rsidR="00653825" w:rsidRPr="00603A07" w14:paraId="7FA7C184" w14:textId="77777777" w:rsidTr="0081007E">
        <w:tc>
          <w:tcPr>
            <w:tcW w:w="810" w:type="dxa"/>
          </w:tcPr>
          <w:p w14:paraId="491DD6A6" w14:textId="77777777" w:rsidR="00653825" w:rsidRPr="00AA44D5" w:rsidRDefault="00653825" w:rsidP="00B44CC8">
            <w:r w:rsidRPr="00AA44D5">
              <w:t>002</w:t>
            </w:r>
          </w:p>
        </w:tc>
        <w:tc>
          <w:tcPr>
            <w:tcW w:w="1597" w:type="dxa"/>
            <w:vAlign w:val="center"/>
          </w:tcPr>
          <w:p w14:paraId="18C07201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Flow (MGD)</w:t>
            </w:r>
          </w:p>
        </w:tc>
        <w:tc>
          <w:tcPr>
            <w:tcW w:w="1080" w:type="dxa"/>
          </w:tcPr>
          <w:p w14:paraId="67B347E3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</w:tcPr>
          <w:p w14:paraId="63D9CBB2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350" w:type="dxa"/>
          </w:tcPr>
          <w:p w14:paraId="35684BA6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710" w:type="dxa"/>
          </w:tcPr>
          <w:p w14:paraId="7D2AECED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72D04731" w14:textId="77777777" w:rsidR="00653825" w:rsidRPr="00AA44D5" w:rsidRDefault="00653825" w:rsidP="00B44CC8">
            <w:r w:rsidRPr="00AA44D5">
              <w:t>Estimate</w:t>
            </w:r>
          </w:p>
        </w:tc>
        <w:tc>
          <w:tcPr>
            <w:tcW w:w="1260" w:type="dxa"/>
          </w:tcPr>
          <w:p w14:paraId="3B480FD2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5693D037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603A07" w14:paraId="44B174E4" w14:textId="77777777" w:rsidTr="0081007E">
        <w:tc>
          <w:tcPr>
            <w:tcW w:w="810" w:type="dxa"/>
          </w:tcPr>
          <w:p w14:paraId="61B7E89A" w14:textId="77777777" w:rsidR="00653825" w:rsidRPr="00AA44D5" w:rsidRDefault="00653825" w:rsidP="00B44CC8">
            <w:r w:rsidRPr="00AA44D5">
              <w:t>002</w:t>
            </w:r>
          </w:p>
        </w:tc>
        <w:tc>
          <w:tcPr>
            <w:tcW w:w="1597" w:type="dxa"/>
            <w:vAlign w:val="center"/>
          </w:tcPr>
          <w:p w14:paraId="67633B54" w14:textId="5D59B0D1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Oil and grease</w:t>
            </w:r>
          </w:p>
        </w:tc>
        <w:tc>
          <w:tcPr>
            <w:tcW w:w="1080" w:type="dxa"/>
          </w:tcPr>
          <w:p w14:paraId="2FC0C89A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  <w:vAlign w:val="center"/>
          </w:tcPr>
          <w:p w14:paraId="11DC7F89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</w:pPr>
            <w:r w:rsidRPr="00AA44D5">
              <w:t>10</w:t>
            </w:r>
          </w:p>
        </w:tc>
        <w:tc>
          <w:tcPr>
            <w:tcW w:w="1350" w:type="dxa"/>
            <w:vAlign w:val="center"/>
          </w:tcPr>
          <w:p w14:paraId="5315581A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</w:pPr>
            <w:r w:rsidRPr="00AA44D5">
              <w:t>10</w:t>
            </w:r>
          </w:p>
        </w:tc>
        <w:tc>
          <w:tcPr>
            <w:tcW w:w="1710" w:type="dxa"/>
          </w:tcPr>
          <w:p w14:paraId="74E1B329" w14:textId="77777777" w:rsidR="00653825" w:rsidRPr="00AA44D5" w:rsidRDefault="00653825" w:rsidP="00B44CC8">
            <w:r w:rsidRPr="00AA44D5">
              <w:t>Monthly</w:t>
            </w:r>
          </w:p>
        </w:tc>
        <w:tc>
          <w:tcPr>
            <w:tcW w:w="1620" w:type="dxa"/>
          </w:tcPr>
          <w:p w14:paraId="11A3244F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260" w:type="dxa"/>
          </w:tcPr>
          <w:p w14:paraId="3AB49A48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3D8F7CBF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603A07" w14:paraId="481934C9" w14:textId="77777777" w:rsidTr="0081007E">
        <w:tc>
          <w:tcPr>
            <w:tcW w:w="810" w:type="dxa"/>
          </w:tcPr>
          <w:p w14:paraId="66DE2FEF" w14:textId="77777777" w:rsidR="00653825" w:rsidRPr="00AA44D5" w:rsidRDefault="00653825" w:rsidP="00B44CC8">
            <w:r w:rsidRPr="00AA44D5">
              <w:t>002</w:t>
            </w:r>
          </w:p>
        </w:tc>
        <w:tc>
          <w:tcPr>
            <w:tcW w:w="1597" w:type="dxa"/>
            <w:vAlign w:val="center"/>
          </w:tcPr>
          <w:p w14:paraId="74E1CD3F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pH (min)</w:t>
            </w:r>
          </w:p>
        </w:tc>
        <w:tc>
          <w:tcPr>
            <w:tcW w:w="1080" w:type="dxa"/>
          </w:tcPr>
          <w:p w14:paraId="312502C2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260" w:type="dxa"/>
          </w:tcPr>
          <w:p w14:paraId="73E7A9D6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350" w:type="dxa"/>
          </w:tcPr>
          <w:p w14:paraId="196B5D06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710" w:type="dxa"/>
          </w:tcPr>
          <w:p w14:paraId="46DC6068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0F6B5C96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260" w:type="dxa"/>
          </w:tcPr>
          <w:p w14:paraId="24CBA210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331502CD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MSWQS</w:t>
            </w:r>
          </w:p>
        </w:tc>
      </w:tr>
      <w:tr w:rsidR="00653825" w:rsidRPr="00603A07" w14:paraId="2D2CD70E" w14:textId="77777777" w:rsidTr="0081007E">
        <w:tc>
          <w:tcPr>
            <w:tcW w:w="810" w:type="dxa"/>
          </w:tcPr>
          <w:p w14:paraId="0A0AD359" w14:textId="77777777" w:rsidR="00653825" w:rsidRPr="00AA44D5" w:rsidRDefault="00653825" w:rsidP="00B44CC8">
            <w:r w:rsidRPr="00AA44D5">
              <w:t>003</w:t>
            </w:r>
          </w:p>
        </w:tc>
        <w:tc>
          <w:tcPr>
            <w:tcW w:w="1597" w:type="dxa"/>
            <w:vAlign w:val="center"/>
          </w:tcPr>
          <w:p w14:paraId="5C5AA604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Flow (MGD)</w:t>
            </w:r>
          </w:p>
        </w:tc>
        <w:tc>
          <w:tcPr>
            <w:tcW w:w="1080" w:type="dxa"/>
          </w:tcPr>
          <w:p w14:paraId="3B67A225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</w:tcPr>
          <w:p w14:paraId="11C44A73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350" w:type="dxa"/>
          </w:tcPr>
          <w:p w14:paraId="3268CB8F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710" w:type="dxa"/>
          </w:tcPr>
          <w:p w14:paraId="7956061C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74356637" w14:textId="77777777" w:rsidR="00653825" w:rsidRPr="00AA44D5" w:rsidRDefault="00653825" w:rsidP="00B44CC8">
            <w:r w:rsidRPr="00AA44D5">
              <w:t>Estimate</w:t>
            </w:r>
          </w:p>
        </w:tc>
        <w:tc>
          <w:tcPr>
            <w:tcW w:w="1260" w:type="dxa"/>
          </w:tcPr>
          <w:p w14:paraId="3F9F4A89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5CFB3BAA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603A07" w14:paraId="59E4B63A" w14:textId="77777777" w:rsidTr="0081007E">
        <w:tc>
          <w:tcPr>
            <w:tcW w:w="810" w:type="dxa"/>
          </w:tcPr>
          <w:p w14:paraId="2C42F5F3" w14:textId="77777777" w:rsidR="00653825" w:rsidRPr="00AA44D5" w:rsidRDefault="00653825" w:rsidP="00B44CC8">
            <w:r w:rsidRPr="00AA44D5">
              <w:t>003</w:t>
            </w:r>
          </w:p>
        </w:tc>
        <w:tc>
          <w:tcPr>
            <w:tcW w:w="1597" w:type="dxa"/>
            <w:vAlign w:val="center"/>
          </w:tcPr>
          <w:p w14:paraId="1FE23828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pH (min)</w:t>
            </w:r>
          </w:p>
        </w:tc>
        <w:tc>
          <w:tcPr>
            <w:tcW w:w="1080" w:type="dxa"/>
          </w:tcPr>
          <w:p w14:paraId="0D506859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260" w:type="dxa"/>
          </w:tcPr>
          <w:p w14:paraId="60BFD21B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350" w:type="dxa"/>
          </w:tcPr>
          <w:p w14:paraId="39EC435B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710" w:type="dxa"/>
          </w:tcPr>
          <w:p w14:paraId="37E0C2F7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44A44D74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260" w:type="dxa"/>
          </w:tcPr>
          <w:p w14:paraId="6E3C3F2B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18504145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MSWQS</w:t>
            </w:r>
          </w:p>
        </w:tc>
      </w:tr>
      <w:tr w:rsidR="00653825" w:rsidRPr="00603A07" w14:paraId="25C6EDA1" w14:textId="77777777" w:rsidTr="0081007E">
        <w:tc>
          <w:tcPr>
            <w:tcW w:w="810" w:type="dxa"/>
          </w:tcPr>
          <w:p w14:paraId="362FB7D2" w14:textId="77777777" w:rsidR="00653825" w:rsidRPr="00AA44D5" w:rsidRDefault="00653825" w:rsidP="00B44CC8">
            <w:r w:rsidRPr="00AA44D5">
              <w:t>004</w:t>
            </w:r>
          </w:p>
        </w:tc>
        <w:tc>
          <w:tcPr>
            <w:tcW w:w="1597" w:type="dxa"/>
            <w:vAlign w:val="center"/>
          </w:tcPr>
          <w:p w14:paraId="5FABCA94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Flow (MGD)</w:t>
            </w:r>
          </w:p>
        </w:tc>
        <w:tc>
          <w:tcPr>
            <w:tcW w:w="1080" w:type="dxa"/>
          </w:tcPr>
          <w:p w14:paraId="556EE880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</w:tcPr>
          <w:p w14:paraId="1ADA5E5A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350" w:type="dxa"/>
          </w:tcPr>
          <w:p w14:paraId="46627318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710" w:type="dxa"/>
          </w:tcPr>
          <w:p w14:paraId="49E635BC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1FA85B38" w14:textId="77777777" w:rsidR="00653825" w:rsidRPr="00AA44D5" w:rsidRDefault="00653825" w:rsidP="00B44CC8">
            <w:r w:rsidRPr="00AA44D5">
              <w:t>Estimate</w:t>
            </w:r>
          </w:p>
        </w:tc>
        <w:tc>
          <w:tcPr>
            <w:tcW w:w="1260" w:type="dxa"/>
          </w:tcPr>
          <w:p w14:paraId="18C038BB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214D190E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603A07" w14:paraId="6756813E" w14:textId="77777777" w:rsidTr="0081007E">
        <w:tc>
          <w:tcPr>
            <w:tcW w:w="810" w:type="dxa"/>
          </w:tcPr>
          <w:p w14:paraId="5B96EE29" w14:textId="77777777" w:rsidR="00653825" w:rsidRPr="00AA44D5" w:rsidRDefault="00653825" w:rsidP="00B44CC8">
            <w:r w:rsidRPr="00AA44D5">
              <w:t>004</w:t>
            </w:r>
          </w:p>
        </w:tc>
        <w:tc>
          <w:tcPr>
            <w:tcW w:w="1597" w:type="dxa"/>
            <w:vAlign w:val="center"/>
          </w:tcPr>
          <w:p w14:paraId="483B8F55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pH (min)</w:t>
            </w:r>
          </w:p>
        </w:tc>
        <w:tc>
          <w:tcPr>
            <w:tcW w:w="1080" w:type="dxa"/>
          </w:tcPr>
          <w:p w14:paraId="219AD7AC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260" w:type="dxa"/>
          </w:tcPr>
          <w:p w14:paraId="4C509B41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350" w:type="dxa"/>
          </w:tcPr>
          <w:p w14:paraId="4B60E82D" w14:textId="77777777" w:rsidR="00653825" w:rsidRPr="00AA44D5" w:rsidRDefault="00653825" w:rsidP="00B44CC8">
            <w:pPr>
              <w:jc w:val="center"/>
            </w:pPr>
            <w:r w:rsidRPr="00AA44D5">
              <w:t>6.0 SU</w:t>
            </w:r>
          </w:p>
        </w:tc>
        <w:tc>
          <w:tcPr>
            <w:tcW w:w="1710" w:type="dxa"/>
          </w:tcPr>
          <w:p w14:paraId="5FB7DED6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2BECA570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260" w:type="dxa"/>
          </w:tcPr>
          <w:p w14:paraId="30939088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170" w:type="dxa"/>
            <w:vAlign w:val="center"/>
          </w:tcPr>
          <w:p w14:paraId="281C78E4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MSWQS</w:t>
            </w:r>
          </w:p>
        </w:tc>
      </w:tr>
    </w:tbl>
    <w:p w14:paraId="7CA90D1F" w14:textId="77777777" w:rsidR="00053D5D" w:rsidRDefault="00053D5D" w:rsidP="00053D5D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7C696A26" w14:textId="77777777" w:rsidR="00053D5D" w:rsidRDefault="00053D5D" w:rsidP="00053D5D">
      <w:pPr>
        <w:numPr>
          <w:ilvl w:val="0"/>
          <w:numId w:val="18"/>
        </w:numPr>
        <w:tabs>
          <w:tab w:val="clear" w:pos="360"/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Maximum Permit Limitations</w:t>
      </w:r>
    </w:p>
    <w:p w14:paraId="731A38CD" w14:textId="77777777" w:rsidR="00053D5D" w:rsidRDefault="00053D5D" w:rsidP="00053D5D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720" w:right="-270"/>
        <w:rPr>
          <w:color w:val="000000"/>
          <w:sz w:val="22"/>
          <w:szCs w:val="22"/>
        </w:rPr>
      </w:pPr>
    </w:p>
    <w:tbl>
      <w:tblPr>
        <w:tblW w:w="11857" w:type="dxa"/>
        <w:tblInd w:w="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597"/>
        <w:gridCol w:w="1080"/>
        <w:gridCol w:w="1260"/>
        <w:gridCol w:w="1350"/>
        <w:gridCol w:w="1710"/>
        <w:gridCol w:w="1620"/>
        <w:gridCol w:w="1350"/>
        <w:gridCol w:w="1080"/>
      </w:tblGrid>
      <w:tr w:rsidR="00653825" w:rsidRPr="00603A07" w14:paraId="0FA3B717" w14:textId="77777777" w:rsidTr="0081007E">
        <w:tc>
          <w:tcPr>
            <w:tcW w:w="810" w:type="dxa"/>
            <w:shd w:val="clear" w:color="auto" w:fill="DEEAF6"/>
            <w:vAlign w:val="bottom"/>
          </w:tcPr>
          <w:p w14:paraId="5001FA32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Outfall</w:t>
            </w:r>
          </w:p>
        </w:tc>
        <w:tc>
          <w:tcPr>
            <w:tcW w:w="1597" w:type="dxa"/>
            <w:shd w:val="clear" w:color="auto" w:fill="DEEAF6"/>
            <w:vAlign w:val="bottom"/>
          </w:tcPr>
          <w:p w14:paraId="76E83564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Parameter</w:t>
            </w:r>
          </w:p>
        </w:tc>
        <w:tc>
          <w:tcPr>
            <w:tcW w:w="1080" w:type="dxa"/>
            <w:shd w:val="clear" w:color="auto" w:fill="DEEAF6"/>
            <w:vAlign w:val="bottom"/>
          </w:tcPr>
          <w:p w14:paraId="6EAE2430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Water Quality Limitation</w:t>
            </w:r>
          </w:p>
        </w:tc>
        <w:tc>
          <w:tcPr>
            <w:tcW w:w="1260" w:type="dxa"/>
            <w:shd w:val="clear" w:color="auto" w:fill="DEEAF6"/>
            <w:vAlign w:val="bottom"/>
          </w:tcPr>
          <w:p w14:paraId="29AF342F" w14:textId="260BBF8A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Pre</w:t>
            </w:r>
            <w:r w:rsidR="00A870B2">
              <w:t xml:space="preserve">vious </w:t>
            </w:r>
            <w:r w:rsidRPr="00603A07">
              <w:t>Permit Limitation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4171B488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Proposed Permit Limitation</w:t>
            </w:r>
          </w:p>
        </w:tc>
        <w:tc>
          <w:tcPr>
            <w:tcW w:w="1710" w:type="dxa"/>
            <w:shd w:val="clear" w:color="auto" w:fill="DEEAF6"/>
            <w:vAlign w:val="bottom"/>
          </w:tcPr>
          <w:p w14:paraId="4227ADDB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Monitoring Frequency</w:t>
            </w:r>
          </w:p>
        </w:tc>
        <w:tc>
          <w:tcPr>
            <w:tcW w:w="1620" w:type="dxa"/>
            <w:shd w:val="clear" w:color="auto" w:fill="DEEAF6"/>
            <w:vAlign w:val="bottom"/>
          </w:tcPr>
          <w:p w14:paraId="07458C58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Sample Type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1225C105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t>DMR Reporting Frequency</w:t>
            </w:r>
          </w:p>
        </w:tc>
        <w:tc>
          <w:tcPr>
            <w:tcW w:w="1080" w:type="dxa"/>
            <w:shd w:val="clear" w:color="auto" w:fill="DEEAF6"/>
            <w:vAlign w:val="bottom"/>
          </w:tcPr>
          <w:p w14:paraId="4D6AA75F" w14:textId="77777777" w:rsidR="00653825" w:rsidRPr="00603A07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603A07">
              <w:rPr>
                <w:vertAlign w:val="superscript"/>
              </w:rPr>
              <w:t>1</w:t>
            </w:r>
            <w:r w:rsidRPr="00603A07">
              <w:t>Basis</w:t>
            </w:r>
          </w:p>
        </w:tc>
      </w:tr>
      <w:tr w:rsidR="00653825" w:rsidRPr="007A6EFF" w14:paraId="3FC823C3" w14:textId="77777777" w:rsidTr="0081007E">
        <w:tc>
          <w:tcPr>
            <w:tcW w:w="810" w:type="dxa"/>
          </w:tcPr>
          <w:p w14:paraId="34FB8A7A" w14:textId="77777777" w:rsidR="00653825" w:rsidRPr="00AA44D5" w:rsidRDefault="00653825" w:rsidP="00B44CC8">
            <w:r w:rsidRPr="00AA44D5">
              <w:t>002</w:t>
            </w:r>
          </w:p>
        </w:tc>
        <w:tc>
          <w:tcPr>
            <w:tcW w:w="1597" w:type="dxa"/>
            <w:vAlign w:val="center"/>
          </w:tcPr>
          <w:p w14:paraId="30FC394C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Flow (MGD)</w:t>
            </w:r>
          </w:p>
        </w:tc>
        <w:tc>
          <w:tcPr>
            <w:tcW w:w="1080" w:type="dxa"/>
          </w:tcPr>
          <w:p w14:paraId="3BED5BEB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</w:tcPr>
          <w:p w14:paraId="1BEC2B01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350" w:type="dxa"/>
          </w:tcPr>
          <w:p w14:paraId="4E3A76AA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710" w:type="dxa"/>
          </w:tcPr>
          <w:p w14:paraId="33E74587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4A6329DA" w14:textId="77777777" w:rsidR="00653825" w:rsidRPr="00AA44D5" w:rsidRDefault="00653825" w:rsidP="00B44CC8">
            <w:r w:rsidRPr="00AA44D5">
              <w:t>Estimate</w:t>
            </w:r>
          </w:p>
        </w:tc>
        <w:tc>
          <w:tcPr>
            <w:tcW w:w="1350" w:type="dxa"/>
          </w:tcPr>
          <w:p w14:paraId="594979EB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72D71186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7A6EFF" w14:paraId="41E776AF" w14:textId="77777777" w:rsidTr="0081007E">
        <w:tc>
          <w:tcPr>
            <w:tcW w:w="810" w:type="dxa"/>
          </w:tcPr>
          <w:p w14:paraId="7C10C0D6" w14:textId="77777777" w:rsidR="00653825" w:rsidRPr="00AA44D5" w:rsidRDefault="00653825" w:rsidP="00B44CC8">
            <w:r w:rsidRPr="00AA44D5">
              <w:t>002</w:t>
            </w:r>
          </w:p>
        </w:tc>
        <w:tc>
          <w:tcPr>
            <w:tcW w:w="1597" w:type="dxa"/>
            <w:vAlign w:val="center"/>
          </w:tcPr>
          <w:p w14:paraId="29C2B925" w14:textId="0F1C062A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 xml:space="preserve">Oil and </w:t>
            </w:r>
            <w:r w:rsidR="00905001" w:rsidRPr="00AA44D5">
              <w:t>grease</w:t>
            </w:r>
          </w:p>
        </w:tc>
        <w:tc>
          <w:tcPr>
            <w:tcW w:w="1080" w:type="dxa"/>
          </w:tcPr>
          <w:p w14:paraId="3D4E2413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  <w:vAlign w:val="center"/>
          </w:tcPr>
          <w:p w14:paraId="79CAB235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</w:pPr>
            <w:r w:rsidRPr="00AA44D5">
              <w:t>15</w:t>
            </w:r>
          </w:p>
        </w:tc>
        <w:tc>
          <w:tcPr>
            <w:tcW w:w="1350" w:type="dxa"/>
            <w:vAlign w:val="center"/>
          </w:tcPr>
          <w:p w14:paraId="70239C21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</w:pPr>
            <w:r w:rsidRPr="00AA44D5">
              <w:t>15</w:t>
            </w:r>
          </w:p>
        </w:tc>
        <w:tc>
          <w:tcPr>
            <w:tcW w:w="1710" w:type="dxa"/>
          </w:tcPr>
          <w:p w14:paraId="21298804" w14:textId="77777777" w:rsidR="00653825" w:rsidRPr="00AA44D5" w:rsidRDefault="00653825" w:rsidP="00B44CC8">
            <w:r w:rsidRPr="00AA44D5">
              <w:t>Monthly</w:t>
            </w:r>
          </w:p>
        </w:tc>
        <w:tc>
          <w:tcPr>
            <w:tcW w:w="1620" w:type="dxa"/>
          </w:tcPr>
          <w:p w14:paraId="5153B5D4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350" w:type="dxa"/>
          </w:tcPr>
          <w:p w14:paraId="13735E95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4C00486E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7A6EFF" w14:paraId="37CA28C3" w14:textId="77777777" w:rsidTr="0081007E">
        <w:tc>
          <w:tcPr>
            <w:tcW w:w="810" w:type="dxa"/>
          </w:tcPr>
          <w:p w14:paraId="67C0DF6E" w14:textId="77777777" w:rsidR="00653825" w:rsidRPr="00AA44D5" w:rsidRDefault="00653825" w:rsidP="00B44CC8">
            <w:r w:rsidRPr="00AA44D5">
              <w:t>002</w:t>
            </w:r>
          </w:p>
        </w:tc>
        <w:tc>
          <w:tcPr>
            <w:tcW w:w="1597" w:type="dxa"/>
            <w:vAlign w:val="center"/>
          </w:tcPr>
          <w:p w14:paraId="6D486037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pH (max)</w:t>
            </w:r>
          </w:p>
        </w:tc>
        <w:tc>
          <w:tcPr>
            <w:tcW w:w="1080" w:type="dxa"/>
          </w:tcPr>
          <w:p w14:paraId="745F9214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260" w:type="dxa"/>
          </w:tcPr>
          <w:p w14:paraId="1174038D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350" w:type="dxa"/>
          </w:tcPr>
          <w:p w14:paraId="2AB8FC7C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710" w:type="dxa"/>
          </w:tcPr>
          <w:p w14:paraId="15BAE6BC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3E326AED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350" w:type="dxa"/>
          </w:tcPr>
          <w:p w14:paraId="2F3CDB84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4CBE337D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MSWQS</w:t>
            </w:r>
          </w:p>
        </w:tc>
      </w:tr>
      <w:tr w:rsidR="00653825" w:rsidRPr="007A6EFF" w14:paraId="6F7B774E" w14:textId="77777777" w:rsidTr="0081007E">
        <w:tc>
          <w:tcPr>
            <w:tcW w:w="810" w:type="dxa"/>
          </w:tcPr>
          <w:p w14:paraId="618A9F53" w14:textId="77777777" w:rsidR="00653825" w:rsidRPr="00AA44D5" w:rsidRDefault="00653825" w:rsidP="00B44CC8">
            <w:r w:rsidRPr="00AA44D5">
              <w:t>003</w:t>
            </w:r>
          </w:p>
        </w:tc>
        <w:tc>
          <w:tcPr>
            <w:tcW w:w="1597" w:type="dxa"/>
            <w:vAlign w:val="center"/>
          </w:tcPr>
          <w:p w14:paraId="1E0F0EDE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Flow (MGD)</w:t>
            </w:r>
          </w:p>
        </w:tc>
        <w:tc>
          <w:tcPr>
            <w:tcW w:w="1080" w:type="dxa"/>
          </w:tcPr>
          <w:p w14:paraId="789F9D91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</w:tcPr>
          <w:p w14:paraId="1E6CC1A2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350" w:type="dxa"/>
          </w:tcPr>
          <w:p w14:paraId="4D4D245D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710" w:type="dxa"/>
          </w:tcPr>
          <w:p w14:paraId="2378ECB0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711CDACD" w14:textId="77777777" w:rsidR="00653825" w:rsidRPr="00AA44D5" w:rsidRDefault="00653825" w:rsidP="00B44CC8">
            <w:r w:rsidRPr="00AA44D5">
              <w:t>Estimate</w:t>
            </w:r>
          </w:p>
        </w:tc>
        <w:tc>
          <w:tcPr>
            <w:tcW w:w="1350" w:type="dxa"/>
          </w:tcPr>
          <w:p w14:paraId="7B02D385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367988A2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7A6EFF" w14:paraId="5AB883FE" w14:textId="77777777" w:rsidTr="0081007E">
        <w:tc>
          <w:tcPr>
            <w:tcW w:w="810" w:type="dxa"/>
          </w:tcPr>
          <w:p w14:paraId="6E9CDDF9" w14:textId="77777777" w:rsidR="00653825" w:rsidRPr="00AA44D5" w:rsidRDefault="00653825" w:rsidP="00B44CC8">
            <w:r w:rsidRPr="00AA44D5">
              <w:t>003</w:t>
            </w:r>
          </w:p>
        </w:tc>
        <w:tc>
          <w:tcPr>
            <w:tcW w:w="1597" w:type="dxa"/>
            <w:vAlign w:val="center"/>
          </w:tcPr>
          <w:p w14:paraId="12FC965E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pH (max)</w:t>
            </w:r>
          </w:p>
        </w:tc>
        <w:tc>
          <w:tcPr>
            <w:tcW w:w="1080" w:type="dxa"/>
          </w:tcPr>
          <w:p w14:paraId="399AA43F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260" w:type="dxa"/>
          </w:tcPr>
          <w:p w14:paraId="7C9BE504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350" w:type="dxa"/>
          </w:tcPr>
          <w:p w14:paraId="03ADCC62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710" w:type="dxa"/>
          </w:tcPr>
          <w:p w14:paraId="3D867DE1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6B97F601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350" w:type="dxa"/>
          </w:tcPr>
          <w:p w14:paraId="3FC57954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15CC53D3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MSWQS</w:t>
            </w:r>
          </w:p>
        </w:tc>
      </w:tr>
      <w:tr w:rsidR="00653825" w:rsidRPr="007A6EFF" w14:paraId="1B90FFD4" w14:textId="77777777" w:rsidTr="0081007E">
        <w:tc>
          <w:tcPr>
            <w:tcW w:w="810" w:type="dxa"/>
          </w:tcPr>
          <w:p w14:paraId="73AC85E8" w14:textId="77777777" w:rsidR="00653825" w:rsidRPr="00AA44D5" w:rsidRDefault="00653825" w:rsidP="00B44CC8">
            <w:r w:rsidRPr="00AA44D5">
              <w:t>004</w:t>
            </w:r>
          </w:p>
        </w:tc>
        <w:tc>
          <w:tcPr>
            <w:tcW w:w="1597" w:type="dxa"/>
            <w:vAlign w:val="center"/>
          </w:tcPr>
          <w:p w14:paraId="3C99FEEE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Flow (MGD)</w:t>
            </w:r>
          </w:p>
        </w:tc>
        <w:tc>
          <w:tcPr>
            <w:tcW w:w="1080" w:type="dxa"/>
          </w:tcPr>
          <w:p w14:paraId="776B35E2" w14:textId="77777777" w:rsidR="00653825" w:rsidRPr="00AA44D5" w:rsidRDefault="00653825" w:rsidP="00B44CC8">
            <w:pPr>
              <w:jc w:val="center"/>
            </w:pPr>
            <w:r w:rsidRPr="00AA44D5">
              <w:t>---</w:t>
            </w:r>
          </w:p>
        </w:tc>
        <w:tc>
          <w:tcPr>
            <w:tcW w:w="1260" w:type="dxa"/>
          </w:tcPr>
          <w:p w14:paraId="66FF0DEB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350" w:type="dxa"/>
          </w:tcPr>
          <w:p w14:paraId="61C5E316" w14:textId="77777777" w:rsidR="00653825" w:rsidRPr="00AA44D5" w:rsidRDefault="00653825" w:rsidP="00B44CC8">
            <w:pPr>
              <w:jc w:val="center"/>
            </w:pPr>
            <w:r w:rsidRPr="00AA44D5">
              <w:t>Report</w:t>
            </w:r>
          </w:p>
        </w:tc>
        <w:tc>
          <w:tcPr>
            <w:tcW w:w="1710" w:type="dxa"/>
          </w:tcPr>
          <w:p w14:paraId="7FA5A059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100582FA" w14:textId="77777777" w:rsidR="00653825" w:rsidRPr="00AA44D5" w:rsidRDefault="00653825" w:rsidP="00B44CC8">
            <w:r w:rsidRPr="00AA44D5">
              <w:t>Estimate</w:t>
            </w:r>
          </w:p>
        </w:tc>
        <w:tc>
          <w:tcPr>
            <w:tcW w:w="1350" w:type="dxa"/>
          </w:tcPr>
          <w:p w14:paraId="3E7E620C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11844D2A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PPL</w:t>
            </w:r>
          </w:p>
        </w:tc>
      </w:tr>
      <w:tr w:rsidR="00653825" w:rsidRPr="007A6EFF" w14:paraId="6432D9BF" w14:textId="77777777" w:rsidTr="0081007E">
        <w:tc>
          <w:tcPr>
            <w:tcW w:w="810" w:type="dxa"/>
          </w:tcPr>
          <w:p w14:paraId="24B32B01" w14:textId="77777777" w:rsidR="00653825" w:rsidRPr="00AA44D5" w:rsidRDefault="00653825" w:rsidP="00B44CC8">
            <w:r w:rsidRPr="00AA44D5">
              <w:t>004</w:t>
            </w:r>
          </w:p>
        </w:tc>
        <w:tc>
          <w:tcPr>
            <w:tcW w:w="1597" w:type="dxa"/>
            <w:vAlign w:val="center"/>
          </w:tcPr>
          <w:p w14:paraId="088587AE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pH (max)</w:t>
            </w:r>
          </w:p>
        </w:tc>
        <w:tc>
          <w:tcPr>
            <w:tcW w:w="1080" w:type="dxa"/>
          </w:tcPr>
          <w:p w14:paraId="36B60F09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260" w:type="dxa"/>
          </w:tcPr>
          <w:p w14:paraId="016B97F4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350" w:type="dxa"/>
          </w:tcPr>
          <w:p w14:paraId="17B10A4A" w14:textId="77777777" w:rsidR="00653825" w:rsidRPr="00AA44D5" w:rsidRDefault="00653825" w:rsidP="00B44CC8">
            <w:pPr>
              <w:jc w:val="center"/>
            </w:pPr>
            <w:r w:rsidRPr="00AA44D5">
              <w:t>9.0 SU</w:t>
            </w:r>
          </w:p>
        </w:tc>
        <w:tc>
          <w:tcPr>
            <w:tcW w:w="1710" w:type="dxa"/>
          </w:tcPr>
          <w:p w14:paraId="7DE47785" w14:textId="77777777" w:rsidR="00653825" w:rsidRPr="00AA44D5" w:rsidRDefault="00653825" w:rsidP="00B44CC8">
            <w:r w:rsidRPr="00AA44D5">
              <w:t>Twice per month</w:t>
            </w:r>
          </w:p>
        </w:tc>
        <w:tc>
          <w:tcPr>
            <w:tcW w:w="1620" w:type="dxa"/>
          </w:tcPr>
          <w:p w14:paraId="40CA2F53" w14:textId="77777777" w:rsidR="00653825" w:rsidRPr="00AA44D5" w:rsidRDefault="00653825" w:rsidP="00B44CC8">
            <w:r w:rsidRPr="00AA44D5">
              <w:t>Grab Sampling</w:t>
            </w:r>
          </w:p>
        </w:tc>
        <w:tc>
          <w:tcPr>
            <w:tcW w:w="1350" w:type="dxa"/>
          </w:tcPr>
          <w:p w14:paraId="27866B14" w14:textId="77777777" w:rsidR="00653825" w:rsidRPr="00AA44D5" w:rsidRDefault="00653825" w:rsidP="00B44CC8">
            <w:pPr>
              <w:jc w:val="center"/>
            </w:pPr>
            <w:r w:rsidRPr="00AA44D5">
              <w:t>Monthly</w:t>
            </w:r>
          </w:p>
        </w:tc>
        <w:tc>
          <w:tcPr>
            <w:tcW w:w="1080" w:type="dxa"/>
            <w:vAlign w:val="center"/>
          </w:tcPr>
          <w:p w14:paraId="6AC6B5A1" w14:textId="77777777" w:rsidR="00653825" w:rsidRPr="00AA44D5" w:rsidRDefault="00653825" w:rsidP="00B44CC8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 w:rsidRPr="00AA44D5">
              <w:t>MSWQS</w:t>
            </w:r>
          </w:p>
        </w:tc>
      </w:tr>
    </w:tbl>
    <w:p w14:paraId="0DD862C2" w14:textId="77777777" w:rsidR="00053D5D" w:rsidRDefault="00053D5D" w:rsidP="00053D5D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2"/>
          <w:szCs w:val="22"/>
        </w:rPr>
      </w:pPr>
    </w:p>
    <w:p w14:paraId="4151754F" w14:textId="4385C0AB" w:rsidR="00053D5D" w:rsidRDefault="0081007E" w:rsidP="00053D5D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jc w:val="both"/>
        <w:rPr>
          <w:rFonts w:eastAsia="Times New Roman"/>
        </w:rPr>
      </w:pPr>
      <w:r>
        <w:rPr>
          <w:rFonts w:eastAsia="Times New Roman"/>
          <w:vertAlign w:val="superscript"/>
        </w:rPr>
        <w:tab/>
      </w:r>
      <w:r w:rsidR="00053D5D" w:rsidRPr="007A6EFF">
        <w:rPr>
          <w:rFonts w:eastAsia="Times New Roman"/>
          <w:vertAlign w:val="superscript"/>
        </w:rPr>
        <w:t>1</w:t>
      </w:r>
      <w:r w:rsidR="00053D5D" w:rsidRPr="007A6EFF">
        <w:rPr>
          <w:rFonts w:eastAsia="Times New Roman"/>
        </w:rPr>
        <w:t>Basis: MSWQS = Mississippi Water Quality Standards, PPL=Previous Permit Limits</w:t>
      </w:r>
      <w:r w:rsidR="00053D5D">
        <w:rPr>
          <w:rFonts w:eastAsia="Times New Roman"/>
        </w:rPr>
        <w:t>.</w:t>
      </w:r>
    </w:p>
    <w:p w14:paraId="00A4A051" w14:textId="77777777" w:rsidR="000E1824" w:rsidRDefault="000E1824" w:rsidP="00053D5D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jc w:val="both"/>
        <w:rPr>
          <w:rFonts w:eastAsia="Times New Roman"/>
        </w:rPr>
      </w:pPr>
    </w:p>
    <w:p w14:paraId="178EF65F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</w:p>
    <w:p w14:paraId="628E5627" w14:textId="325F02E1" w:rsidR="00AB6395" w:rsidRDefault="00BA27D0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098C067D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</w:p>
    <w:p w14:paraId="735D06C9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760"/>
          <w:tab w:val="left" w:pos="6480"/>
          <w:tab w:val="left" w:pos="7200"/>
          <w:tab w:val="left" w:pos="7920"/>
          <w:tab w:val="left" w:pos="8460"/>
          <w:tab w:val="left" w:pos="9360"/>
        </w:tabs>
        <w:rPr>
          <w:color w:val="000000"/>
          <w:sz w:val="24"/>
          <w:szCs w:val="24"/>
        </w:rPr>
      </w:pPr>
    </w:p>
    <w:sectPr w:rsidR="00AB6395" w:rsidSect="0020240F">
      <w:footerReference w:type="default" r:id="rId8"/>
      <w:type w:val="continuous"/>
      <w:pgSz w:w="15840" w:h="12240" w:orient="landscape"/>
      <w:pgMar w:top="1267" w:right="1152" w:bottom="1080" w:left="1152" w:header="1440" w:footer="9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A2AA1" w14:textId="77777777" w:rsidR="002B5AA6" w:rsidRDefault="002B5AA6">
      <w:r>
        <w:separator/>
      </w:r>
    </w:p>
  </w:endnote>
  <w:endnote w:type="continuationSeparator" w:id="0">
    <w:p w14:paraId="0A32D4D6" w14:textId="77777777" w:rsidR="002B5AA6" w:rsidRDefault="002B5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64A03" w14:textId="77777777" w:rsidR="00053D5D" w:rsidRDefault="00053D5D">
    <w:pPr>
      <w:pStyle w:val="Heading8"/>
    </w:pPr>
  </w:p>
  <w:p w14:paraId="01323394" w14:textId="77777777" w:rsidR="00053D5D" w:rsidRDefault="00053D5D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</w:p>
  <w:p w14:paraId="7DF16A1C" w14:textId="66BECF34" w:rsidR="00053D5D" w:rsidRDefault="00053D5D">
    <w:pPr>
      <w:rPr>
        <w:sz w:val="24"/>
        <w:szCs w:val="24"/>
      </w:rPr>
    </w:pPr>
    <w:r>
      <w:t>387 PER202</w:t>
    </w:r>
    <w:r w:rsidR="00F37C6D">
      <w:t>5</w:t>
    </w:r>
    <w:r>
      <w:t>0001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66A0" w14:textId="77777777" w:rsidR="00AB6395" w:rsidRDefault="00AB6395">
    <w:pPr>
      <w:pStyle w:val="Heading8"/>
    </w:pPr>
  </w:p>
  <w:p w14:paraId="278ECF89" w14:textId="77777777" w:rsidR="00AB6395" w:rsidRDefault="00AB6395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E34166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  <w:p w14:paraId="2CBC7238" w14:textId="77777777" w:rsidR="00AB6395" w:rsidRDefault="00AB6395">
    <w:pPr>
      <w:rPr>
        <w:sz w:val="24"/>
        <w:szCs w:val="24"/>
      </w:rPr>
    </w:pPr>
    <w:r>
      <w:t>387 PER20250001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A9118" w14:textId="77777777" w:rsidR="002B5AA6" w:rsidRDefault="002B5AA6">
      <w:r>
        <w:separator/>
      </w:r>
    </w:p>
  </w:footnote>
  <w:footnote w:type="continuationSeparator" w:id="0">
    <w:p w14:paraId="4C545F80" w14:textId="77777777" w:rsidR="002B5AA6" w:rsidRDefault="002B5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FFFFFFFF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2C8F1339"/>
    <w:multiLevelType w:val="multilevel"/>
    <w:tmpl w:val="FFFFFFFF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2FC133B4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E61B5F"/>
    <w:multiLevelType w:val="singleLevel"/>
    <w:tmpl w:val="FFFFFFFF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14F3CF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8" w15:restartNumberingAfterBreak="0">
    <w:nsid w:val="4695057A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331A92"/>
    <w:multiLevelType w:val="multilevel"/>
    <w:tmpl w:val="FFFFFFFF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ECA6F8D"/>
    <w:multiLevelType w:val="singleLevel"/>
    <w:tmpl w:val="FFFFFFFF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3FC03D5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2" w15:restartNumberingAfterBreak="0">
    <w:nsid w:val="6730770D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CE0623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126557741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1619294825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1580291502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1091313218">
    <w:abstractNumId w:val="13"/>
  </w:num>
  <w:num w:numId="5" w16cid:durableId="39522397">
    <w:abstractNumId w:val="22"/>
  </w:num>
  <w:num w:numId="6" w16cid:durableId="1925340616">
    <w:abstractNumId w:val="18"/>
  </w:num>
  <w:num w:numId="7" w16cid:durableId="161824271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2030835369">
    <w:abstractNumId w:val="14"/>
  </w:num>
  <w:num w:numId="9" w16cid:durableId="371807172">
    <w:abstractNumId w:val="20"/>
  </w:num>
  <w:num w:numId="10" w16cid:durableId="1025860985">
    <w:abstractNumId w:val="17"/>
  </w:num>
  <w:num w:numId="11" w16cid:durableId="835458918">
    <w:abstractNumId w:val="16"/>
  </w:num>
  <w:num w:numId="12" w16cid:durableId="1621569015">
    <w:abstractNumId w:val="19"/>
  </w:num>
  <w:num w:numId="13" w16cid:durableId="521356591">
    <w:abstractNumId w:val="21"/>
  </w:num>
  <w:num w:numId="14" w16cid:durableId="1687828568">
    <w:abstractNumId w:val="12"/>
  </w:num>
  <w:num w:numId="15" w16cid:durableId="1182865005">
    <w:abstractNumId w:val="10"/>
  </w:num>
  <w:num w:numId="16" w16cid:durableId="113600674">
    <w:abstractNumId w:val="23"/>
  </w:num>
  <w:num w:numId="17" w16cid:durableId="1778482173">
    <w:abstractNumId w:val="12"/>
    <w:lvlOverride w:ilvl="0">
      <w:startOverride w:val="9"/>
    </w:lvlOverride>
  </w:num>
  <w:num w:numId="18" w16cid:durableId="1826968039">
    <w:abstractNumId w:val="11"/>
  </w:num>
  <w:num w:numId="19" w16cid:durableId="14332794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66"/>
    <w:rsid w:val="000459F1"/>
    <w:rsid w:val="00047058"/>
    <w:rsid w:val="000524F7"/>
    <w:rsid w:val="00053D5D"/>
    <w:rsid w:val="00092508"/>
    <w:rsid w:val="00096997"/>
    <w:rsid w:val="000E1824"/>
    <w:rsid w:val="000F276B"/>
    <w:rsid w:val="000F2D39"/>
    <w:rsid w:val="00120491"/>
    <w:rsid w:val="00122725"/>
    <w:rsid w:val="00140173"/>
    <w:rsid w:val="00146D4C"/>
    <w:rsid w:val="00152CF4"/>
    <w:rsid w:val="0018605E"/>
    <w:rsid w:val="001918B5"/>
    <w:rsid w:val="001A38CA"/>
    <w:rsid w:val="001B3E7A"/>
    <w:rsid w:val="001D018B"/>
    <w:rsid w:val="001F22ED"/>
    <w:rsid w:val="0020240F"/>
    <w:rsid w:val="002071FD"/>
    <w:rsid w:val="0023292B"/>
    <w:rsid w:val="00232ACD"/>
    <w:rsid w:val="00241633"/>
    <w:rsid w:val="002461B8"/>
    <w:rsid w:val="00255755"/>
    <w:rsid w:val="00272C03"/>
    <w:rsid w:val="0028027D"/>
    <w:rsid w:val="00284548"/>
    <w:rsid w:val="002B5AA6"/>
    <w:rsid w:val="002C6BA5"/>
    <w:rsid w:val="002E59E4"/>
    <w:rsid w:val="00350113"/>
    <w:rsid w:val="003930B8"/>
    <w:rsid w:val="003A767E"/>
    <w:rsid w:val="003B7AFF"/>
    <w:rsid w:val="003D5EF7"/>
    <w:rsid w:val="003E5707"/>
    <w:rsid w:val="003F264B"/>
    <w:rsid w:val="004078BB"/>
    <w:rsid w:val="00411537"/>
    <w:rsid w:val="00415E9B"/>
    <w:rsid w:val="00466C3E"/>
    <w:rsid w:val="00487A3D"/>
    <w:rsid w:val="004C6998"/>
    <w:rsid w:val="004D3510"/>
    <w:rsid w:val="005248A6"/>
    <w:rsid w:val="005252A1"/>
    <w:rsid w:val="00543001"/>
    <w:rsid w:val="0055200F"/>
    <w:rsid w:val="00555B40"/>
    <w:rsid w:val="00577F98"/>
    <w:rsid w:val="00592754"/>
    <w:rsid w:val="005978AD"/>
    <w:rsid w:val="005B703B"/>
    <w:rsid w:val="00607AF7"/>
    <w:rsid w:val="006133CD"/>
    <w:rsid w:val="00633505"/>
    <w:rsid w:val="00650663"/>
    <w:rsid w:val="00653825"/>
    <w:rsid w:val="0066798B"/>
    <w:rsid w:val="00696B27"/>
    <w:rsid w:val="006A4A99"/>
    <w:rsid w:val="006C4A8F"/>
    <w:rsid w:val="006E0C84"/>
    <w:rsid w:val="00706C1A"/>
    <w:rsid w:val="0071011F"/>
    <w:rsid w:val="00717C0F"/>
    <w:rsid w:val="007274D1"/>
    <w:rsid w:val="00766A93"/>
    <w:rsid w:val="007F4047"/>
    <w:rsid w:val="0081007E"/>
    <w:rsid w:val="0081680B"/>
    <w:rsid w:val="00842AF0"/>
    <w:rsid w:val="008750F6"/>
    <w:rsid w:val="0088687C"/>
    <w:rsid w:val="00905001"/>
    <w:rsid w:val="0091560B"/>
    <w:rsid w:val="0092560D"/>
    <w:rsid w:val="009264D1"/>
    <w:rsid w:val="00946D32"/>
    <w:rsid w:val="00971AF3"/>
    <w:rsid w:val="009868F3"/>
    <w:rsid w:val="00997063"/>
    <w:rsid w:val="009C10C1"/>
    <w:rsid w:val="009D244F"/>
    <w:rsid w:val="00A028B2"/>
    <w:rsid w:val="00A05194"/>
    <w:rsid w:val="00A1511D"/>
    <w:rsid w:val="00A16CCA"/>
    <w:rsid w:val="00A22620"/>
    <w:rsid w:val="00A34ACB"/>
    <w:rsid w:val="00A35BBC"/>
    <w:rsid w:val="00A506FA"/>
    <w:rsid w:val="00A57BAC"/>
    <w:rsid w:val="00A623AB"/>
    <w:rsid w:val="00A73287"/>
    <w:rsid w:val="00A870B2"/>
    <w:rsid w:val="00AB2137"/>
    <w:rsid w:val="00AB6395"/>
    <w:rsid w:val="00AB6A6E"/>
    <w:rsid w:val="00B13239"/>
    <w:rsid w:val="00B352C0"/>
    <w:rsid w:val="00B8306C"/>
    <w:rsid w:val="00BA27D0"/>
    <w:rsid w:val="00BF5363"/>
    <w:rsid w:val="00C02460"/>
    <w:rsid w:val="00C62C60"/>
    <w:rsid w:val="00C879CF"/>
    <w:rsid w:val="00CA2981"/>
    <w:rsid w:val="00CD0EF3"/>
    <w:rsid w:val="00CD592F"/>
    <w:rsid w:val="00CE1A04"/>
    <w:rsid w:val="00CE7717"/>
    <w:rsid w:val="00CF5CC2"/>
    <w:rsid w:val="00D05166"/>
    <w:rsid w:val="00D0551E"/>
    <w:rsid w:val="00D227F4"/>
    <w:rsid w:val="00D25693"/>
    <w:rsid w:val="00D2581C"/>
    <w:rsid w:val="00D367EE"/>
    <w:rsid w:val="00D63014"/>
    <w:rsid w:val="00D85ED1"/>
    <w:rsid w:val="00DD7BD8"/>
    <w:rsid w:val="00DF3072"/>
    <w:rsid w:val="00E0402E"/>
    <w:rsid w:val="00E07920"/>
    <w:rsid w:val="00E34166"/>
    <w:rsid w:val="00E57E01"/>
    <w:rsid w:val="00E64F8C"/>
    <w:rsid w:val="00E72268"/>
    <w:rsid w:val="00E92C0D"/>
    <w:rsid w:val="00E94A64"/>
    <w:rsid w:val="00EE287B"/>
    <w:rsid w:val="00EE2C75"/>
    <w:rsid w:val="00EE7F74"/>
    <w:rsid w:val="00EF0F57"/>
    <w:rsid w:val="00F32644"/>
    <w:rsid w:val="00F370E0"/>
    <w:rsid w:val="00F37C6D"/>
    <w:rsid w:val="00F4552A"/>
    <w:rsid w:val="00F47DAB"/>
    <w:rsid w:val="00F5051A"/>
    <w:rsid w:val="00F51D51"/>
    <w:rsid w:val="00F60D9E"/>
    <w:rsid w:val="00F63A95"/>
    <w:rsid w:val="00F655AD"/>
    <w:rsid w:val="00F67767"/>
    <w:rsid w:val="00F9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323FB1"/>
  <w14:defaultImageDpi w14:val="0"/>
  <w15:docId w15:val="{7375DA17-5152-41A3-86E7-E194A073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39"/>
    <w:rsid w:val="00986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797</Words>
  <Characters>4543</Characters>
  <Application>Microsoft Office Word</Application>
  <DocSecurity>0</DocSecurity>
  <Lines>37</Lines>
  <Paragraphs>10</Paragraphs>
  <ScaleCrop>false</ScaleCrop>
  <Company>Dell Computer Corporation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Deanna Rush</cp:lastModifiedBy>
  <cp:revision>132</cp:revision>
  <cp:lastPrinted>2026-04-02T20:13:00Z</cp:lastPrinted>
  <dcterms:created xsi:type="dcterms:W3CDTF">2026-03-31T13:45:00Z</dcterms:created>
  <dcterms:modified xsi:type="dcterms:W3CDTF">2026-04-21T12:02:00Z</dcterms:modified>
</cp:coreProperties>
</file>