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79C2F5" w14:textId="18725072" w:rsidR="00040823" w:rsidRDefault="007E33A3" w:rsidP="00583895">
      <w:pPr>
        <w:pStyle w:val="Title"/>
        <w:rPr>
          <w:b w:val="0"/>
          <w:bCs w:val="0"/>
        </w:rPr>
      </w:pPr>
      <w:r>
        <w:rPr>
          <w:b w:val="0"/>
          <w:bCs w:val="0"/>
        </w:rPr>
        <w:t>MISSISSIPPI DEPARTMENT OF ENVIRONMENTAL QUALITY</w:t>
      </w:r>
    </w:p>
    <w:p w14:paraId="696F546A" w14:textId="6111D734" w:rsidR="00AB6395" w:rsidRPr="00583895" w:rsidRDefault="00CE7FC3" w:rsidP="00583895">
      <w:pPr>
        <w:pStyle w:val="Title"/>
        <w:rPr>
          <w:b w:val="0"/>
          <w:bCs w:val="0"/>
        </w:rPr>
      </w:pPr>
      <w:r>
        <w:rPr>
          <w:b w:val="0"/>
          <w:bCs w:val="0"/>
        </w:rPr>
        <w:t xml:space="preserve">Rationale </w:t>
      </w:r>
      <w:r w:rsidR="00BA604E">
        <w:rPr>
          <w:b w:val="0"/>
          <w:bCs w:val="0"/>
        </w:rPr>
        <w:t xml:space="preserve">for </w:t>
      </w:r>
      <w:r w:rsidR="00FB1EB0">
        <w:rPr>
          <w:b w:val="0"/>
          <w:bCs w:val="0"/>
        </w:rPr>
        <w:t xml:space="preserve">National Pollutant Discharge </w:t>
      </w:r>
      <w:r w:rsidR="00A646C1">
        <w:rPr>
          <w:b w:val="0"/>
          <w:bCs w:val="0"/>
        </w:rPr>
        <w:t xml:space="preserve">Elimination </w:t>
      </w:r>
      <w:r w:rsidR="00710F94">
        <w:rPr>
          <w:b w:val="0"/>
          <w:bCs w:val="0"/>
        </w:rPr>
        <w:t xml:space="preserve">System </w:t>
      </w:r>
      <w:r w:rsidR="00A646C1">
        <w:rPr>
          <w:b w:val="0"/>
          <w:bCs w:val="0"/>
        </w:rPr>
        <w:t>(NPDES)</w:t>
      </w:r>
      <w:r w:rsidR="00BA604E">
        <w:rPr>
          <w:b w:val="0"/>
          <w:bCs w:val="0"/>
        </w:rPr>
        <w:t xml:space="preserve"> Permit Re</w:t>
      </w:r>
      <w:r w:rsidR="00A94109">
        <w:rPr>
          <w:b w:val="0"/>
          <w:bCs w:val="0"/>
        </w:rPr>
        <w:t xml:space="preserve">issuance </w:t>
      </w:r>
    </w:p>
    <w:p w14:paraId="6F064331" w14:textId="77777777" w:rsidR="00AB6395" w:rsidRDefault="00AB6395">
      <w:pPr>
        <w:tabs>
          <w:tab w:val="center" w:pos="4680"/>
        </w:tabs>
        <w:jc w:val="center"/>
        <w:rPr>
          <w:sz w:val="24"/>
          <w:szCs w:val="24"/>
        </w:rPr>
      </w:pPr>
      <w:r>
        <w:rPr>
          <w:sz w:val="24"/>
          <w:szCs w:val="24"/>
        </w:rPr>
        <w:t>Kinder Morgan Southeast Terminals LLC, Collins Terminal</w:t>
      </w:r>
    </w:p>
    <w:p w14:paraId="5E4CA317" w14:textId="0B490312" w:rsidR="00AB6395" w:rsidRDefault="00AB6395">
      <w:pPr>
        <w:tabs>
          <w:tab w:val="center" w:pos="4680"/>
        </w:tabs>
        <w:jc w:val="center"/>
        <w:rPr>
          <w:sz w:val="24"/>
          <w:szCs w:val="24"/>
        </w:rPr>
      </w:pPr>
      <w:r>
        <w:rPr>
          <w:sz w:val="24"/>
          <w:szCs w:val="24"/>
        </w:rPr>
        <w:t>Covington County</w:t>
      </w:r>
      <w:r w:rsidR="00ED1DA0">
        <w:rPr>
          <w:sz w:val="24"/>
          <w:szCs w:val="24"/>
        </w:rPr>
        <w:t xml:space="preserve">, Mississippi </w:t>
      </w:r>
    </w:p>
    <w:p w14:paraId="53D29E61" w14:textId="2C9F885F" w:rsidR="00AB6395" w:rsidRPr="007A6EFF" w:rsidRDefault="00F20B6D">
      <w:pPr>
        <w:tabs>
          <w:tab w:val="center" w:pos="4680"/>
        </w:tabs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April </w:t>
      </w:r>
      <w:r w:rsidR="00173404">
        <w:rPr>
          <w:sz w:val="24"/>
          <w:szCs w:val="24"/>
        </w:rPr>
        <w:t>22</w:t>
      </w:r>
      <w:r w:rsidR="00D20A9F">
        <w:rPr>
          <w:sz w:val="24"/>
          <w:szCs w:val="24"/>
        </w:rPr>
        <w:t>, 2026</w:t>
      </w:r>
    </w:p>
    <w:p w14:paraId="5212D1D8" w14:textId="77777777" w:rsidR="00AB6395" w:rsidRPr="007A6EFF" w:rsidRDefault="00AB6395">
      <w:pPr>
        <w:rPr>
          <w:sz w:val="24"/>
          <w:szCs w:val="24"/>
        </w:rPr>
      </w:pPr>
    </w:p>
    <w:p w14:paraId="370926CF" w14:textId="77777777" w:rsidR="00AB6395" w:rsidRPr="007A6EFF" w:rsidRDefault="00AB6395">
      <w:pPr>
        <w:numPr>
          <w:ilvl w:val="0"/>
          <w:numId w:val="14"/>
        </w:numPr>
        <w:tabs>
          <w:tab w:val="left" w:pos="-1080"/>
          <w:tab w:val="left" w:pos="-720"/>
          <w:tab w:val="left" w:pos="0"/>
          <w:tab w:val="left" w:pos="1440"/>
          <w:tab w:val="left" w:pos="2160"/>
          <w:tab w:val="left" w:pos="270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sz w:val="24"/>
          <w:szCs w:val="24"/>
        </w:rPr>
      </w:pPr>
      <w:r w:rsidRPr="007A6EFF">
        <w:rPr>
          <w:sz w:val="24"/>
          <w:szCs w:val="24"/>
        </w:rPr>
        <w:t>FACILITY INFORMATION</w:t>
      </w:r>
    </w:p>
    <w:p w14:paraId="752296C8" w14:textId="77777777" w:rsidR="00AB6395" w:rsidRPr="007A6EFF" w:rsidRDefault="00AB6395">
      <w:pPr>
        <w:tabs>
          <w:tab w:val="left" w:pos="-1080"/>
          <w:tab w:val="left" w:pos="-720"/>
          <w:tab w:val="left" w:pos="0"/>
          <w:tab w:val="left" w:pos="1440"/>
          <w:tab w:val="left" w:pos="2160"/>
          <w:tab w:val="left" w:pos="270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sz w:val="24"/>
          <w:szCs w:val="24"/>
        </w:rPr>
      </w:pPr>
    </w:p>
    <w:p w14:paraId="4AFF70B7" w14:textId="77777777" w:rsidR="00AB6395" w:rsidRPr="007A6EFF" w:rsidRDefault="00AB6395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70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720"/>
        <w:rPr>
          <w:sz w:val="24"/>
          <w:szCs w:val="24"/>
        </w:rPr>
      </w:pPr>
      <w:r w:rsidRPr="007A6EFF">
        <w:rPr>
          <w:sz w:val="24"/>
          <w:szCs w:val="24"/>
        </w:rPr>
        <w:t>Facility Name:  Kinder Morgan Southeast Terminals LLC, Collins Terminal</w:t>
      </w:r>
    </w:p>
    <w:p w14:paraId="7AC24071" w14:textId="14EECDD9" w:rsidR="00AB6395" w:rsidRPr="007A6EFF" w:rsidRDefault="00AB6395" w:rsidP="00D20A9F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70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720"/>
        <w:rPr>
          <w:sz w:val="24"/>
          <w:szCs w:val="24"/>
        </w:rPr>
      </w:pPr>
      <w:r w:rsidRPr="007A6EFF">
        <w:rPr>
          <w:sz w:val="24"/>
          <w:szCs w:val="24"/>
        </w:rPr>
        <w:t>Facility Address:  31 Kola Road</w:t>
      </w:r>
      <w:r w:rsidR="00D20A9F">
        <w:rPr>
          <w:sz w:val="24"/>
          <w:szCs w:val="24"/>
        </w:rPr>
        <w:t xml:space="preserve">, </w:t>
      </w:r>
      <w:r w:rsidRPr="007A6EFF">
        <w:rPr>
          <w:sz w:val="24"/>
          <w:szCs w:val="24"/>
        </w:rPr>
        <w:t xml:space="preserve">Collins, MS  39428    </w:t>
      </w:r>
    </w:p>
    <w:p w14:paraId="092F272A" w14:textId="64A67D6B" w:rsidR="00AB6395" w:rsidRPr="007A6EFF" w:rsidRDefault="00710F94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70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720"/>
        <w:rPr>
          <w:sz w:val="24"/>
          <w:szCs w:val="24"/>
        </w:rPr>
      </w:pPr>
      <w:r>
        <w:rPr>
          <w:sz w:val="24"/>
          <w:szCs w:val="24"/>
        </w:rPr>
        <w:t xml:space="preserve">Water </w:t>
      </w:r>
      <w:r w:rsidR="00D20A9F">
        <w:rPr>
          <w:sz w:val="24"/>
          <w:szCs w:val="24"/>
        </w:rPr>
        <w:t xml:space="preserve">NPDES Water </w:t>
      </w:r>
      <w:r w:rsidR="00AB6395" w:rsidRPr="007A6EFF">
        <w:rPr>
          <w:sz w:val="24"/>
          <w:szCs w:val="24"/>
        </w:rPr>
        <w:t>Permit No.: MS0044628</w:t>
      </w:r>
    </w:p>
    <w:p w14:paraId="70FE3053" w14:textId="765A98C8" w:rsidR="00AB6395" w:rsidRPr="007A6EFF" w:rsidRDefault="00D20A9F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70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720"/>
        <w:rPr>
          <w:sz w:val="24"/>
          <w:szCs w:val="24"/>
        </w:rPr>
      </w:pPr>
      <w:r>
        <w:rPr>
          <w:sz w:val="24"/>
          <w:szCs w:val="24"/>
        </w:rPr>
        <w:t>Standard Industrial Classification (</w:t>
      </w:r>
      <w:r w:rsidR="00AB6395" w:rsidRPr="007A6EFF">
        <w:rPr>
          <w:sz w:val="24"/>
          <w:szCs w:val="24"/>
        </w:rPr>
        <w:t>SIC</w:t>
      </w:r>
      <w:r>
        <w:rPr>
          <w:sz w:val="24"/>
          <w:szCs w:val="24"/>
        </w:rPr>
        <w:t>)</w:t>
      </w:r>
      <w:r w:rsidR="00AB6395" w:rsidRPr="007A6EFF">
        <w:rPr>
          <w:sz w:val="24"/>
          <w:szCs w:val="24"/>
        </w:rPr>
        <w:t xml:space="preserve">:  </w:t>
      </w:r>
      <w:r w:rsidR="008D40BD">
        <w:rPr>
          <w:sz w:val="24"/>
          <w:szCs w:val="24"/>
        </w:rPr>
        <w:t xml:space="preserve">4226 </w:t>
      </w:r>
    </w:p>
    <w:p w14:paraId="6290D796" w14:textId="313F67ED" w:rsidR="00AB6395" w:rsidRPr="007A6EFF" w:rsidRDefault="00AB6395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70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720"/>
        <w:rPr>
          <w:sz w:val="24"/>
          <w:szCs w:val="24"/>
        </w:rPr>
      </w:pPr>
      <w:r w:rsidRPr="007A6EFF">
        <w:rPr>
          <w:sz w:val="24"/>
          <w:szCs w:val="24"/>
        </w:rPr>
        <w:t xml:space="preserve">Permit Writer:  </w:t>
      </w:r>
      <w:r w:rsidR="008D40BD">
        <w:rPr>
          <w:sz w:val="24"/>
          <w:szCs w:val="24"/>
        </w:rPr>
        <w:t>Deanna Rush</w:t>
      </w:r>
    </w:p>
    <w:p w14:paraId="69AB8402" w14:textId="77777777" w:rsidR="00AB6395" w:rsidRPr="007A6EFF" w:rsidRDefault="00AB6395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70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720"/>
        <w:rPr>
          <w:sz w:val="24"/>
          <w:szCs w:val="24"/>
        </w:rPr>
      </w:pPr>
      <w:r w:rsidRPr="007A6EFF">
        <w:rPr>
          <w:sz w:val="24"/>
          <w:szCs w:val="24"/>
        </w:rPr>
        <w:t xml:space="preserve">EPD Branch:  </w:t>
      </w:r>
      <w:r w:rsidR="006E72A9" w:rsidRPr="007A6EFF">
        <w:rPr>
          <w:sz w:val="24"/>
          <w:szCs w:val="24"/>
        </w:rPr>
        <w:t>Water I</w:t>
      </w:r>
    </w:p>
    <w:p w14:paraId="73F43DDB" w14:textId="77777777" w:rsidR="00AB6395" w:rsidRPr="007A6EFF" w:rsidRDefault="00AB6395">
      <w:pPr>
        <w:tabs>
          <w:tab w:val="left" w:pos="-1080"/>
          <w:tab w:val="left" w:pos="-720"/>
          <w:tab w:val="left" w:pos="0"/>
          <w:tab w:val="left" w:pos="1440"/>
          <w:tab w:val="left" w:pos="2160"/>
          <w:tab w:val="left" w:pos="270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sz w:val="24"/>
          <w:szCs w:val="24"/>
        </w:rPr>
      </w:pPr>
    </w:p>
    <w:p w14:paraId="7BF5E16F" w14:textId="77777777" w:rsidR="00AB6395" w:rsidRPr="007A6EFF" w:rsidRDefault="00AB6395">
      <w:pPr>
        <w:numPr>
          <w:ilvl w:val="0"/>
          <w:numId w:val="14"/>
        </w:numPr>
        <w:tabs>
          <w:tab w:val="left" w:pos="-1080"/>
          <w:tab w:val="left" w:pos="-720"/>
          <w:tab w:val="left" w:pos="0"/>
          <w:tab w:val="left" w:pos="1440"/>
          <w:tab w:val="left" w:pos="2160"/>
          <w:tab w:val="left" w:pos="270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sz w:val="24"/>
          <w:szCs w:val="24"/>
        </w:rPr>
      </w:pPr>
      <w:r w:rsidRPr="007A6EFF">
        <w:rPr>
          <w:sz w:val="24"/>
          <w:szCs w:val="24"/>
        </w:rPr>
        <w:t>NATURE OF BUSINESS</w:t>
      </w:r>
    </w:p>
    <w:p w14:paraId="22D6484D" w14:textId="77777777" w:rsidR="00AB6395" w:rsidRPr="007A6EFF" w:rsidRDefault="00AB6395">
      <w:pPr>
        <w:tabs>
          <w:tab w:val="left" w:pos="-1080"/>
          <w:tab w:val="left" w:pos="-720"/>
          <w:tab w:val="left" w:pos="0"/>
          <w:tab w:val="left" w:pos="1440"/>
          <w:tab w:val="left" w:pos="2160"/>
          <w:tab w:val="left" w:pos="270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sz w:val="24"/>
          <w:szCs w:val="24"/>
        </w:rPr>
      </w:pPr>
    </w:p>
    <w:p w14:paraId="11A077E2" w14:textId="16E988CB" w:rsidR="006E72A9" w:rsidRPr="007A6EFF" w:rsidRDefault="00FA2BFF" w:rsidP="006E72A9">
      <w:pPr>
        <w:tabs>
          <w:tab w:val="left" w:pos="-1080"/>
          <w:tab w:val="left" w:pos="-720"/>
          <w:tab w:val="left" w:pos="0"/>
          <w:tab w:val="left" w:pos="720"/>
          <w:tab w:val="left" w:pos="270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72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This </w:t>
      </w:r>
      <w:r w:rsidR="00BD404F">
        <w:rPr>
          <w:rFonts w:eastAsia="Times New Roman"/>
          <w:sz w:val="24"/>
          <w:szCs w:val="24"/>
        </w:rPr>
        <w:t xml:space="preserve">facility is a </w:t>
      </w:r>
      <w:r w:rsidR="00AA2A29">
        <w:rPr>
          <w:rFonts w:eastAsia="Times New Roman"/>
          <w:sz w:val="24"/>
          <w:szCs w:val="24"/>
        </w:rPr>
        <w:t>b</w:t>
      </w:r>
      <w:r w:rsidR="00BD404F">
        <w:rPr>
          <w:rFonts w:eastAsia="Times New Roman"/>
          <w:sz w:val="24"/>
          <w:szCs w:val="24"/>
        </w:rPr>
        <w:t xml:space="preserve">ulk </w:t>
      </w:r>
      <w:r w:rsidR="00AA2A29">
        <w:rPr>
          <w:rFonts w:eastAsia="Times New Roman"/>
          <w:sz w:val="24"/>
          <w:szCs w:val="24"/>
        </w:rPr>
        <w:t>p</w:t>
      </w:r>
      <w:r w:rsidR="00BD404F">
        <w:rPr>
          <w:rFonts w:eastAsia="Times New Roman"/>
          <w:sz w:val="24"/>
          <w:szCs w:val="24"/>
        </w:rPr>
        <w:t xml:space="preserve">etroleum </w:t>
      </w:r>
      <w:r w:rsidR="00AA2A29">
        <w:rPr>
          <w:rFonts w:eastAsia="Times New Roman"/>
          <w:sz w:val="24"/>
          <w:szCs w:val="24"/>
        </w:rPr>
        <w:t>s</w:t>
      </w:r>
      <w:r w:rsidR="00BD404F">
        <w:rPr>
          <w:rFonts w:eastAsia="Times New Roman"/>
          <w:sz w:val="24"/>
          <w:szCs w:val="24"/>
        </w:rPr>
        <w:t xml:space="preserve">torage and </w:t>
      </w:r>
      <w:r w:rsidR="00AA2A29">
        <w:rPr>
          <w:rFonts w:eastAsia="Times New Roman"/>
          <w:sz w:val="24"/>
          <w:szCs w:val="24"/>
        </w:rPr>
        <w:t>t</w:t>
      </w:r>
      <w:r w:rsidR="00BD404F">
        <w:rPr>
          <w:rFonts w:eastAsia="Times New Roman"/>
          <w:sz w:val="24"/>
          <w:szCs w:val="24"/>
        </w:rPr>
        <w:t xml:space="preserve">ransfer </w:t>
      </w:r>
      <w:r w:rsidR="00597C06">
        <w:rPr>
          <w:rFonts w:eastAsia="Times New Roman"/>
          <w:sz w:val="24"/>
          <w:szCs w:val="24"/>
        </w:rPr>
        <w:t>operation</w:t>
      </w:r>
      <w:r w:rsidR="00F76C7C">
        <w:rPr>
          <w:rFonts w:eastAsia="Times New Roman"/>
          <w:sz w:val="24"/>
          <w:szCs w:val="24"/>
        </w:rPr>
        <w:t xml:space="preserve"> that receives</w:t>
      </w:r>
      <w:r w:rsidR="008B2E11">
        <w:rPr>
          <w:rFonts w:eastAsia="Times New Roman"/>
          <w:sz w:val="24"/>
          <w:szCs w:val="24"/>
        </w:rPr>
        <w:t>, stores</w:t>
      </w:r>
      <w:r w:rsidR="0075457F">
        <w:rPr>
          <w:rFonts w:eastAsia="Times New Roman"/>
          <w:sz w:val="24"/>
          <w:szCs w:val="24"/>
        </w:rPr>
        <w:t xml:space="preserve">, and distributes </w:t>
      </w:r>
      <w:r w:rsidR="00CC2D03">
        <w:rPr>
          <w:rFonts w:eastAsia="Times New Roman"/>
          <w:sz w:val="24"/>
          <w:szCs w:val="24"/>
        </w:rPr>
        <w:t>refined fuels (gasoline and diesel)</w:t>
      </w:r>
      <w:r w:rsidR="00CC0A37">
        <w:rPr>
          <w:rFonts w:eastAsia="Times New Roman"/>
          <w:sz w:val="24"/>
          <w:szCs w:val="24"/>
        </w:rPr>
        <w:t>.  The</w:t>
      </w:r>
      <w:r w:rsidR="00A71C77">
        <w:rPr>
          <w:rFonts w:eastAsia="Times New Roman"/>
          <w:sz w:val="24"/>
          <w:szCs w:val="24"/>
        </w:rPr>
        <w:t>y</w:t>
      </w:r>
      <w:r w:rsidR="00CC0A37">
        <w:rPr>
          <w:rFonts w:eastAsia="Times New Roman"/>
          <w:sz w:val="24"/>
          <w:szCs w:val="24"/>
        </w:rPr>
        <w:t xml:space="preserve"> </w:t>
      </w:r>
      <w:r w:rsidR="00627850">
        <w:rPr>
          <w:rFonts w:eastAsia="Times New Roman"/>
          <w:sz w:val="24"/>
          <w:szCs w:val="24"/>
        </w:rPr>
        <w:t xml:space="preserve">inject </w:t>
      </w:r>
      <w:r w:rsidR="00CC0A37">
        <w:rPr>
          <w:rFonts w:eastAsia="Times New Roman"/>
          <w:sz w:val="24"/>
          <w:szCs w:val="24"/>
        </w:rPr>
        <w:t xml:space="preserve">ethanol and </w:t>
      </w:r>
      <w:r w:rsidR="00890D99">
        <w:rPr>
          <w:rFonts w:eastAsia="Times New Roman"/>
          <w:sz w:val="24"/>
          <w:szCs w:val="24"/>
        </w:rPr>
        <w:t>butane</w:t>
      </w:r>
      <w:r w:rsidR="00EC7AB8">
        <w:rPr>
          <w:rFonts w:eastAsia="Times New Roman"/>
          <w:sz w:val="24"/>
          <w:szCs w:val="24"/>
        </w:rPr>
        <w:t xml:space="preserve"> (</w:t>
      </w:r>
      <w:r w:rsidR="00F043E9">
        <w:rPr>
          <w:rFonts w:eastAsia="Times New Roman"/>
          <w:sz w:val="24"/>
          <w:szCs w:val="24"/>
        </w:rPr>
        <w:t>depending upon required Reid Vapor Pressure (</w:t>
      </w:r>
      <w:r w:rsidR="00EC7AB8">
        <w:rPr>
          <w:rFonts w:eastAsia="Times New Roman"/>
          <w:sz w:val="24"/>
          <w:szCs w:val="24"/>
        </w:rPr>
        <w:t>RV</w:t>
      </w:r>
      <w:r w:rsidR="00F043E9">
        <w:rPr>
          <w:rFonts w:eastAsia="Times New Roman"/>
          <w:sz w:val="24"/>
          <w:szCs w:val="24"/>
        </w:rPr>
        <w:t xml:space="preserve">P) but </w:t>
      </w:r>
      <w:r w:rsidR="00982C26">
        <w:rPr>
          <w:rFonts w:eastAsia="Times New Roman"/>
          <w:sz w:val="24"/>
          <w:szCs w:val="24"/>
        </w:rPr>
        <w:t>primarily in winter months</w:t>
      </w:r>
      <w:r w:rsidR="00EB2653">
        <w:rPr>
          <w:rFonts w:eastAsia="Times New Roman"/>
          <w:sz w:val="24"/>
          <w:szCs w:val="24"/>
        </w:rPr>
        <w:t xml:space="preserve">) </w:t>
      </w:r>
      <w:r w:rsidR="00CC0A37">
        <w:rPr>
          <w:rFonts w:eastAsia="Times New Roman"/>
          <w:sz w:val="24"/>
          <w:szCs w:val="24"/>
        </w:rPr>
        <w:t xml:space="preserve">into </w:t>
      </w:r>
      <w:r w:rsidR="00627850">
        <w:rPr>
          <w:rFonts w:eastAsia="Times New Roman"/>
          <w:sz w:val="24"/>
          <w:szCs w:val="24"/>
        </w:rPr>
        <w:t xml:space="preserve">gasoline at the truck loading rack. </w:t>
      </w:r>
      <w:r w:rsidR="00DD3D8F">
        <w:rPr>
          <w:rFonts w:eastAsia="Times New Roman"/>
          <w:sz w:val="24"/>
          <w:szCs w:val="24"/>
        </w:rPr>
        <w:t xml:space="preserve">The </w:t>
      </w:r>
      <w:r w:rsidR="00EA5BC7">
        <w:rPr>
          <w:rFonts w:eastAsia="Times New Roman"/>
          <w:sz w:val="24"/>
          <w:szCs w:val="24"/>
        </w:rPr>
        <w:t xml:space="preserve"> </w:t>
      </w:r>
      <w:r w:rsidR="006E72A9" w:rsidRPr="007A6EFF">
        <w:rPr>
          <w:rFonts w:eastAsia="Times New Roman"/>
          <w:sz w:val="24"/>
          <w:szCs w:val="24"/>
        </w:rPr>
        <w:t xml:space="preserve"> facility’s Standard Industrial Classification (SIC) Code is 4226</w:t>
      </w:r>
      <w:r w:rsidR="008D40BD">
        <w:rPr>
          <w:rFonts w:eastAsia="Times New Roman"/>
          <w:sz w:val="24"/>
          <w:szCs w:val="24"/>
        </w:rPr>
        <w:t xml:space="preserve"> (</w:t>
      </w:r>
      <w:r w:rsidR="00E529C9">
        <w:rPr>
          <w:rFonts w:eastAsia="Times New Roman"/>
          <w:sz w:val="24"/>
          <w:szCs w:val="24"/>
        </w:rPr>
        <w:t>Special</w:t>
      </w:r>
      <w:r w:rsidR="008D40BD">
        <w:rPr>
          <w:rFonts w:eastAsia="Times New Roman"/>
          <w:sz w:val="24"/>
          <w:szCs w:val="24"/>
        </w:rPr>
        <w:t xml:space="preserve"> </w:t>
      </w:r>
      <w:r w:rsidR="00E529C9">
        <w:rPr>
          <w:rFonts w:eastAsia="Times New Roman"/>
          <w:sz w:val="24"/>
          <w:szCs w:val="24"/>
        </w:rPr>
        <w:t>Warehousing</w:t>
      </w:r>
      <w:r w:rsidR="008D40BD">
        <w:rPr>
          <w:rFonts w:eastAsia="Times New Roman"/>
          <w:sz w:val="24"/>
          <w:szCs w:val="24"/>
        </w:rPr>
        <w:t xml:space="preserve"> and </w:t>
      </w:r>
      <w:r w:rsidR="00E529C9">
        <w:rPr>
          <w:rFonts w:eastAsia="Times New Roman"/>
          <w:sz w:val="24"/>
          <w:szCs w:val="24"/>
        </w:rPr>
        <w:t>Storage</w:t>
      </w:r>
      <w:r w:rsidR="008D40BD">
        <w:rPr>
          <w:rFonts w:eastAsia="Times New Roman"/>
          <w:sz w:val="24"/>
          <w:szCs w:val="24"/>
        </w:rPr>
        <w:t xml:space="preserve">, not </w:t>
      </w:r>
      <w:r w:rsidR="00E529C9">
        <w:rPr>
          <w:rFonts w:eastAsia="Times New Roman"/>
          <w:sz w:val="24"/>
          <w:szCs w:val="24"/>
        </w:rPr>
        <w:t>elsewhere</w:t>
      </w:r>
      <w:r w:rsidR="008D40BD">
        <w:rPr>
          <w:rFonts w:eastAsia="Times New Roman"/>
          <w:sz w:val="24"/>
          <w:szCs w:val="24"/>
        </w:rPr>
        <w:t xml:space="preserve"> </w:t>
      </w:r>
      <w:r w:rsidR="00E529C9">
        <w:rPr>
          <w:rFonts w:eastAsia="Times New Roman"/>
          <w:sz w:val="24"/>
          <w:szCs w:val="24"/>
        </w:rPr>
        <w:t>classified</w:t>
      </w:r>
      <w:r w:rsidR="00DD3D8F">
        <w:rPr>
          <w:rFonts w:eastAsia="Times New Roman"/>
          <w:sz w:val="24"/>
          <w:szCs w:val="24"/>
        </w:rPr>
        <w:t>)</w:t>
      </w:r>
      <w:r w:rsidR="00EB4FF1">
        <w:rPr>
          <w:rFonts w:eastAsia="Times New Roman"/>
          <w:sz w:val="24"/>
          <w:szCs w:val="24"/>
        </w:rPr>
        <w:t xml:space="preserve">. They are a for-hire facility </w:t>
      </w:r>
      <w:r w:rsidR="007E3877">
        <w:rPr>
          <w:rFonts w:eastAsia="Times New Roman"/>
          <w:sz w:val="24"/>
          <w:szCs w:val="24"/>
        </w:rPr>
        <w:t xml:space="preserve">that </w:t>
      </w:r>
      <w:r w:rsidR="00B96A38">
        <w:rPr>
          <w:rFonts w:eastAsia="Times New Roman"/>
          <w:sz w:val="24"/>
          <w:szCs w:val="24"/>
        </w:rPr>
        <w:t xml:space="preserve">stores, blends and loads for distribution refined </w:t>
      </w:r>
      <w:r w:rsidR="007A2C31">
        <w:rPr>
          <w:rFonts w:eastAsia="Times New Roman"/>
          <w:sz w:val="24"/>
          <w:szCs w:val="24"/>
        </w:rPr>
        <w:t xml:space="preserve">fuels; however, they do not own the fuel. </w:t>
      </w:r>
      <w:r w:rsidR="00DF034B">
        <w:rPr>
          <w:rFonts w:eastAsia="Times New Roman"/>
          <w:sz w:val="24"/>
          <w:szCs w:val="24"/>
        </w:rPr>
        <w:t xml:space="preserve">Operations include </w:t>
      </w:r>
      <w:r w:rsidR="004E21F0">
        <w:rPr>
          <w:rFonts w:eastAsia="Times New Roman"/>
          <w:sz w:val="24"/>
          <w:szCs w:val="24"/>
        </w:rPr>
        <w:t>receipt of refined fuels from pip</w:t>
      </w:r>
      <w:r w:rsidR="00F703FD">
        <w:rPr>
          <w:rFonts w:eastAsia="Times New Roman"/>
          <w:sz w:val="24"/>
          <w:szCs w:val="24"/>
        </w:rPr>
        <w:t>elines,</w:t>
      </w:r>
      <w:r w:rsidR="00B36792">
        <w:rPr>
          <w:rFonts w:eastAsia="Times New Roman"/>
          <w:sz w:val="24"/>
          <w:szCs w:val="24"/>
        </w:rPr>
        <w:t xml:space="preserve"> receipt of additive</w:t>
      </w:r>
      <w:r w:rsidR="009A7AAA">
        <w:rPr>
          <w:rFonts w:eastAsia="Times New Roman"/>
          <w:sz w:val="24"/>
          <w:szCs w:val="24"/>
        </w:rPr>
        <w:t>s,</w:t>
      </w:r>
      <w:r w:rsidR="00120756">
        <w:rPr>
          <w:rFonts w:eastAsia="Times New Roman"/>
          <w:sz w:val="24"/>
          <w:szCs w:val="24"/>
        </w:rPr>
        <w:t xml:space="preserve"> </w:t>
      </w:r>
      <w:r w:rsidR="00B36792">
        <w:rPr>
          <w:rFonts w:eastAsia="Times New Roman"/>
          <w:sz w:val="24"/>
          <w:szCs w:val="24"/>
        </w:rPr>
        <w:t>ethanol</w:t>
      </w:r>
      <w:r w:rsidR="00120756">
        <w:rPr>
          <w:rFonts w:eastAsia="Times New Roman"/>
          <w:sz w:val="24"/>
          <w:szCs w:val="24"/>
        </w:rPr>
        <w:t xml:space="preserve"> and </w:t>
      </w:r>
      <w:r w:rsidR="00F46D31">
        <w:rPr>
          <w:rFonts w:eastAsia="Times New Roman"/>
          <w:sz w:val="24"/>
          <w:szCs w:val="24"/>
        </w:rPr>
        <w:t>butane</w:t>
      </w:r>
      <w:r w:rsidR="00B36792">
        <w:rPr>
          <w:rFonts w:eastAsia="Times New Roman"/>
          <w:sz w:val="24"/>
          <w:szCs w:val="24"/>
        </w:rPr>
        <w:t xml:space="preserve"> from trucks,</w:t>
      </w:r>
      <w:r w:rsidR="00F703FD">
        <w:rPr>
          <w:rFonts w:eastAsia="Times New Roman"/>
          <w:sz w:val="24"/>
          <w:szCs w:val="24"/>
        </w:rPr>
        <w:t xml:space="preserve"> </w:t>
      </w:r>
      <w:r w:rsidR="0040090B">
        <w:rPr>
          <w:rFonts w:eastAsia="Times New Roman"/>
          <w:sz w:val="24"/>
          <w:szCs w:val="24"/>
        </w:rPr>
        <w:t>transfer</w:t>
      </w:r>
      <w:r w:rsidR="00F703FD">
        <w:rPr>
          <w:rFonts w:eastAsia="Times New Roman"/>
          <w:sz w:val="24"/>
          <w:szCs w:val="24"/>
        </w:rPr>
        <w:t xml:space="preserve"> </w:t>
      </w:r>
      <w:r w:rsidR="009A7AAA">
        <w:rPr>
          <w:rFonts w:eastAsia="Times New Roman"/>
          <w:sz w:val="24"/>
          <w:szCs w:val="24"/>
        </w:rPr>
        <w:t xml:space="preserve">of fuels </w:t>
      </w:r>
      <w:r w:rsidR="00F703FD">
        <w:rPr>
          <w:rFonts w:eastAsia="Times New Roman"/>
          <w:sz w:val="24"/>
          <w:szCs w:val="24"/>
        </w:rPr>
        <w:t xml:space="preserve">into storage tanks, blending ethanol and butane </w:t>
      </w:r>
      <w:r w:rsidR="0040090B">
        <w:rPr>
          <w:rFonts w:eastAsia="Times New Roman"/>
          <w:sz w:val="24"/>
          <w:szCs w:val="24"/>
        </w:rPr>
        <w:t xml:space="preserve">into gasoline, and </w:t>
      </w:r>
      <w:r w:rsidR="00AA50D0">
        <w:rPr>
          <w:rFonts w:eastAsia="Times New Roman"/>
          <w:sz w:val="24"/>
          <w:szCs w:val="24"/>
        </w:rPr>
        <w:t>loading product into tanker trucks at a truck loading rack.</w:t>
      </w:r>
      <w:r w:rsidR="00890D99">
        <w:rPr>
          <w:rFonts w:eastAsia="Times New Roman"/>
          <w:sz w:val="24"/>
          <w:szCs w:val="24"/>
        </w:rPr>
        <w:t xml:space="preserve"> </w:t>
      </w:r>
      <w:r w:rsidR="006E72A9" w:rsidRPr="007A6EFF">
        <w:rPr>
          <w:rFonts w:eastAsia="Times New Roman"/>
          <w:sz w:val="24"/>
          <w:szCs w:val="24"/>
        </w:rPr>
        <w:t>This facility is classified as an NPDES minor source.</w:t>
      </w:r>
    </w:p>
    <w:p w14:paraId="5423DEA2" w14:textId="77777777" w:rsidR="00AB6395" w:rsidRPr="007A6EFF" w:rsidRDefault="00AB6395">
      <w:pPr>
        <w:tabs>
          <w:tab w:val="left" w:pos="-1080"/>
          <w:tab w:val="left" w:pos="-720"/>
          <w:tab w:val="left" w:pos="0"/>
          <w:tab w:val="left" w:pos="720"/>
          <w:tab w:val="left" w:pos="2160"/>
          <w:tab w:val="left" w:pos="270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sz w:val="24"/>
          <w:szCs w:val="24"/>
        </w:rPr>
      </w:pPr>
    </w:p>
    <w:p w14:paraId="7F20DC44" w14:textId="77777777" w:rsidR="00AB6395" w:rsidRPr="007A6EFF" w:rsidRDefault="00AB6395">
      <w:pPr>
        <w:numPr>
          <w:ilvl w:val="0"/>
          <w:numId w:val="14"/>
        </w:numPr>
        <w:tabs>
          <w:tab w:val="left" w:pos="-1080"/>
          <w:tab w:val="left" w:pos="-720"/>
          <w:tab w:val="left" w:pos="0"/>
          <w:tab w:val="left" w:pos="1440"/>
          <w:tab w:val="left" w:pos="2160"/>
          <w:tab w:val="left" w:pos="270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sz w:val="24"/>
          <w:szCs w:val="24"/>
        </w:rPr>
      </w:pPr>
      <w:r w:rsidRPr="007A6EFF">
        <w:rPr>
          <w:sz w:val="24"/>
          <w:szCs w:val="24"/>
        </w:rPr>
        <w:t>EFFLUENT AND RECEIVING STREAM FLOW DATA</w:t>
      </w:r>
    </w:p>
    <w:p w14:paraId="2AAF20BA" w14:textId="77777777" w:rsidR="00AB6395" w:rsidRPr="007A6EFF" w:rsidRDefault="00AB6395">
      <w:pPr>
        <w:tabs>
          <w:tab w:val="left" w:pos="-1080"/>
          <w:tab w:val="left" w:pos="-720"/>
          <w:tab w:val="left" w:pos="0"/>
          <w:tab w:val="left" w:pos="1440"/>
          <w:tab w:val="left" w:pos="2160"/>
          <w:tab w:val="left" w:pos="270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sz w:val="24"/>
          <w:szCs w:val="24"/>
        </w:rPr>
      </w:pPr>
    </w:p>
    <w:p w14:paraId="3D397444" w14:textId="616EDE31" w:rsidR="00463D70" w:rsidRDefault="00463D70" w:rsidP="002D23B6">
      <w:pPr>
        <w:tabs>
          <w:tab w:val="left" w:pos="-1080"/>
          <w:tab w:val="left" w:pos="-720"/>
          <w:tab w:val="left" w:pos="720"/>
          <w:tab w:val="left" w:pos="1440"/>
          <w:tab w:val="left" w:pos="2160"/>
          <w:tab w:val="left" w:pos="270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Effluent from the facilit</w:t>
      </w:r>
      <w:r w:rsidR="00EF1655">
        <w:rPr>
          <w:sz w:val="24"/>
          <w:szCs w:val="24"/>
        </w:rPr>
        <w:t xml:space="preserve">y’s two </w:t>
      </w:r>
      <w:r w:rsidR="00EA71F8">
        <w:rPr>
          <w:sz w:val="24"/>
          <w:szCs w:val="24"/>
        </w:rPr>
        <w:t xml:space="preserve">outfalls (Outfall 002 and 004) </w:t>
      </w:r>
      <w:r>
        <w:rPr>
          <w:sz w:val="24"/>
          <w:szCs w:val="24"/>
        </w:rPr>
        <w:t xml:space="preserve">discharge into </w:t>
      </w:r>
      <w:r w:rsidR="006E72A9" w:rsidRPr="007A6EFF">
        <w:rPr>
          <w:sz w:val="24"/>
          <w:szCs w:val="24"/>
        </w:rPr>
        <w:t>an unnamed tributary</w:t>
      </w:r>
      <w:r w:rsidR="00E7269E">
        <w:rPr>
          <w:sz w:val="24"/>
          <w:szCs w:val="24"/>
        </w:rPr>
        <w:t xml:space="preserve"> </w:t>
      </w:r>
      <w:r w:rsidR="006E72A9" w:rsidRPr="007A6EFF">
        <w:rPr>
          <w:sz w:val="24"/>
          <w:szCs w:val="24"/>
        </w:rPr>
        <w:t>of Okatoma Cree</w:t>
      </w:r>
      <w:r w:rsidR="007765B4">
        <w:rPr>
          <w:sz w:val="24"/>
          <w:szCs w:val="24"/>
        </w:rPr>
        <w:t xml:space="preserve">k - </w:t>
      </w:r>
      <w:r w:rsidR="00EA71F8">
        <w:rPr>
          <w:sz w:val="24"/>
          <w:szCs w:val="24"/>
        </w:rPr>
        <w:t>a tributary of</w:t>
      </w:r>
      <w:r w:rsidR="00134DF9">
        <w:rPr>
          <w:sz w:val="24"/>
          <w:szCs w:val="24"/>
        </w:rPr>
        <w:t xml:space="preserve"> </w:t>
      </w:r>
      <w:r w:rsidR="004643E3">
        <w:rPr>
          <w:sz w:val="24"/>
          <w:szCs w:val="24"/>
        </w:rPr>
        <w:t>Leaf River</w:t>
      </w:r>
      <w:r w:rsidR="00EA71F8">
        <w:rPr>
          <w:sz w:val="24"/>
          <w:szCs w:val="24"/>
        </w:rPr>
        <w:t xml:space="preserve"> in Pascagoula River Basin. </w:t>
      </w:r>
      <w:r w:rsidR="00073B71">
        <w:rPr>
          <w:sz w:val="24"/>
          <w:szCs w:val="24"/>
        </w:rPr>
        <w:t xml:space="preserve">The unnamed tributary </w:t>
      </w:r>
      <w:r w:rsidR="00B22216">
        <w:rPr>
          <w:sz w:val="24"/>
          <w:szCs w:val="24"/>
        </w:rPr>
        <w:t xml:space="preserve">of Okatoma Creek </w:t>
      </w:r>
      <w:r w:rsidR="00073B71">
        <w:rPr>
          <w:sz w:val="24"/>
          <w:szCs w:val="24"/>
        </w:rPr>
        <w:t>that re</w:t>
      </w:r>
      <w:r>
        <w:rPr>
          <w:sz w:val="24"/>
          <w:szCs w:val="24"/>
        </w:rPr>
        <w:t xml:space="preserve">ceives </w:t>
      </w:r>
      <w:r w:rsidR="00073B71">
        <w:rPr>
          <w:sz w:val="24"/>
          <w:szCs w:val="24"/>
        </w:rPr>
        <w:t>effluent from the facility has a 7Q10 flow</w:t>
      </w:r>
      <w:r w:rsidR="00B22216">
        <w:rPr>
          <w:sz w:val="24"/>
          <w:szCs w:val="24"/>
        </w:rPr>
        <w:t xml:space="preserve"> of zero.</w:t>
      </w:r>
      <w:r w:rsidR="00B11F55">
        <w:rPr>
          <w:sz w:val="24"/>
          <w:szCs w:val="24"/>
        </w:rPr>
        <w:t xml:space="preserve"> </w:t>
      </w:r>
      <w:r w:rsidR="004608DE">
        <w:rPr>
          <w:sz w:val="24"/>
          <w:szCs w:val="24"/>
        </w:rPr>
        <w:t xml:space="preserve">This is the  </w:t>
      </w:r>
      <w:r w:rsidR="004608DE" w:rsidRPr="0076319F">
        <w:rPr>
          <w:sz w:val="24"/>
          <w:szCs w:val="24"/>
        </w:rPr>
        <w:t xml:space="preserve">lowest </w:t>
      </w:r>
      <w:r w:rsidR="004608DE">
        <w:rPr>
          <w:sz w:val="24"/>
          <w:szCs w:val="24"/>
        </w:rPr>
        <w:t>stream flow that occurs for seven consecutive days with a statistical probability of happening once every ten years</w:t>
      </w:r>
      <w:r w:rsidR="000A43DF">
        <w:rPr>
          <w:sz w:val="24"/>
          <w:szCs w:val="24"/>
        </w:rPr>
        <w:t xml:space="preserve">. </w:t>
      </w:r>
    </w:p>
    <w:p w14:paraId="634CC3BD" w14:textId="77777777" w:rsidR="00463D70" w:rsidRDefault="00463D70" w:rsidP="002D23B6">
      <w:pPr>
        <w:tabs>
          <w:tab w:val="left" w:pos="-1080"/>
          <w:tab w:val="left" w:pos="-720"/>
          <w:tab w:val="left" w:pos="720"/>
          <w:tab w:val="left" w:pos="1440"/>
          <w:tab w:val="left" w:pos="2160"/>
          <w:tab w:val="left" w:pos="270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720"/>
        <w:jc w:val="both"/>
        <w:rPr>
          <w:sz w:val="24"/>
          <w:szCs w:val="24"/>
        </w:rPr>
      </w:pPr>
    </w:p>
    <w:p w14:paraId="178FC855" w14:textId="5976AA69" w:rsidR="006E72A9" w:rsidRDefault="00463D70" w:rsidP="00236599">
      <w:pPr>
        <w:tabs>
          <w:tab w:val="left" w:pos="-1080"/>
          <w:tab w:val="left" w:pos="-720"/>
          <w:tab w:val="left" w:pos="720"/>
          <w:tab w:val="left" w:pos="1440"/>
          <w:tab w:val="left" w:pos="2160"/>
          <w:tab w:val="left" w:pos="270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="006E72A9" w:rsidRPr="007A6EFF">
        <w:rPr>
          <w:b/>
          <w:bCs/>
          <w:sz w:val="24"/>
          <w:szCs w:val="24"/>
        </w:rPr>
        <w:t>utfall 002</w:t>
      </w:r>
      <w:r w:rsidR="008579A7">
        <w:rPr>
          <w:sz w:val="24"/>
          <w:szCs w:val="24"/>
        </w:rPr>
        <w:t xml:space="preserve">: </w:t>
      </w:r>
      <w:r w:rsidR="008D0560">
        <w:rPr>
          <w:sz w:val="24"/>
          <w:szCs w:val="24"/>
        </w:rPr>
        <w:t>Stormwater</w:t>
      </w:r>
      <w:r w:rsidR="006E72A9" w:rsidRPr="007A6EFF">
        <w:rPr>
          <w:sz w:val="24"/>
          <w:szCs w:val="24"/>
        </w:rPr>
        <w:t xml:space="preserve"> runoff from </w:t>
      </w:r>
      <w:r w:rsidR="0084086E">
        <w:rPr>
          <w:sz w:val="24"/>
          <w:szCs w:val="24"/>
        </w:rPr>
        <w:t xml:space="preserve">a </w:t>
      </w:r>
      <w:r w:rsidR="006E72A9" w:rsidRPr="007A6EFF">
        <w:rPr>
          <w:sz w:val="24"/>
          <w:szCs w:val="24"/>
        </w:rPr>
        <w:t>secondary containment structure</w:t>
      </w:r>
      <w:r w:rsidR="00BA79A7">
        <w:rPr>
          <w:sz w:val="24"/>
          <w:szCs w:val="24"/>
        </w:rPr>
        <w:t xml:space="preserve"> (Containment Area</w:t>
      </w:r>
      <w:r w:rsidR="00A43409">
        <w:rPr>
          <w:sz w:val="24"/>
          <w:szCs w:val="24"/>
        </w:rPr>
        <w:t xml:space="preserve"> 1) </w:t>
      </w:r>
      <w:r w:rsidR="009A0E88">
        <w:rPr>
          <w:sz w:val="24"/>
          <w:szCs w:val="24"/>
        </w:rPr>
        <w:t xml:space="preserve">and </w:t>
      </w:r>
      <w:r w:rsidR="008B0947">
        <w:rPr>
          <w:sz w:val="24"/>
          <w:szCs w:val="24"/>
        </w:rPr>
        <w:t xml:space="preserve">stormwater </w:t>
      </w:r>
      <w:r w:rsidR="0084086E">
        <w:rPr>
          <w:sz w:val="24"/>
          <w:szCs w:val="24"/>
        </w:rPr>
        <w:t>that coul</w:t>
      </w:r>
      <w:r w:rsidR="00F03300">
        <w:rPr>
          <w:sz w:val="24"/>
          <w:szCs w:val="24"/>
        </w:rPr>
        <w:t>d</w:t>
      </w:r>
      <w:r w:rsidR="0084086E">
        <w:rPr>
          <w:sz w:val="24"/>
          <w:szCs w:val="24"/>
        </w:rPr>
        <w:t xml:space="preserve"> </w:t>
      </w:r>
      <w:r w:rsidR="008B0947">
        <w:rPr>
          <w:sz w:val="24"/>
          <w:szCs w:val="24"/>
        </w:rPr>
        <w:t>contact</w:t>
      </w:r>
      <w:r w:rsidR="0084086E">
        <w:rPr>
          <w:sz w:val="24"/>
          <w:szCs w:val="24"/>
        </w:rPr>
        <w:t xml:space="preserve"> </w:t>
      </w:r>
      <w:r w:rsidR="00F03300">
        <w:rPr>
          <w:sz w:val="24"/>
          <w:szCs w:val="24"/>
        </w:rPr>
        <w:t>product</w:t>
      </w:r>
      <w:r w:rsidR="000A43DF">
        <w:rPr>
          <w:sz w:val="24"/>
          <w:szCs w:val="24"/>
        </w:rPr>
        <w:t xml:space="preserve"> (gasoline, diesel, ethanol)</w:t>
      </w:r>
      <w:r w:rsidR="00F03300">
        <w:rPr>
          <w:sz w:val="24"/>
          <w:szCs w:val="24"/>
        </w:rPr>
        <w:t xml:space="preserve"> </w:t>
      </w:r>
      <w:r w:rsidR="008B0947">
        <w:rPr>
          <w:sz w:val="24"/>
          <w:szCs w:val="24"/>
        </w:rPr>
        <w:t>at the truck loading r</w:t>
      </w:r>
      <w:r w:rsidR="006411C9">
        <w:rPr>
          <w:sz w:val="24"/>
          <w:szCs w:val="24"/>
        </w:rPr>
        <w:t xml:space="preserve">ack. </w:t>
      </w:r>
      <w:r w:rsidR="008B0947">
        <w:rPr>
          <w:sz w:val="24"/>
          <w:szCs w:val="24"/>
        </w:rPr>
        <w:t xml:space="preserve"> Truck loading rack</w:t>
      </w:r>
      <w:r w:rsidR="0084086E">
        <w:rPr>
          <w:sz w:val="24"/>
          <w:szCs w:val="24"/>
        </w:rPr>
        <w:t xml:space="preserve"> </w:t>
      </w:r>
      <w:r w:rsidR="003B1649">
        <w:rPr>
          <w:sz w:val="24"/>
          <w:szCs w:val="24"/>
        </w:rPr>
        <w:t xml:space="preserve">contact </w:t>
      </w:r>
      <w:r w:rsidR="0084086E">
        <w:rPr>
          <w:sz w:val="24"/>
          <w:szCs w:val="24"/>
        </w:rPr>
        <w:t>stormwater</w:t>
      </w:r>
      <w:r w:rsidR="003E1492">
        <w:rPr>
          <w:sz w:val="24"/>
          <w:szCs w:val="24"/>
        </w:rPr>
        <w:t xml:space="preserve"> goes </w:t>
      </w:r>
      <w:r w:rsidR="003B1649">
        <w:rPr>
          <w:sz w:val="24"/>
          <w:szCs w:val="24"/>
        </w:rPr>
        <w:t>through</w:t>
      </w:r>
      <w:r w:rsidR="003E1492">
        <w:rPr>
          <w:sz w:val="24"/>
          <w:szCs w:val="24"/>
        </w:rPr>
        <w:t xml:space="preserve"> an oil water separator and an activated carbon treatment unit before </w:t>
      </w:r>
      <w:r w:rsidR="0084086E">
        <w:rPr>
          <w:sz w:val="24"/>
          <w:szCs w:val="24"/>
        </w:rPr>
        <w:t>discharging</w:t>
      </w:r>
      <w:r w:rsidR="003E1492">
        <w:rPr>
          <w:sz w:val="24"/>
          <w:szCs w:val="24"/>
        </w:rPr>
        <w:t xml:space="preserve"> to</w:t>
      </w:r>
      <w:r w:rsidR="0084086E">
        <w:rPr>
          <w:sz w:val="24"/>
          <w:szCs w:val="24"/>
        </w:rPr>
        <w:t xml:space="preserve"> </w:t>
      </w:r>
      <w:r w:rsidR="002A44AF">
        <w:rPr>
          <w:sz w:val="24"/>
          <w:szCs w:val="24"/>
        </w:rPr>
        <w:t>C</w:t>
      </w:r>
      <w:r w:rsidR="003E1492">
        <w:rPr>
          <w:sz w:val="24"/>
          <w:szCs w:val="24"/>
        </w:rPr>
        <w:t xml:space="preserve">ontainment </w:t>
      </w:r>
      <w:r w:rsidR="002A44AF">
        <w:rPr>
          <w:sz w:val="24"/>
          <w:szCs w:val="24"/>
        </w:rPr>
        <w:t xml:space="preserve">Area 1 </w:t>
      </w:r>
      <w:r w:rsidR="0084086E">
        <w:rPr>
          <w:sz w:val="24"/>
          <w:szCs w:val="24"/>
        </w:rPr>
        <w:t xml:space="preserve">where it </w:t>
      </w:r>
      <w:r w:rsidR="003D3190">
        <w:rPr>
          <w:sz w:val="24"/>
          <w:szCs w:val="24"/>
        </w:rPr>
        <w:t xml:space="preserve">mixes </w:t>
      </w:r>
      <w:r w:rsidR="003E1492">
        <w:rPr>
          <w:sz w:val="24"/>
          <w:szCs w:val="24"/>
        </w:rPr>
        <w:t>with stormwate</w:t>
      </w:r>
      <w:r w:rsidR="00E027F9">
        <w:rPr>
          <w:sz w:val="24"/>
          <w:szCs w:val="24"/>
        </w:rPr>
        <w:t>r collected in the bermed containment area.</w:t>
      </w:r>
      <w:r w:rsidR="003E1492">
        <w:rPr>
          <w:sz w:val="24"/>
          <w:szCs w:val="24"/>
        </w:rPr>
        <w:t xml:space="preserve"> </w:t>
      </w:r>
      <w:r w:rsidR="00DB7056">
        <w:rPr>
          <w:sz w:val="24"/>
          <w:szCs w:val="24"/>
        </w:rPr>
        <w:t xml:space="preserve">Outfall 002 </w:t>
      </w:r>
      <w:r w:rsidR="00837621">
        <w:rPr>
          <w:sz w:val="24"/>
          <w:szCs w:val="24"/>
        </w:rPr>
        <w:t xml:space="preserve">discharges at a six-month maximum flowrate of 2.3 MGD and </w:t>
      </w:r>
      <w:r w:rsidR="009F7CBC">
        <w:rPr>
          <w:sz w:val="24"/>
          <w:szCs w:val="24"/>
        </w:rPr>
        <w:t xml:space="preserve">a six-month average of 1.47 MGD. </w:t>
      </w:r>
      <w:r w:rsidR="004D1069">
        <w:rPr>
          <w:sz w:val="24"/>
          <w:szCs w:val="24"/>
        </w:rPr>
        <w:t xml:space="preserve">Flowrate values are from </w:t>
      </w:r>
      <w:r w:rsidR="00E027F9">
        <w:rPr>
          <w:sz w:val="24"/>
          <w:szCs w:val="24"/>
        </w:rPr>
        <w:t xml:space="preserve"> </w:t>
      </w:r>
      <w:r w:rsidR="007D5049">
        <w:rPr>
          <w:sz w:val="24"/>
          <w:szCs w:val="24"/>
        </w:rPr>
        <w:t xml:space="preserve">June 2025 (EPA ECHO). </w:t>
      </w:r>
      <w:r w:rsidR="009F7CBC">
        <w:rPr>
          <w:sz w:val="24"/>
          <w:szCs w:val="24"/>
        </w:rPr>
        <w:t>C</w:t>
      </w:r>
      <w:r w:rsidR="008E2CBD">
        <w:rPr>
          <w:sz w:val="24"/>
          <w:szCs w:val="24"/>
        </w:rPr>
        <w:t xml:space="preserve">ontainment </w:t>
      </w:r>
      <w:r w:rsidR="00726E7D">
        <w:rPr>
          <w:sz w:val="24"/>
          <w:szCs w:val="24"/>
        </w:rPr>
        <w:t>Area 1 has a surface area of</w:t>
      </w:r>
      <w:r w:rsidR="008C2574">
        <w:rPr>
          <w:sz w:val="24"/>
          <w:szCs w:val="24"/>
        </w:rPr>
        <w:t xml:space="preserve"> 61,000 S</w:t>
      </w:r>
      <w:r w:rsidR="00726E7D">
        <w:rPr>
          <w:sz w:val="24"/>
          <w:szCs w:val="24"/>
        </w:rPr>
        <w:t xml:space="preserve">quare feet. </w:t>
      </w:r>
    </w:p>
    <w:p w14:paraId="614C3CA2" w14:textId="77777777" w:rsidR="00236599" w:rsidRPr="007A6EFF" w:rsidRDefault="00236599" w:rsidP="00236599">
      <w:pPr>
        <w:tabs>
          <w:tab w:val="left" w:pos="-1080"/>
          <w:tab w:val="left" w:pos="-720"/>
          <w:tab w:val="left" w:pos="720"/>
          <w:tab w:val="left" w:pos="1440"/>
          <w:tab w:val="left" w:pos="2160"/>
          <w:tab w:val="left" w:pos="270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720"/>
        <w:jc w:val="both"/>
        <w:rPr>
          <w:sz w:val="24"/>
          <w:szCs w:val="24"/>
        </w:rPr>
      </w:pPr>
    </w:p>
    <w:p w14:paraId="6DAFB791" w14:textId="3513DF53" w:rsidR="00F46D31" w:rsidRDefault="006E72A9" w:rsidP="002D23B6">
      <w:pPr>
        <w:tabs>
          <w:tab w:val="left" w:pos="-1080"/>
          <w:tab w:val="left" w:pos="-720"/>
          <w:tab w:val="left" w:pos="720"/>
          <w:tab w:val="left" w:pos="1440"/>
          <w:tab w:val="left" w:pos="2160"/>
          <w:tab w:val="left" w:pos="270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720"/>
        <w:jc w:val="both"/>
        <w:rPr>
          <w:sz w:val="24"/>
          <w:szCs w:val="24"/>
        </w:rPr>
      </w:pPr>
      <w:r w:rsidRPr="007A6EFF">
        <w:rPr>
          <w:b/>
          <w:bCs/>
          <w:sz w:val="24"/>
          <w:szCs w:val="24"/>
        </w:rPr>
        <w:lastRenderedPageBreak/>
        <w:t>Outfall 004:</w:t>
      </w:r>
      <w:r w:rsidR="009B2BB7">
        <w:rPr>
          <w:sz w:val="24"/>
          <w:szCs w:val="24"/>
        </w:rPr>
        <w:t xml:space="preserve"> </w:t>
      </w:r>
      <w:r w:rsidR="008D0560">
        <w:rPr>
          <w:sz w:val="24"/>
          <w:szCs w:val="24"/>
        </w:rPr>
        <w:t>Stormwater</w:t>
      </w:r>
      <w:r w:rsidR="006854F9">
        <w:rPr>
          <w:sz w:val="24"/>
          <w:szCs w:val="24"/>
        </w:rPr>
        <w:t xml:space="preserve"> </w:t>
      </w:r>
      <w:r w:rsidRPr="007A6EFF">
        <w:rPr>
          <w:sz w:val="24"/>
          <w:szCs w:val="24"/>
        </w:rPr>
        <w:t xml:space="preserve">from </w:t>
      </w:r>
      <w:r w:rsidR="001822F6">
        <w:rPr>
          <w:sz w:val="24"/>
          <w:szCs w:val="24"/>
        </w:rPr>
        <w:t>Containment Area</w:t>
      </w:r>
      <w:r w:rsidR="0072485B">
        <w:rPr>
          <w:sz w:val="24"/>
          <w:szCs w:val="24"/>
        </w:rPr>
        <w:t xml:space="preserve"> </w:t>
      </w:r>
      <w:r w:rsidR="009A6D1D">
        <w:rPr>
          <w:sz w:val="24"/>
          <w:szCs w:val="24"/>
        </w:rPr>
        <w:t>3</w:t>
      </w:r>
      <w:r w:rsidR="001E7F21">
        <w:rPr>
          <w:sz w:val="24"/>
          <w:szCs w:val="24"/>
        </w:rPr>
        <w:t xml:space="preserve"> and Containment Area 2</w:t>
      </w:r>
      <w:r w:rsidR="001822F6">
        <w:rPr>
          <w:sz w:val="24"/>
          <w:szCs w:val="24"/>
        </w:rPr>
        <w:t>.</w:t>
      </w:r>
      <w:r w:rsidR="00B914F7">
        <w:rPr>
          <w:sz w:val="24"/>
          <w:szCs w:val="24"/>
        </w:rPr>
        <w:t xml:space="preserve"> Containment Area 3 </w:t>
      </w:r>
      <w:r w:rsidR="00E566CA">
        <w:rPr>
          <w:sz w:val="24"/>
          <w:szCs w:val="24"/>
        </w:rPr>
        <w:t>does</w:t>
      </w:r>
      <w:r w:rsidR="00F13BDC">
        <w:rPr>
          <w:sz w:val="24"/>
          <w:szCs w:val="24"/>
        </w:rPr>
        <w:t xml:space="preserve"> not </w:t>
      </w:r>
      <w:r w:rsidR="00B914F7">
        <w:rPr>
          <w:sz w:val="24"/>
          <w:szCs w:val="24"/>
        </w:rPr>
        <w:t xml:space="preserve">have enough </w:t>
      </w:r>
      <w:r w:rsidR="00F13BDC">
        <w:rPr>
          <w:sz w:val="24"/>
          <w:szCs w:val="24"/>
        </w:rPr>
        <w:t xml:space="preserve">emergency spill </w:t>
      </w:r>
      <w:r w:rsidR="00B914F7">
        <w:rPr>
          <w:sz w:val="24"/>
          <w:szCs w:val="24"/>
        </w:rPr>
        <w:t>capacity to hold a spill of the larges</w:t>
      </w:r>
      <w:r w:rsidR="00F13BDC">
        <w:rPr>
          <w:sz w:val="24"/>
          <w:szCs w:val="24"/>
        </w:rPr>
        <w:t xml:space="preserve">t </w:t>
      </w:r>
      <w:r w:rsidR="00B914F7">
        <w:rPr>
          <w:sz w:val="24"/>
          <w:szCs w:val="24"/>
        </w:rPr>
        <w:t>tank</w:t>
      </w:r>
      <w:r w:rsidR="00E566CA">
        <w:rPr>
          <w:sz w:val="24"/>
          <w:szCs w:val="24"/>
        </w:rPr>
        <w:t xml:space="preserve"> in the storage area. Containment Area 2 </w:t>
      </w:r>
      <w:r w:rsidR="00465D30">
        <w:rPr>
          <w:sz w:val="24"/>
          <w:szCs w:val="24"/>
        </w:rPr>
        <w:t>functions as addi</w:t>
      </w:r>
      <w:r w:rsidR="00651DB0">
        <w:rPr>
          <w:sz w:val="24"/>
          <w:szCs w:val="24"/>
        </w:rPr>
        <w:t xml:space="preserve">tional emergency spill capacity </w:t>
      </w:r>
      <w:r w:rsidR="00465D30">
        <w:rPr>
          <w:sz w:val="24"/>
          <w:szCs w:val="24"/>
        </w:rPr>
        <w:t>in the event of a tank failure.</w:t>
      </w:r>
      <w:r w:rsidR="00651DB0">
        <w:rPr>
          <w:sz w:val="24"/>
          <w:szCs w:val="24"/>
        </w:rPr>
        <w:t xml:space="preserve"> </w:t>
      </w:r>
      <w:r w:rsidR="000A19B0">
        <w:rPr>
          <w:sz w:val="24"/>
          <w:szCs w:val="24"/>
        </w:rPr>
        <w:t xml:space="preserve">Containment Area 2 drains into Containment Area 3. </w:t>
      </w:r>
      <w:r w:rsidR="00F13BDC">
        <w:rPr>
          <w:sz w:val="24"/>
          <w:szCs w:val="24"/>
        </w:rPr>
        <w:t xml:space="preserve"> </w:t>
      </w:r>
      <w:r w:rsidR="002501BE">
        <w:rPr>
          <w:sz w:val="24"/>
          <w:szCs w:val="24"/>
        </w:rPr>
        <w:t>O</w:t>
      </w:r>
      <w:r w:rsidRPr="007A6EFF">
        <w:rPr>
          <w:sz w:val="24"/>
          <w:szCs w:val="24"/>
        </w:rPr>
        <w:t xml:space="preserve">utfall </w:t>
      </w:r>
      <w:r w:rsidR="002501BE">
        <w:rPr>
          <w:sz w:val="24"/>
          <w:szCs w:val="24"/>
        </w:rPr>
        <w:t xml:space="preserve">004 discharges </w:t>
      </w:r>
      <w:r w:rsidR="00BB6980">
        <w:rPr>
          <w:sz w:val="24"/>
          <w:szCs w:val="24"/>
        </w:rPr>
        <w:t xml:space="preserve">from Containment Area 3 </w:t>
      </w:r>
      <w:r w:rsidR="002501BE">
        <w:rPr>
          <w:sz w:val="24"/>
          <w:szCs w:val="24"/>
        </w:rPr>
        <w:t>at a</w:t>
      </w:r>
      <w:r w:rsidR="002B50DC">
        <w:rPr>
          <w:sz w:val="24"/>
          <w:szCs w:val="24"/>
        </w:rPr>
        <w:t xml:space="preserve"> six</w:t>
      </w:r>
      <w:r w:rsidR="00F0391F">
        <w:rPr>
          <w:sz w:val="24"/>
          <w:szCs w:val="24"/>
        </w:rPr>
        <w:t>-</w:t>
      </w:r>
      <w:r w:rsidR="002B50DC">
        <w:rPr>
          <w:sz w:val="24"/>
          <w:szCs w:val="24"/>
        </w:rPr>
        <w:t>month m</w:t>
      </w:r>
      <w:r w:rsidR="002A025F">
        <w:rPr>
          <w:sz w:val="24"/>
          <w:szCs w:val="24"/>
        </w:rPr>
        <w:t>aximum</w:t>
      </w:r>
      <w:r w:rsidR="002B50DC">
        <w:rPr>
          <w:sz w:val="24"/>
          <w:szCs w:val="24"/>
        </w:rPr>
        <w:t xml:space="preserve"> </w:t>
      </w:r>
      <w:r w:rsidR="002A025F">
        <w:rPr>
          <w:sz w:val="24"/>
          <w:szCs w:val="24"/>
        </w:rPr>
        <w:t xml:space="preserve">flowrate of </w:t>
      </w:r>
      <w:r w:rsidR="009B0C33">
        <w:rPr>
          <w:sz w:val="24"/>
          <w:szCs w:val="24"/>
        </w:rPr>
        <w:t>3.46 MGD and</w:t>
      </w:r>
      <w:r w:rsidR="002B50DC">
        <w:rPr>
          <w:sz w:val="24"/>
          <w:szCs w:val="24"/>
        </w:rPr>
        <w:t xml:space="preserve"> a </w:t>
      </w:r>
      <w:r w:rsidR="00F0391F">
        <w:rPr>
          <w:sz w:val="24"/>
          <w:szCs w:val="24"/>
        </w:rPr>
        <w:t>six-month</w:t>
      </w:r>
      <w:r w:rsidR="009B0C33">
        <w:rPr>
          <w:sz w:val="24"/>
          <w:szCs w:val="24"/>
        </w:rPr>
        <w:t xml:space="preserve"> average flowrate of 1.47 MGD. </w:t>
      </w:r>
      <w:r w:rsidR="00D43B4D">
        <w:rPr>
          <w:sz w:val="24"/>
          <w:szCs w:val="24"/>
        </w:rPr>
        <w:t>Flowrate values are from</w:t>
      </w:r>
      <w:r w:rsidR="00F0391F">
        <w:rPr>
          <w:sz w:val="24"/>
          <w:szCs w:val="24"/>
        </w:rPr>
        <w:t xml:space="preserve"> June 2025 (EPA ECHO). </w:t>
      </w:r>
      <w:r w:rsidR="007D5049">
        <w:rPr>
          <w:sz w:val="24"/>
          <w:szCs w:val="24"/>
        </w:rPr>
        <w:t xml:space="preserve">Containment Area </w:t>
      </w:r>
      <w:r w:rsidR="002E12E7">
        <w:rPr>
          <w:sz w:val="24"/>
          <w:szCs w:val="24"/>
        </w:rPr>
        <w:t xml:space="preserve">2 and 3 </w:t>
      </w:r>
      <w:r w:rsidR="00DF5A8A">
        <w:rPr>
          <w:sz w:val="24"/>
          <w:szCs w:val="24"/>
        </w:rPr>
        <w:t xml:space="preserve">have a combined </w:t>
      </w:r>
      <w:r w:rsidR="002E12E7">
        <w:rPr>
          <w:sz w:val="24"/>
          <w:szCs w:val="24"/>
        </w:rPr>
        <w:t>surface area of 118,000 square feet</w:t>
      </w:r>
      <w:r w:rsidR="00DC4722">
        <w:rPr>
          <w:sz w:val="24"/>
          <w:szCs w:val="24"/>
        </w:rPr>
        <w:t xml:space="preserve">. </w:t>
      </w:r>
    </w:p>
    <w:p w14:paraId="3A8B6324" w14:textId="77777777" w:rsidR="00F46D31" w:rsidRDefault="00F46D31" w:rsidP="00F46D31">
      <w:pPr>
        <w:tabs>
          <w:tab w:val="left" w:pos="-1080"/>
          <w:tab w:val="left" w:pos="-720"/>
          <w:tab w:val="left" w:pos="720"/>
          <w:tab w:val="left" w:pos="1440"/>
          <w:tab w:val="left" w:pos="2160"/>
          <w:tab w:val="left" w:pos="270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320" w:lineRule="atLeast"/>
        <w:ind w:left="720"/>
        <w:jc w:val="both"/>
        <w:rPr>
          <w:sz w:val="24"/>
          <w:szCs w:val="24"/>
        </w:rPr>
      </w:pPr>
    </w:p>
    <w:p w14:paraId="6E5EB61F" w14:textId="1A30EFF7" w:rsidR="002F501A" w:rsidRDefault="00F46D31" w:rsidP="00DC4722">
      <w:pPr>
        <w:pStyle w:val="Heading9"/>
      </w:pPr>
      <w:r>
        <w:t>M</w:t>
      </w:r>
      <w:r w:rsidR="00DC4722">
        <w:t xml:space="preserve">ODIFICATION TO THE PERMIT </w:t>
      </w:r>
    </w:p>
    <w:p w14:paraId="6CF18749" w14:textId="77777777" w:rsidR="002F501A" w:rsidRDefault="002F501A" w:rsidP="00F46D31">
      <w:pPr>
        <w:tabs>
          <w:tab w:val="left" w:pos="-1080"/>
          <w:tab w:val="left" w:pos="-720"/>
          <w:tab w:val="left" w:pos="720"/>
          <w:tab w:val="left" w:pos="1440"/>
          <w:tab w:val="left" w:pos="2160"/>
          <w:tab w:val="left" w:pos="270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320" w:lineRule="atLeast"/>
        <w:ind w:left="720"/>
        <w:jc w:val="both"/>
        <w:rPr>
          <w:sz w:val="24"/>
          <w:szCs w:val="24"/>
        </w:rPr>
      </w:pPr>
    </w:p>
    <w:p w14:paraId="62B4A86C" w14:textId="5E14FE69" w:rsidR="000D452B" w:rsidRDefault="00F46D31" w:rsidP="002D23B6">
      <w:pPr>
        <w:tabs>
          <w:tab w:val="left" w:pos="-1080"/>
          <w:tab w:val="left" w:pos="-720"/>
          <w:tab w:val="left" w:pos="720"/>
          <w:tab w:val="left" w:pos="1440"/>
          <w:tab w:val="left" w:pos="2160"/>
          <w:tab w:val="left" w:pos="270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The permitte</w:t>
      </w:r>
      <w:r w:rsidR="002F501A">
        <w:rPr>
          <w:sz w:val="24"/>
          <w:szCs w:val="24"/>
        </w:rPr>
        <w:t>e e</w:t>
      </w:r>
      <w:r w:rsidR="000D452B">
        <w:rPr>
          <w:sz w:val="24"/>
          <w:szCs w:val="24"/>
        </w:rPr>
        <w:t>liminated process wastewater including laboratory sink discharge</w:t>
      </w:r>
      <w:r w:rsidR="00EF0919">
        <w:rPr>
          <w:sz w:val="24"/>
          <w:szCs w:val="24"/>
        </w:rPr>
        <w:t xml:space="preserve">, monitoring </w:t>
      </w:r>
      <w:r w:rsidR="002F501A">
        <w:rPr>
          <w:sz w:val="24"/>
          <w:szCs w:val="24"/>
        </w:rPr>
        <w:t>well</w:t>
      </w:r>
      <w:r w:rsidR="00EF0919">
        <w:rPr>
          <w:sz w:val="24"/>
          <w:szCs w:val="24"/>
        </w:rPr>
        <w:t xml:space="preserve"> test water, </w:t>
      </w:r>
      <w:r w:rsidR="001559B8">
        <w:rPr>
          <w:sz w:val="24"/>
          <w:szCs w:val="24"/>
        </w:rPr>
        <w:t>washd</w:t>
      </w:r>
      <w:r w:rsidR="005309D8">
        <w:rPr>
          <w:sz w:val="24"/>
          <w:szCs w:val="24"/>
        </w:rPr>
        <w:t xml:space="preserve">own water, </w:t>
      </w:r>
      <w:r w:rsidR="002F501A">
        <w:rPr>
          <w:sz w:val="24"/>
          <w:szCs w:val="24"/>
        </w:rPr>
        <w:t xml:space="preserve">and </w:t>
      </w:r>
      <w:r w:rsidR="00EF0919">
        <w:rPr>
          <w:sz w:val="24"/>
          <w:szCs w:val="24"/>
        </w:rPr>
        <w:t xml:space="preserve">aquifer characteristics testing </w:t>
      </w:r>
      <w:r w:rsidR="00171374">
        <w:rPr>
          <w:sz w:val="24"/>
          <w:szCs w:val="24"/>
        </w:rPr>
        <w:t>water</w:t>
      </w:r>
      <w:r w:rsidR="005309D8">
        <w:rPr>
          <w:sz w:val="24"/>
          <w:szCs w:val="24"/>
        </w:rPr>
        <w:t xml:space="preserve"> from Outfall 002</w:t>
      </w:r>
      <w:r w:rsidR="004E7D4C">
        <w:rPr>
          <w:sz w:val="24"/>
          <w:szCs w:val="24"/>
        </w:rPr>
        <w:t xml:space="preserve">.  They also </w:t>
      </w:r>
      <w:r w:rsidR="005309D8">
        <w:rPr>
          <w:sz w:val="24"/>
          <w:szCs w:val="24"/>
        </w:rPr>
        <w:t xml:space="preserve">eliminated </w:t>
      </w:r>
      <w:r w:rsidR="00E163F1">
        <w:rPr>
          <w:sz w:val="24"/>
          <w:szCs w:val="24"/>
        </w:rPr>
        <w:t>m</w:t>
      </w:r>
      <w:r w:rsidR="00171374">
        <w:rPr>
          <w:sz w:val="24"/>
          <w:szCs w:val="24"/>
        </w:rPr>
        <w:t xml:space="preserve">onitor </w:t>
      </w:r>
      <w:r w:rsidR="00E163F1">
        <w:rPr>
          <w:sz w:val="24"/>
          <w:szCs w:val="24"/>
        </w:rPr>
        <w:t>w</w:t>
      </w:r>
      <w:r w:rsidR="00171374">
        <w:rPr>
          <w:sz w:val="24"/>
          <w:szCs w:val="24"/>
        </w:rPr>
        <w:t xml:space="preserve">ell </w:t>
      </w:r>
      <w:r w:rsidR="00E163F1">
        <w:rPr>
          <w:sz w:val="24"/>
          <w:szCs w:val="24"/>
        </w:rPr>
        <w:t>d</w:t>
      </w:r>
      <w:r w:rsidR="00171374">
        <w:rPr>
          <w:sz w:val="24"/>
          <w:szCs w:val="24"/>
        </w:rPr>
        <w:t xml:space="preserve">evelopment </w:t>
      </w:r>
      <w:r w:rsidR="00E163F1">
        <w:rPr>
          <w:sz w:val="24"/>
          <w:szCs w:val="24"/>
        </w:rPr>
        <w:t>w</w:t>
      </w:r>
      <w:r w:rsidR="00171374">
        <w:rPr>
          <w:sz w:val="24"/>
          <w:szCs w:val="24"/>
        </w:rPr>
        <w:t>ater from Outfall 004.</w:t>
      </w:r>
      <w:r w:rsidR="006E7601">
        <w:rPr>
          <w:sz w:val="24"/>
          <w:szCs w:val="24"/>
        </w:rPr>
        <w:t xml:space="preserve"> </w:t>
      </w:r>
      <w:r w:rsidR="00171374">
        <w:rPr>
          <w:sz w:val="24"/>
          <w:szCs w:val="24"/>
        </w:rPr>
        <w:t xml:space="preserve"> </w:t>
      </w:r>
      <w:r w:rsidR="007A27DB">
        <w:rPr>
          <w:sz w:val="24"/>
          <w:szCs w:val="24"/>
        </w:rPr>
        <w:t xml:space="preserve">  </w:t>
      </w:r>
    </w:p>
    <w:p w14:paraId="18E02898" w14:textId="77777777" w:rsidR="00AB6395" w:rsidRPr="007A6EFF" w:rsidRDefault="00AB6395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70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sz w:val="24"/>
          <w:szCs w:val="24"/>
        </w:rPr>
      </w:pPr>
    </w:p>
    <w:p w14:paraId="1BD8EADF" w14:textId="29B15024" w:rsidR="00AB6395" w:rsidRDefault="004C6ED0" w:rsidP="00DB27A9">
      <w:pPr>
        <w:numPr>
          <w:ilvl w:val="0"/>
          <w:numId w:val="14"/>
        </w:numPr>
        <w:tabs>
          <w:tab w:val="left" w:pos="-990"/>
          <w:tab w:val="left" w:pos="-720"/>
          <w:tab w:val="left" w:pos="0"/>
          <w:tab w:val="left" w:pos="2250"/>
          <w:tab w:val="left" w:pos="2880"/>
          <w:tab w:val="left" w:pos="3420"/>
          <w:tab w:val="left" w:pos="3780"/>
          <w:tab w:val="left" w:pos="5040"/>
          <w:tab w:val="left" w:pos="5490"/>
          <w:tab w:val="left" w:pos="6480"/>
          <w:tab w:val="left" w:pos="6750"/>
          <w:tab w:val="left" w:pos="7920"/>
          <w:tab w:val="left" w:pos="8460"/>
          <w:tab w:val="left" w:pos="9360"/>
        </w:tabs>
        <w:ind w:right="-270"/>
        <w:rPr>
          <w:sz w:val="24"/>
          <w:szCs w:val="24"/>
        </w:rPr>
      </w:pPr>
      <w:r>
        <w:rPr>
          <w:sz w:val="24"/>
          <w:szCs w:val="24"/>
        </w:rPr>
        <w:t>LIST OF IMPAIRED WATER BODIES (</w:t>
      </w:r>
      <w:r w:rsidR="00AB6395" w:rsidRPr="007A6EFF">
        <w:rPr>
          <w:sz w:val="24"/>
          <w:szCs w:val="24"/>
        </w:rPr>
        <w:t>303(d)</w:t>
      </w:r>
      <w:r>
        <w:rPr>
          <w:sz w:val="24"/>
          <w:szCs w:val="24"/>
        </w:rPr>
        <w:t xml:space="preserve"> LIST) </w:t>
      </w:r>
      <w:r w:rsidR="00E34166" w:rsidRPr="007A6EFF">
        <w:rPr>
          <w:sz w:val="24"/>
          <w:szCs w:val="24"/>
        </w:rPr>
        <w:t xml:space="preserve">and </w:t>
      </w:r>
      <w:r>
        <w:rPr>
          <w:sz w:val="24"/>
          <w:szCs w:val="24"/>
        </w:rPr>
        <w:t>TOTAL MAXIMUM DAILY LOAD</w:t>
      </w:r>
      <w:r w:rsidR="00675D77">
        <w:rPr>
          <w:sz w:val="24"/>
          <w:szCs w:val="24"/>
        </w:rPr>
        <w:t xml:space="preserve"> (TMDL) REPORTS. </w:t>
      </w:r>
    </w:p>
    <w:p w14:paraId="542AC2B0" w14:textId="77777777" w:rsidR="005F449C" w:rsidRDefault="005F449C" w:rsidP="005F449C">
      <w:pPr>
        <w:tabs>
          <w:tab w:val="left" w:pos="-990"/>
          <w:tab w:val="left" w:pos="-720"/>
          <w:tab w:val="left" w:pos="0"/>
          <w:tab w:val="left" w:pos="720"/>
          <w:tab w:val="left" w:pos="2250"/>
          <w:tab w:val="left" w:pos="2880"/>
          <w:tab w:val="left" w:pos="3420"/>
          <w:tab w:val="left" w:pos="3780"/>
          <w:tab w:val="left" w:pos="5040"/>
          <w:tab w:val="left" w:pos="5490"/>
          <w:tab w:val="left" w:pos="6480"/>
          <w:tab w:val="left" w:pos="6750"/>
          <w:tab w:val="left" w:pos="7920"/>
          <w:tab w:val="left" w:pos="8460"/>
          <w:tab w:val="left" w:pos="9360"/>
        </w:tabs>
        <w:ind w:left="720" w:right="-270"/>
        <w:rPr>
          <w:sz w:val="24"/>
          <w:szCs w:val="24"/>
        </w:rPr>
      </w:pPr>
    </w:p>
    <w:p w14:paraId="4388A8CE" w14:textId="30F8CF05" w:rsidR="00671437" w:rsidRPr="005F449C" w:rsidRDefault="00F81B28" w:rsidP="002D23B6">
      <w:pPr>
        <w:tabs>
          <w:tab w:val="left" w:pos="-990"/>
          <w:tab w:val="left" w:pos="-720"/>
          <w:tab w:val="left" w:pos="0"/>
          <w:tab w:val="left" w:pos="720"/>
          <w:tab w:val="left" w:pos="2250"/>
          <w:tab w:val="left" w:pos="2880"/>
          <w:tab w:val="left" w:pos="3420"/>
          <w:tab w:val="left" w:pos="3780"/>
          <w:tab w:val="left" w:pos="5040"/>
          <w:tab w:val="left" w:pos="5490"/>
          <w:tab w:val="left" w:pos="6480"/>
          <w:tab w:val="left" w:pos="6750"/>
          <w:tab w:val="left" w:pos="7920"/>
          <w:tab w:val="left" w:pos="8460"/>
          <w:tab w:val="left" w:pos="9360"/>
        </w:tabs>
        <w:ind w:left="720" w:right="-270"/>
        <w:rPr>
          <w:sz w:val="24"/>
          <w:szCs w:val="24"/>
        </w:rPr>
      </w:pPr>
      <w:r w:rsidRPr="005F449C">
        <w:rPr>
          <w:sz w:val="24"/>
          <w:szCs w:val="24"/>
        </w:rPr>
        <w:t xml:space="preserve">Okatoma Creek is </w:t>
      </w:r>
      <w:r w:rsidR="00671437" w:rsidRPr="005F449C">
        <w:rPr>
          <w:sz w:val="24"/>
          <w:szCs w:val="24"/>
        </w:rPr>
        <w:t xml:space="preserve">not listed on </w:t>
      </w:r>
      <w:r w:rsidR="00161B7A" w:rsidRPr="005F449C">
        <w:rPr>
          <w:sz w:val="24"/>
          <w:szCs w:val="24"/>
        </w:rPr>
        <w:t>the 2024</w:t>
      </w:r>
      <w:r w:rsidR="00181ECF" w:rsidRPr="005F449C">
        <w:rPr>
          <w:sz w:val="24"/>
          <w:szCs w:val="24"/>
        </w:rPr>
        <w:t xml:space="preserve"> (adopted) nor on the 2026 (Draft) </w:t>
      </w:r>
      <w:r w:rsidR="00161B7A" w:rsidRPr="005F449C">
        <w:rPr>
          <w:sz w:val="24"/>
          <w:szCs w:val="24"/>
        </w:rPr>
        <w:t xml:space="preserve">Mississippi List </w:t>
      </w:r>
      <w:r w:rsidRPr="005F449C">
        <w:rPr>
          <w:sz w:val="24"/>
          <w:szCs w:val="24"/>
        </w:rPr>
        <w:t>of Impaired Water Bodies</w:t>
      </w:r>
      <w:r w:rsidR="0075172C" w:rsidRPr="005F449C">
        <w:rPr>
          <w:sz w:val="24"/>
          <w:szCs w:val="24"/>
        </w:rPr>
        <w:t xml:space="preserve"> (303 (d) List</w:t>
      </w:r>
      <w:r w:rsidR="00E163F1" w:rsidRPr="005F449C">
        <w:rPr>
          <w:sz w:val="24"/>
          <w:szCs w:val="24"/>
        </w:rPr>
        <w:t xml:space="preserve">). </w:t>
      </w:r>
    </w:p>
    <w:p w14:paraId="34477229" w14:textId="77777777" w:rsidR="0006285D" w:rsidRDefault="0006285D" w:rsidP="002D23B6">
      <w:pPr>
        <w:tabs>
          <w:tab w:val="left" w:pos="-990"/>
          <w:tab w:val="left" w:pos="-720"/>
          <w:tab w:val="left" w:pos="0"/>
          <w:tab w:val="left" w:pos="720"/>
          <w:tab w:val="left" w:pos="1620"/>
          <w:tab w:val="left" w:pos="2250"/>
          <w:tab w:val="left" w:pos="2880"/>
          <w:tab w:val="left" w:pos="3420"/>
          <w:tab w:val="left" w:pos="3780"/>
          <w:tab w:val="left" w:pos="5040"/>
          <w:tab w:val="left" w:pos="5490"/>
          <w:tab w:val="left" w:pos="6480"/>
          <w:tab w:val="left" w:pos="6750"/>
          <w:tab w:val="left" w:pos="7920"/>
          <w:tab w:val="left" w:pos="8460"/>
          <w:tab w:val="left" w:pos="9360"/>
        </w:tabs>
        <w:jc w:val="both"/>
        <w:rPr>
          <w:rFonts w:eastAsia="Times New Roman"/>
          <w:snapToGrid w:val="0"/>
          <w:sz w:val="24"/>
          <w:szCs w:val="24"/>
        </w:rPr>
      </w:pPr>
    </w:p>
    <w:p w14:paraId="485B0430" w14:textId="35A424D2" w:rsidR="00B319F5" w:rsidRDefault="00B475AE" w:rsidP="002D23B6">
      <w:pPr>
        <w:tabs>
          <w:tab w:val="left" w:pos="-990"/>
          <w:tab w:val="left" w:pos="-720"/>
          <w:tab w:val="left" w:pos="0"/>
          <w:tab w:val="left" w:pos="720"/>
          <w:tab w:val="left" w:pos="1620"/>
          <w:tab w:val="left" w:pos="2250"/>
          <w:tab w:val="left" w:pos="2880"/>
          <w:tab w:val="left" w:pos="3420"/>
          <w:tab w:val="left" w:pos="3780"/>
          <w:tab w:val="left" w:pos="5040"/>
          <w:tab w:val="left" w:pos="5490"/>
          <w:tab w:val="left" w:pos="6480"/>
          <w:tab w:val="left" w:pos="6750"/>
          <w:tab w:val="left" w:pos="7920"/>
          <w:tab w:val="left" w:pos="8460"/>
          <w:tab w:val="left" w:pos="9360"/>
        </w:tabs>
        <w:ind w:left="720"/>
        <w:jc w:val="both"/>
        <w:rPr>
          <w:rFonts w:eastAsia="Times New Roman"/>
          <w:snapToGrid w:val="0"/>
          <w:sz w:val="24"/>
          <w:szCs w:val="24"/>
        </w:rPr>
      </w:pPr>
      <w:r>
        <w:rPr>
          <w:rFonts w:eastAsia="Times New Roman"/>
          <w:snapToGrid w:val="0"/>
          <w:sz w:val="24"/>
          <w:szCs w:val="24"/>
        </w:rPr>
        <w:t xml:space="preserve">TMDL for pH Okatoma creek, </w:t>
      </w:r>
      <w:r w:rsidR="007D4D45">
        <w:rPr>
          <w:rFonts w:eastAsia="Times New Roman"/>
          <w:snapToGrid w:val="0"/>
          <w:sz w:val="24"/>
          <w:szCs w:val="24"/>
        </w:rPr>
        <w:t>W</w:t>
      </w:r>
      <w:r w:rsidR="00773D1C">
        <w:rPr>
          <w:rFonts w:eastAsia="Times New Roman"/>
          <w:snapToGrid w:val="0"/>
          <w:sz w:val="24"/>
          <w:szCs w:val="24"/>
        </w:rPr>
        <w:t xml:space="preserve">ater Body Number </w:t>
      </w:r>
      <w:r w:rsidR="006B0A64">
        <w:rPr>
          <w:rFonts w:eastAsia="Times New Roman"/>
          <w:snapToGrid w:val="0"/>
          <w:sz w:val="24"/>
          <w:szCs w:val="24"/>
        </w:rPr>
        <w:t>MS04</w:t>
      </w:r>
      <w:r w:rsidR="00773D1C">
        <w:rPr>
          <w:rFonts w:eastAsia="Times New Roman"/>
          <w:snapToGrid w:val="0"/>
          <w:sz w:val="24"/>
          <w:szCs w:val="24"/>
        </w:rPr>
        <w:t xml:space="preserve">10511, TMDL No. </w:t>
      </w:r>
      <w:r w:rsidR="006E7601">
        <w:rPr>
          <w:rFonts w:eastAsia="Times New Roman"/>
          <w:snapToGrid w:val="0"/>
          <w:sz w:val="24"/>
          <w:szCs w:val="24"/>
        </w:rPr>
        <w:t>54320</w:t>
      </w:r>
      <w:r w:rsidR="005F449C">
        <w:rPr>
          <w:rFonts w:eastAsia="Times New Roman"/>
          <w:snapToGrid w:val="0"/>
          <w:sz w:val="24"/>
          <w:szCs w:val="24"/>
        </w:rPr>
        <w:t xml:space="preserve"> September 26, 2013</w:t>
      </w:r>
      <w:r w:rsidR="00B75D03">
        <w:rPr>
          <w:rFonts w:eastAsia="Times New Roman"/>
          <w:snapToGrid w:val="0"/>
          <w:sz w:val="24"/>
          <w:szCs w:val="24"/>
        </w:rPr>
        <w:t xml:space="preserve">. The permit contains pH limitations. </w:t>
      </w:r>
    </w:p>
    <w:p w14:paraId="1FD56037" w14:textId="77777777" w:rsidR="00DC2AFF" w:rsidRDefault="00DC2AFF" w:rsidP="00194B06">
      <w:pPr>
        <w:tabs>
          <w:tab w:val="left" w:pos="-990"/>
          <w:tab w:val="left" w:pos="-720"/>
          <w:tab w:val="left" w:pos="0"/>
          <w:tab w:val="left" w:pos="720"/>
          <w:tab w:val="left" w:pos="1620"/>
          <w:tab w:val="left" w:pos="2250"/>
          <w:tab w:val="left" w:pos="2880"/>
          <w:tab w:val="left" w:pos="3420"/>
          <w:tab w:val="left" w:pos="3780"/>
          <w:tab w:val="left" w:pos="5040"/>
          <w:tab w:val="left" w:pos="5490"/>
          <w:tab w:val="left" w:pos="6480"/>
          <w:tab w:val="left" w:pos="6750"/>
          <w:tab w:val="left" w:pos="7920"/>
          <w:tab w:val="left" w:pos="8460"/>
          <w:tab w:val="left" w:pos="9360"/>
        </w:tabs>
        <w:spacing w:line="320" w:lineRule="atLeast"/>
        <w:ind w:left="720"/>
        <w:jc w:val="both"/>
        <w:rPr>
          <w:rFonts w:eastAsia="Times New Roman"/>
          <w:snapToGrid w:val="0"/>
          <w:sz w:val="24"/>
          <w:szCs w:val="24"/>
        </w:rPr>
      </w:pPr>
    </w:p>
    <w:p w14:paraId="6C99DC35" w14:textId="5EB50350" w:rsidR="005717E7" w:rsidRDefault="00DC2AFF" w:rsidP="002D23B6">
      <w:pPr>
        <w:tabs>
          <w:tab w:val="left" w:pos="-990"/>
          <w:tab w:val="left" w:pos="-720"/>
          <w:tab w:val="left" w:pos="0"/>
          <w:tab w:val="left" w:pos="720"/>
          <w:tab w:val="left" w:pos="1620"/>
          <w:tab w:val="left" w:pos="2250"/>
          <w:tab w:val="left" w:pos="2880"/>
          <w:tab w:val="left" w:pos="3420"/>
          <w:tab w:val="left" w:pos="3780"/>
          <w:tab w:val="left" w:pos="5040"/>
          <w:tab w:val="left" w:pos="5490"/>
          <w:tab w:val="left" w:pos="6480"/>
          <w:tab w:val="left" w:pos="6750"/>
          <w:tab w:val="left" w:pos="7920"/>
          <w:tab w:val="left" w:pos="8460"/>
          <w:tab w:val="left" w:pos="9360"/>
        </w:tabs>
        <w:ind w:left="720"/>
        <w:jc w:val="both"/>
        <w:rPr>
          <w:rFonts w:eastAsia="Times New Roman"/>
          <w:snapToGrid w:val="0"/>
          <w:sz w:val="24"/>
          <w:szCs w:val="24"/>
        </w:rPr>
      </w:pPr>
      <w:r>
        <w:rPr>
          <w:rFonts w:eastAsia="Times New Roman"/>
          <w:snapToGrid w:val="0"/>
          <w:sz w:val="24"/>
          <w:szCs w:val="24"/>
        </w:rPr>
        <w:t>Fecal Coliform TMDL for Okatoma Creek</w:t>
      </w:r>
      <w:r w:rsidR="007F45CF">
        <w:rPr>
          <w:rFonts w:eastAsia="Times New Roman"/>
          <w:snapToGrid w:val="0"/>
          <w:sz w:val="24"/>
          <w:szCs w:val="24"/>
        </w:rPr>
        <w:t xml:space="preserve"> </w:t>
      </w:r>
      <w:r w:rsidR="005717E7">
        <w:rPr>
          <w:rFonts w:eastAsia="Times New Roman"/>
          <w:snapToGrid w:val="0"/>
          <w:sz w:val="24"/>
          <w:szCs w:val="24"/>
        </w:rPr>
        <w:t>Pascagoula River Basin Mississippi (ID 499121506)</w:t>
      </w:r>
      <w:r w:rsidR="007F45CF">
        <w:rPr>
          <w:rFonts w:eastAsia="Times New Roman"/>
          <w:snapToGrid w:val="0"/>
          <w:sz w:val="24"/>
          <w:szCs w:val="24"/>
        </w:rPr>
        <w:t xml:space="preserve"> </w:t>
      </w:r>
      <w:r w:rsidR="0045036C">
        <w:rPr>
          <w:rFonts w:eastAsia="Times New Roman"/>
          <w:snapToGrid w:val="0"/>
          <w:sz w:val="24"/>
          <w:szCs w:val="24"/>
        </w:rPr>
        <w:t xml:space="preserve">does not </w:t>
      </w:r>
      <w:r w:rsidR="00B241D2">
        <w:rPr>
          <w:rFonts w:eastAsia="Times New Roman"/>
          <w:snapToGrid w:val="0"/>
          <w:sz w:val="24"/>
          <w:szCs w:val="24"/>
        </w:rPr>
        <w:t xml:space="preserve">apply </w:t>
      </w:r>
      <w:r w:rsidR="007F45CF">
        <w:rPr>
          <w:rFonts w:eastAsia="Times New Roman"/>
          <w:snapToGrid w:val="0"/>
          <w:sz w:val="24"/>
          <w:szCs w:val="24"/>
        </w:rPr>
        <w:t xml:space="preserve">because effluent from this facility contains </w:t>
      </w:r>
      <w:r w:rsidR="00E45FE4">
        <w:rPr>
          <w:rFonts w:eastAsia="Times New Roman"/>
          <w:snapToGrid w:val="0"/>
          <w:sz w:val="24"/>
          <w:szCs w:val="24"/>
        </w:rPr>
        <w:t xml:space="preserve">no sanitary </w:t>
      </w:r>
      <w:r w:rsidR="00652025">
        <w:rPr>
          <w:rFonts w:eastAsia="Times New Roman"/>
          <w:snapToGrid w:val="0"/>
          <w:sz w:val="24"/>
          <w:szCs w:val="24"/>
        </w:rPr>
        <w:t>wastewater</w:t>
      </w:r>
      <w:r w:rsidR="00E45FE4">
        <w:rPr>
          <w:rFonts w:eastAsia="Times New Roman"/>
          <w:snapToGrid w:val="0"/>
          <w:sz w:val="24"/>
          <w:szCs w:val="24"/>
        </w:rPr>
        <w:t xml:space="preserve">. </w:t>
      </w:r>
    </w:p>
    <w:p w14:paraId="047F8C67" w14:textId="77777777" w:rsidR="00B06D30" w:rsidRPr="00B06D30" w:rsidRDefault="00B06D30" w:rsidP="00B06D30">
      <w:pPr>
        <w:tabs>
          <w:tab w:val="left" w:pos="-990"/>
          <w:tab w:val="left" w:pos="-720"/>
          <w:tab w:val="left" w:pos="0"/>
          <w:tab w:val="left" w:pos="2250"/>
          <w:tab w:val="left" w:pos="2880"/>
          <w:tab w:val="left" w:pos="3420"/>
          <w:tab w:val="left" w:pos="3780"/>
          <w:tab w:val="left" w:pos="5040"/>
          <w:tab w:val="left" w:pos="5490"/>
          <w:tab w:val="left" w:pos="6480"/>
          <w:tab w:val="left" w:pos="6750"/>
          <w:tab w:val="left" w:pos="7920"/>
          <w:tab w:val="left" w:pos="8460"/>
          <w:tab w:val="left" w:pos="9360"/>
        </w:tabs>
        <w:ind w:right="-270"/>
        <w:rPr>
          <w:color w:val="000000"/>
          <w:sz w:val="24"/>
          <w:szCs w:val="24"/>
        </w:rPr>
      </w:pPr>
    </w:p>
    <w:p w14:paraId="2C3A05A4" w14:textId="77777777" w:rsidR="00AB6395" w:rsidRDefault="00AB6395">
      <w:pPr>
        <w:numPr>
          <w:ilvl w:val="0"/>
          <w:numId w:val="14"/>
        </w:numPr>
        <w:tabs>
          <w:tab w:val="left" w:pos="-990"/>
          <w:tab w:val="left" w:pos="-720"/>
          <w:tab w:val="left" w:pos="0"/>
          <w:tab w:val="left" w:pos="2250"/>
          <w:tab w:val="left" w:pos="2880"/>
          <w:tab w:val="left" w:pos="3420"/>
          <w:tab w:val="left" w:pos="3780"/>
          <w:tab w:val="left" w:pos="5040"/>
          <w:tab w:val="left" w:pos="5490"/>
          <w:tab w:val="left" w:pos="6480"/>
          <w:tab w:val="left" w:pos="6750"/>
          <w:tab w:val="left" w:pos="7920"/>
          <w:tab w:val="left" w:pos="8460"/>
          <w:tab w:val="left" w:pos="9360"/>
        </w:tabs>
        <w:ind w:right="-270"/>
        <w:rPr>
          <w:color w:val="000000"/>
          <w:sz w:val="24"/>
          <w:szCs w:val="24"/>
        </w:rPr>
      </w:pPr>
      <w:r>
        <w:rPr>
          <w:sz w:val="24"/>
          <w:szCs w:val="24"/>
        </w:rPr>
        <w:t>TYPE OF WASTEWATER TREATMENT:</w:t>
      </w:r>
    </w:p>
    <w:p w14:paraId="48F71D39" w14:textId="77777777" w:rsidR="00AB6395" w:rsidRPr="007A6EFF" w:rsidRDefault="00AB6395">
      <w:pPr>
        <w:tabs>
          <w:tab w:val="left" w:pos="-1080"/>
          <w:tab w:val="left" w:pos="-720"/>
          <w:tab w:val="left" w:pos="0"/>
          <w:tab w:val="left" w:pos="720"/>
          <w:tab w:val="left" w:pos="2160"/>
          <w:tab w:val="left" w:pos="270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sz w:val="24"/>
          <w:szCs w:val="24"/>
        </w:rPr>
      </w:pPr>
    </w:p>
    <w:p w14:paraId="4B28F9D5" w14:textId="04A918C9" w:rsidR="00731386" w:rsidRPr="007A6EFF" w:rsidRDefault="0067237B" w:rsidP="002D23B6">
      <w:pPr>
        <w:tabs>
          <w:tab w:val="left" w:pos="-1080"/>
          <w:tab w:val="left" w:pos="-720"/>
          <w:tab w:val="left" w:pos="0"/>
          <w:tab w:val="left" w:pos="720"/>
          <w:tab w:val="left" w:pos="2160"/>
          <w:tab w:val="left" w:pos="270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720"/>
        <w:rPr>
          <w:sz w:val="24"/>
          <w:szCs w:val="24"/>
        </w:rPr>
      </w:pPr>
      <w:r>
        <w:rPr>
          <w:sz w:val="24"/>
          <w:szCs w:val="24"/>
        </w:rPr>
        <w:t>Outfal</w:t>
      </w:r>
      <w:r w:rsidR="00FA76E8">
        <w:rPr>
          <w:sz w:val="24"/>
          <w:szCs w:val="24"/>
        </w:rPr>
        <w:t xml:space="preserve">l 002 - </w:t>
      </w:r>
      <w:r w:rsidR="00425AE6">
        <w:rPr>
          <w:sz w:val="24"/>
          <w:szCs w:val="24"/>
        </w:rPr>
        <w:t xml:space="preserve">Truck </w:t>
      </w:r>
      <w:r w:rsidR="00E439BB">
        <w:rPr>
          <w:sz w:val="24"/>
          <w:szCs w:val="24"/>
        </w:rPr>
        <w:t>r</w:t>
      </w:r>
      <w:r w:rsidR="00425AE6">
        <w:rPr>
          <w:sz w:val="24"/>
          <w:szCs w:val="24"/>
        </w:rPr>
        <w:t>ack contact stormwater flows through an</w:t>
      </w:r>
      <w:r w:rsidR="00731386" w:rsidRPr="007A6EFF">
        <w:rPr>
          <w:sz w:val="24"/>
          <w:szCs w:val="24"/>
        </w:rPr>
        <w:t xml:space="preserve"> </w:t>
      </w:r>
      <w:r w:rsidR="00425AE6">
        <w:rPr>
          <w:sz w:val="24"/>
          <w:szCs w:val="24"/>
        </w:rPr>
        <w:t xml:space="preserve">oil/water separator </w:t>
      </w:r>
      <w:r w:rsidR="00587964">
        <w:rPr>
          <w:sz w:val="24"/>
          <w:szCs w:val="24"/>
        </w:rPr>
        <w:t xml:space="preserve">and then through an activated carbon unit before discharging into </w:t>
      </w:r>
      <w:r w:rsidR="005B55CA">
        <w:rPr>
          <w:sz w:val="24"/>
          <w:szCs w:val="24"/>
        </w:rPr>
        <w:t>Tank Farm</w:t>
      </w:r>
      <w:r w:rsidR="00587964">
        <w:rPr>
          <w:sz w:val="24"/>
          <w:szCs w:val="24"/>
        </w:rPr>
        <w:t xml:space="preserve"> </w:t>
      </w:r>
      <w:r w:rsidR="005B55CA">
        <w:rPr>
          <w:sz w:val="24"/>
          <w:szCs w:val="24"/>
        </w:rPr>
        <w:t>C</w:t>
      </w:r>
      <w:r w:rsidR="002F5AA9">
        <w:rPr>
          <w:sz w:val="24"/>
          <w:szCs w:val="24"/>
        </w:rPr>
        <w:t xml:space="preserve">ontainment </w:t>
      </w:r>
      <w:r w:rsidR="00835A5B">
        <w:rPr>
          <w:sz w:val="24"/>
          <w:szCs w:val="24"/>
        </w:rPr>
        <w:t>Area 1</w:t>
      </w:r>
      <w:r w:rsidR="005B55CA">
        <w:rPr>
          <w:sz w:val="24"/>
          <w:szCs w:val="24"/>
        </w:rPr>
        <w:t xml:space="preserve"> </w:t>
      </w:r>
      <w:r w:rsidR="002F5AA9">
        <w:rPr>
          <w:sz w:val="24"/>
          <w:szCs w:val="24"/>
        </w:rPr>
        <w:t>where it mi</w:t>
      </w:r>
      <w:r w:rsidR="005B55CA">
        <w:rPr>
          <w:sz w:val="24"/>
          <w:szCs w:val="24"/>
        </w:rPr>
        <w:t xml:space="preserve">xes </w:t>
      </w:r>
      <w:r w:rsidR="002F5AA9">
        <w:rPr>
          <w:sz w:val="24"/>
          <w:szCs w:val="24"/>
        </w:rPr>
        <w:t xml:space="preserve">with stormwater in the basin </w:t>
      </w:r>
      <w:r w:rsidR="005E5A1B">
        <w:rPr>
          <w:sz w:val="24"/>
          <w:szCs w:val="24"/>
        </w:rPr>
        <w:t xml:space="preserve">before discharging </w:t>
      </w:r>
      <w:r w:rsidR="002F5AA9">
        <w:rPr>
          <w:sz w:val="24"/>
          <w:szCs w:val="24"/>
        </w:rPr>
        <w:t xml:space="preserve">through Outfall 002. </w:t>
      </w:r>
    </w:p>
    <w:p w14:paraId="7D2B19BD" w14:textId="77777777" w:rsidR="00AC296D" w:rsidRDefault="00AC296D" w:rsidP="00731386">
      <w:pPr>
        <w:tabs>
          <w:tab w:val="left" w:pos="-1080"/>
          <w:tab w:val="left" w:pos="-720"/>
          <w:tab w:val="left" w:pos="0"/>
          <w:tab w:val="left" w:pos="720"/>
          <w:tab w:val="left" w:pos="2160"/>
          <w:tab w:val="left" w:pos="270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360" w:lineRule="atLeast"/>
        <w:ind w:left="720"/>
        <w:rPr>
          <w:sz w:val="24"/>
          <w:szCs w:val="24"/>
        </w:rPr>
      </w:pPr>
    </w:p>
    <w:p w14:paraId="2CE741DE" w14:textId="1B5B958D" w:rsidR="00AB6395" w:rsidRDefault="00731386" w:rsidP="002D23B6">
      <w:pPr>
        <w:tabs>
          <w:tab w:val="left" w:pos="-1080"/>
          <w:tab w:val="left" w:pos="-720"/>
          <w:tab w:val="left" w:pos="0"/>
          <w:tab w:val="left" w:pos="720"/>
          <w:tab w:val="left" w:pos="2160"/>
          <w:tab w:val="left" w:pos="270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720"/>
        <w:rPr>
          <w:sz w:val="24"/>
          <w:szCs w:val="24"/>
        </w:rPr>
      </w:pPr>
      <w:r w:rsidRPr="007A6EFF">
        <w:rPr>
          <w:sz w:val="24"/>
          <w:szCs w:val="24"/>
        </w:rPr>
        <w:t xml:space="preserve">Outfall 004 </w:t>
      </w:r>
      <w:r w:rsidR="00DE57FB">
        <w:rPr>
          <w:sz w:val="24"/>
          <w:szCs w:val="24"/>
        </w:rPr>
        <w:t>-</w:t>
      </w:r>
      <w:r w:rsidR="005E5A1B">
        <w:rPr>
          <w:sz w:val="24"/>
          <w:szCs w:val="24"/>
        </w:rPr>
        <w:t xml:space="preserve"> Stormwater in </w:t>
      </w:r>
      <w:r w:rsidR="0034293C">
        <w:rPr>
          <w:sz w:val="24"/>
          <w:szCs w:val="24"/>
        </w:rPr>
        <w:t xml:space="preserve">Containment </w:t>
      </w:r>
      <w:r w:rsidR="00423C22">
        <w:rPr>
          <w:sz w:val="24"/>
          <w:szCs w:val="24"/>
        </w:rPr>
        <w:t>Area</w:t>
      </w:r>
      <w:r w:rsidR="0034293C">
        <w:rPr>
          <w:sz w:val="24"/>
          <w:szCs w:val="24"/>
        </w:rPr>
        <w:t xml:space="preserve"> 3 (includes </w:t>
      </w:r>
      <w:r w:rsidR="00E71C2E">
        <w:rPr>
          <w:sz w:val="24"/>
          <w:szCs w:val="24"/>
        </w:rPr>
        <w:t xml:space="preserve">stormwater from </w:t>
      </w:r>
      <w:r w:rsidR="0034293C">
        <w:rPr>
          <w:sz w:val="24"/>
          <w:szCs w:val="24"/>
        </w:rPr>
        <w:t>Containment Area 2)</w:t>
      </w:r>
      <w:r w:rsidR="00B47CE8">
        <w:rPr>
          <w:sz w:val="24"/>
          <w:szCs w:val="24"/>
        </w:rPr>
        <w:t xml:space="preserve"> has no wastewater treatment</w:t>
      </w:r>
      <w:r w:rsidR="005F449C">
        <w:rPr>
          <w:sz w:val="24"/>
          <w:szCs w:val="24"/>
        </w:rPr>
        <w:t xml:space="preserve">. </w:t>
      </w:r>
    </w:p>
    <w:p w14:paraId="7C24FBDC" w14:textId="77777777" w:rsidR="00A94109" w:rsidRPr="007A6EFF" w:rsidRDefault="00A94109" w:rsidP="00B47CE8">
      <w:pPr>
        <w:tabs>
          <w:tab w:val="left" w:pos="-1080"/>
          <w:tab w:val="left" w:pos="-720"/>
          <w:tab w:val="left" w:pos="0"/>
          <w:tab w:val="left" w:pos="720"/>
          <w:tab w:val="left" w:pos="2160"/>
          <w:tab w:val="left" w:pos="270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360" w:lineRule="atLeast"/>
        <w:ind w:left="720"/>
        <w:rPr>
          <w:sz w:val="24"/>
          <w:szCs w:val="24"/>
        </w:rPr>
      </w:pPr>
    </w:p>
    <w:p w14:paraId="3ED6A0AA" w14:textId="77777777" w:rsidR="00AB6395" w:rsidRPr="007A6EFF" w:rsidRDefault="00AB6395">
      <w:pPr>
        <w:numPr>
          <w:ilvl w:val="0"/>
          <w:numId w:val="14"/>
        </w:numPr>
        <w:tabs>
          <w:tab w:val="left" w:pos="-1080"/>
          <w:tab w:val="left" w:pos="-720"/>
          <w:tab w:val="left" w:pos="0"/>
          <w:tab w:val="left" w:pos="1440"/>
          <w:tab w:val="left" w:pos="2160"/>
          <w:tab w:val="left" w:pos="270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sz w:val="24"/>
          <w:szCs w:val="24"/>
        </w:rPr>
      </w:pPr>
      <w:r w:rsidRPr="007A6EFF">
        <w:rPr>
          <w:sz w:val="24"/>
          <w:szCs w:val="24"/>
        </w:rPr>
        <w:t>EPA APPLICABLE CATEGORICAL GUIDELINES</w:t>
      </w:r>
    </w:p>
    <w:p w14:paraId="4ADE6A61" w14:textId="77777777" w:rsidR="00AB6395" w:rsidRPr="007A6EFF" w:rsidRDefault="00AB6395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sz w:val="24"/>
          <w:szCs w:val="24"/>
        </w:rPr>
      </w:pPr>
    </w:p>
    <w:p w14:paraId="51A3F629" w14:textId="77777777" w:rsidR="00AB6395" w:rsidRDefault="00731386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720"/>
        <w:rPr>
          <w:sz w:val="24"/>
          <w:szCs w:val="24"/>
        </w:rPr>
      </w:pPr>
      <w:r w:rsidRPr="007A6EFF">
        <w:rPr>
          <w:sz w:val="24"/>
          <w:szCs w:val="24"/>
        </w:rPr>
        <w:t>None</w:t>
      </w:r>
    </w:p>
    <w:p w14:paraId="430776B3" w14:textId="77777777" w:rsidR="002D23B6" w:rsidRDefault="002D23B6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720"/>
        <w:rPr>
          <w:sz w:val="24"/>
          <w:szCs w:val="24"/>
        </w:rPr>
      </w:pPr>
    </w:p>
    <w:p w14:paraId="7EBCF5B1" w14:textId="77777777" w:rsidR="00FA76E8" w:rsidRPr="007A6EFF" w:rsidRDefault="00FA76E8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720"/>
        <w:rPr>
          <w:sz w:val="24"/>
          <w:szCs w:val="24"/>
        </w:rPr>
      </w:pPr>
    </w:p>
    <w:p w14:paraId="28CBC339" w14:textId="77777777" w:rsidR="00731386" w:rsidRPr="007A6EFF" w:rsidRDefault="00731386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sz w:val="24"/>
          <w:szCs w:val="24"/>
        </w:rPr>
      </w:pPr>
    </w:p>
    <w:p w14:paraId="2C0D3029" w14:textId="6E2CC321" w:rsidR="00AB6395" w:rsidRDefault="00AB6395" w:rsidP="003342C8">
      <w:pPr>
        <w:pStyle w:val="Heading9"/>
        <w:rPr>
          <w:color w:val="auto"/>
        </w:rPr>
      </w:pPr>
      <w:r w:rsidRPr="007A6EFF">
        <w:rPr>
          <w:color w:val="auto"/>
        </w:rPr>
        <w:lastRenderedPageBreak/>
        <w:t xml:space="preserve">DATA FROM APPLICATION FORM </w:t>
      </w:r>
      <w:r w:rsidR="00703346" w:rsidRPr="007A6EFF">
        <w:rPr>
          <w:color w:val="auto"/>
        </w:rPr>
        <w:t>(2</w:t>
      </w:r>
      <w:r w:rsidR="00E646E9">
        <w:rPr>
          <w:color w:val="auto"/>
        </w:rPr>
        <w:t>F</w:t>
      </w:r>
      <w:r w:rsidR="00703346" w:rsidRPr="007A6EFF">
        <w:rPr>
          <w:color w:val="auto"/>
        </w:rPr>
        <w:t>)</w:t>
      </w:r>
      <w:r w:rsidR="00B47CE8">
        <w:rPr>
          <w:color w:val="auto"/>
        </w:rPr>
        <w:t xml:space="preserve"> - Outfall 002 and 004</w:t>
      </w:r>
    </w:p>
    <w:p w14:paraId="44AE3844" w14:textId="77777777" w:rsidR="00A07241" w:rsidRDefault="000A7EA1" w:rsidP="00F81919">
      <w:r>
        <w:t xml:space="preserve"> 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4315"/>
        <w:gridCol w:w="2250"/>
        <w:gridCol w:w="2116"/>
      </w:tblGrid>
      <w:tr w:rsidR="00D21D48" w14:paraId="417E492A" w14:textId="77777777" w:rsidTr="006C0150">
        <w:trPr>
          <w:trHeight w:val="345"/>
        </w:trPr>
        <w:tc>
          <w:tcPr>
            <w:tcW w:w="4315" w:type="dxa"/>
            <w:vMerge w:val="restart"/>
            <w:shd w:val="clear" w:color="auto" w:fill="DEEAF6" w:themeFill="accent1" w:themeFillTint="33"/>
          </w:tcPr>
          <w:p w14:paraId="3E90CB04" w14:textId="2E9A9F4D" w:rsidR="00D21D48" w:rsidRDefault="00C03432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 w:rsidR="00D21D48">
              <w:rPr>
                <w:sz w:val="24"/>
                <w:szCs w:val="24"/>
              </w:rPr>
              <w:t>Pollutant</w:t>
            </w:r>
          </w:p>
        </w:tc>
        <w:tc>
          <w:tcPr>
            <w:tcW w:w="2250" w:type="dxa"/>
            <w:shd w:val="clear" w:color="auto" w:fill="DEEAF6" w:themeFill="accent1" w:themeFillTint="33"/>
          </w:tcPr>
          <w:p w14:paraId="53C92674" w14:textId="52103FD0" w:rsidR="00D21D48" w:rsidRDefault="00D21D48" w:rsidP="00D21D48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Outfall 002</w:t>
            </w:r>
          </w:p>
        </w:tc>
        <w:tc>
          <w:tcPr>
            <w:tcW w:w="2116" w:type="dxa"/>
            <w:shd w:val="clear" w:color="auto" w:fill="DEEAF6" w:themeFill="accent1" w:themeFillTint="33"/>
          </w:tcPr>
          <w:p w14:paraId="131804F5" w14:textId="77777777" w:rsidR="00D21D48" w:rsidRDefault="00D21D48" w:rsidP="00426857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Outfall 004</w:t>
            </w:r>
          </w:p>
          <w:p w14:paraId="66D50D59" w14:textId="6FF60476" w:rsidR="00D21D48" w:rsidRPr="00D84B56" w:rsidRDefault="00D21D48" w:rsidP="00D84B56">
            <w:pPr>
              <w:rPr>
                <w:sz w:val="24"/>
                <w:szCs w:val="24"/>
              </w:rPr>
            </w:pPr>
          </w:p>
        </w:tc>
      </w:tr>
      <w:tr w:rsidR="00D21D48" w14:paraId="2D645341" w14:textId="77777777" w:rsidTr="006C0150">
        <w:trPr>
          <w:trHeight w:val="945"/>
        </w:trPr>
        <w:tc>
          <w:tcPr>
            <w:tcW w:w="4315" w:type="dxa"/>
            <w:vMerge/>
            <w:shd w:val="clear" w:color="auto" w:fill="DEEAF6" w:themeFill="accent1" w:themeFillTint="33"/>
          </w:tcPr>
          <w:p w14:paraId="01B6E349" w14:textId="77777777" w:rsidR="00D21D48" w:rsidRDefault="00D21D48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sz w:val="24"/>
                <w:szCs w:val="24"/>
              </w:rPr>
            </w:pPr>
          </w:p>
        </w:tc>
        <w:tc>
          <w:tcPr>
            <w:tcW w:w="2250" w:type="dxa"/>
            <w:shd w:val="clear" w:color="auto" w:fill="DEEAF6" w:themeFill="accent1" w:themeFillTint="33"/>
          </w:tcPr>
          <w:p w14:paraId="731EF1CD" w14:textId="77777777" w:rsidR="00D21D48" w:rsidRDefault="00D21D48" w:rsidP="00426857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Maximum Daily Discharge</w:t>
            </w:r>
          </w:p>
          <w:p w14:paraId="603A21BD" w14:textId="77777777" w:rsidR="00D21D48" w:rsidRDefault="00D21D48" w:rsidP="00426857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Concentration</w:t>
            </w:r>
          </w:p>
        </w:tc>
        <w:tc>
          <w:tcPr>
            <w:tcW w:w="2116" w:type="dxa"/>
            <w:shd w:val="clear" w:color="auto" w:fill="DEEAF6" w:themeFill="accent1" w:themeFillTint="33"/>
          </w:tcPr>
          <w:p w14:paraId="0D2BC04E" w14:textId="77777777" w:rsidR="00D21D48" w:rsidRDefault="00D21D48" w:rsidP="00D84B56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Maximum Daily Discharge</w:t>
            </w:r>
          </w:p>
          <w:p w14:paraId="312D2EAC" w14:textId="77777777" w:rsidR="00D21D48" w:rsidRDefault="00D21D48" w:rsidP="00D84B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Concentration</w:t>
            </w:r>
          </w:p>
        </w:tc>
      </w:tr>
      <w:tr w:rsidR="00C97A41" w14:paraId="1705B7D9" w14:textId="77777777" w:rsidTr="00C97A41">
        <w:tc>
          <w:tcPr>
            <w:tcW w:w="4315" w:type="dxa"/>
          </w:tcPr>
          <w:p w14:paraId="24C9B8B6" w14:textId="15264EAC" w:rsidR="00C97A41" w:rsidRDefault="00C97A41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Oil and grease </w:t>
            </w:r>
          </w:p>
        </w:tc>
        <w:tc>
          <w:tcPr>
            <w:tcW w:w="2250" w:type="dxa"/>
          </w:tcPr>
          <w:p w14:paraId="69BFD988" w14:textId="1324347D" w:rsidR="00C97A41" w:rsidRDefault="00C97A41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4.8 mg/L</w:t>
            </w:r>
          </w:p>
        </w:tc>
        <w:tc>
          <w:tcPr>
            <w:tcW w:w="2116" w:type="dxa"/>
          </w:tcPr>
          <w:p w14:paraId="00093830" w14:textId="17621E5F" w:rsidR="00C97A41" w:rsidRDefault="001103A0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1.5 mg/L</w:t>
            </w:r>
          </w:p>
        </w:tc>
      </w:tr>
      <w:tr w:rsidR="00C97A41" w14:paraId="5B60FA93" w14:textId="77777777" w:rsidTr="00C97A41">
        <w:tc>
          <w:tcPr>
            <w:tcW w:w="4315" w:type="dxa"/>
          </w:tcPr>
          <w:p w14:paraId="516AC22E" w14:textId="00968042" w:rsidR="00C97A41" w:rsidRDefault="00C97A41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Biochemical Oxygen Demand (BOD5) </w:t>
            </w:r>
          </w:p>
        </w:tc>
        <w:tc>
          <w:tcPr>
            <w:tcW w:w="2250" w:type="dxa"/>
          </w:tcPr>
          <w:p w14:paraId="07A845B4" w14:textId="4F2BC9F5" w:rsidR="00C97A41" w:rsidRDefault="00D42C42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 mg/L</w:t>
            </w:r>
          </w:p>
        </w:tc>
        <w:tc>
          <w:tcPr>
            <w:tcW w:w="2116" w:type="dxa"/>
          </w:tcPr>
          <w:p w14:paraId="5D86C43C" w14:textId="117A4CFC" w:rsidR="00C97A41" w:rsidRDefault="009143F3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&lt;</w:t>
            </w:r>
            <w:r w:rsidR="00CF14F6">
              <w:rPr>
                <w:sz w:val="24"/>
                <w:szCs w:val="24"/>
              </w:rPr>
              <w:t>2 mg/L</w:t>
            </w:r>
          </w:p>
        </w:tc>
      </w:tr>
      <w:tr w:rsidR="00C97A41" w14:paraId="4000D58C" w14:textId="77777777" w:rsidTr="00C97A41">
        <w:tc>
          <w:tcPr>
            <w:tcW w:w="4315" w:type="dxa"/>
          </w:tcPr>
          <w:p w14:paraId="3279C00E" w14:textId="1A4F949C" w:rsidR="00C97A41" w:rsidRDefault="00D42C42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Chemical Oxygen Demand (COD)</w:t>
            </w:r>
          </w:p>
        </w:tc>
        <w:tc>
          <w:tcPr>
            <w:tcW w:w="2250" w:type="dxa"/>
          </w:tcPr>
          <w:p w14:paraId="03C9AD16" w14:textId="1CB1F1D8" w:rsidR="00C97A41" w:rsidRDefault="00D42C42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19.9 mg/L</w:t>
            </w:r>
          </w:p>
        </w:tc>
        <w:tc>
          <w:tcPr>
            <w:tcW w:w="2116" w:type="dxa"/>
          </w:tcPr>
          <w:p w14:paraId="6B01C9DB" w14:textId="1BE813A0" w:rsidR="00C97A41" w:rsidRDefault="009143F3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&lt;</w:t>
            </w:r>
            <w:r w:rsidR="00CF14F6">
              <w:rPr>
                <w:sz w:val="24"/>
                <w:szCs w:val="24"/>
              </w:rPr>
              <w:t>4.9 mg/L</w:t>
            </w:r>
          </w:p>
        </w:tc>
      </w:tr>
      <w:tr w:rsidR="00C97A41" w14:paraId="20045D3A" w14:textId="77777777" w:rsidTr="00C97A41">
        <w:tc>
          <w:tcPr>
            <w:tcW w:w="4315" w:type="dxa"/>
          </w:tcPr>
          <w:p w14:paraId="7B0D2536" w14:textId="6EB22495" w:rsidR="00C97A41" w:rsidRDefault="00744FCC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Total Suspended Solids (TSS)</w:t>
            </w:r>
          </w:p>
        </w:tc>
        <w:tc>
          <w:tcPr>
            <w:tcW w:w="2250" w:type="dxa"/>
          </w:tcPr>
          <w:p w14:paraId="42598227" w14:textId="20C6E60B" w:rsidR="00C97A41" w:rsidRDefault="00744FCC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 mg/L</w:t>
            </w:r>
          </w:p>
        </w:tc>
        <w:tc>
          <w:tcPr>
            <w:tcW w:w="2116" w:type="dxa"/>
          </w:tcPr>
          <w:p w14:paraId="7EE2DD9E" w14:textId="70B3C53B" w:rsidR="00C97A41" w:rsidRDefault="00CF14F6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 mg/L</w:t>
            </w:r>
          </w:p>
        </w:tc>
      </w:tr>
      <w:tr w:rsidR="00C97A41" w14:paraId="58874548" w14:textId="77777777" w:rsidTr="00C97A41">
        <w:tc>
          <w:tcPr>
            <w:tcW w:w="4315" w:type="dxa"/>
          </w:tcPr>
          <w:p w14:paraId="62794585" w14:textId="74511DAB" w:rsidR="00C97A41" w:rsidRDefault="00744FCC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Total Phosphorus </w:t>
            </w:r>
          </w:p>
        </w:tc>
        <w:tc>
          <w:tcPr>
            <w:tcW w:w="2250" w:type="dxa"/>
          </w:tcPr>
          <w:p w14:paraId="616CFC25" w14:textId="72925DA3" w:rsidR="00C97A41" w:rsidRDefault="00744FCC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0.028 mg/L</w:t>
            </w:r>
          </w:p>
        </w:tc>
        <w:tc>
          <w:tcPr>
            <w:tcW w:w="2116" w:type="dxa"/>
          </w:tcPr>
          <w:p w14:paraId="2D1208CF" w14:textId="330E48C4" w:rsidR="00C97A41" w:rsidRDefault="00B33FD6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0.035 mg/L</w:t>
            </w:r>
          </w:p>
        </w:tc>
      </w:tr>
      <w:tr w:rsidR="00744FCC" w14:paraId="25BA30FC" w14:textId="77777777" w:rsidTr="00C97A41">
        <w:tc>
          <w:tcPr>
            <w:tcW w:w="4315" w:type="dxa"/>
          </w:tcPr>
          <w:p w14:paraId="4B3740BA" w14:textId="52DA4BF3" w:rsidR="00744FCC" w:rsidRDefault="001D5A62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Total Kjeldahl Nitrogen (TKN)</w:t>
            </w:r>
          </w:p>
        </w:tc>
        <w:tc>
          <w:tcPr>
            <w:tcW w:w="2250" w:type="dxa"/>
          </w:tcPr>
          <w:p w14:paraId="21BAF00C" w14:textId="64E0E9CC" w:rsidR="00744FCC" w:rsidRDefault="000516A5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&lt;</w:t>
            </w:r>
            <w:r w:rsidR="001D5A62">
              <w:rPr>
                <w:sz w:val="24"/>
                <w:szCs w:val="24"/>
              </w:rPr>
              <w:t xml:space="preserve">1.89 mg/L </w:t>
            </w:r>
          </w:p>
        </w:tc>
        <w:tc>
          <w:tcPr>
            <w:tcW w:w="2116" w:type="dxa"/>
          </w:tcPr>
          <w:p w14:paraId="1B97B2FC" w14:textId="0FE2FB61" w:rsidR="00744FCC" w:rsidRDefault="00B33FD6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2.5 mg/L</w:t>
            </w:r>
          </w:p>
        </w:tc>
      </w:tr>
      <w:tr w:rsidR="00744FCC" w14:paraId="5CB24C41" w14:textId="77777777" w:rsidTr="00C97A41">
        <w:tc>
          <w:tcPr>
            <w:tcW w:w="4315" w:type="dxa"/>
          </w:tcPr>
          <w:p w14:paraId="082B9FF0" w14:textId="53A2B9F5" w:rsidR="00744FCC" w:rsidRDefault="000D7D6B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Total Nitrogen (as N)</w:t>
            </w:r>
          </w:p>
        </w:tc>
        <w:tc>
          <w:tcPr>
            <w:tcW w:w="2250" w:type="dxa"/>
          </w:tcPr>
          <w:p w14:paraId="0CA36E6A" w14:textId="5A89338E" w:rsidR="00744FCC" w:rsidRDefault="000D7D6B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&lt;2.</w:t>
            </w:r>
            <w:r w:rsidR="00DE57FB">
              <w:rPr>
                <w:sz w:val="24"/>
                <w:szCs w:val="24"/>
              </w:rPr>
              <w:t xml:space="preserve">01 </w:t>
            </w:r>
            <w:r>
              <w:rPr>
                <w:sz w:val="24"/>
                <w:szCs w:val="24"/>
              </w:rPr>
              <w:t xml:space="preserve">mg/L </w:t>
            </w:r>
          </w:p>
        </w:tc>
        <w:tc>
          <w:tcPr>
            <w:tcW w:w="2116" w:type="dxa"/>
          </w:tcPr>
          <w:p w14:paraId="74CFA322" w14:textId="31459DD1" w:rsidR="00744FCC" w:rsidRDefault="009143F3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&lt;</w:t>
            </w:r>
            <w:r w:rsidR="00AA7E97">
              <w:rPr>
                <w:sz w:val="24"/>
                <w:szCs w:val="24"/>
              </w:rPr>
              <w:t xml:space="preserve">3 </w:t>
            </w:r>
            <w:r w:rsidR="009725D5">
              <w:rPr>
                <w:sz w:val="24"/>
                <w:szCs w:val="24"/>
              </w:rPr>
              <w:t>mg/L</w:t>
            </w:r>
          </w:p>
        </w:tc>
      </w:tr>
      <w:tr w:rsidR="00744FCC" w14:paraId="17CCDDCC" w14:textId="77777777" w:rsidTr="00C97A41">
        <w:tc>
          <w:tcPr>
            <w:tcW w:w="4315" w:type="dxa"/>
          </w:tcPr>
          <w:p w14:paraId="7450AFAB" w14:textId="2EDDED9E" w:rsidR="00744FCC" w:rsidRDefault="000D7D6B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pH </w:t>
            </w:r>
            <w:r w:rsidR="00136D39">
              <w:rPr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>minimum</w:t>
            </w:r>
            <w:r w:rsidR="00136D39">
              <w:rPr>
                <w:sz w:val="24"/>
                <w:szCs w:val="24"/>
              </w:rPr>
              <w:t>)</w:t>
            </w:r>
          </w:p>
        </w:tc>
        <w:tc>
          <w:tcPr>
            <w:tcW w:w="2250" w:type="dxa"/>
          </w:tcPr>
          <w:p w14:paraId="56701AD2" w14:textId="2F298908" w:rsidR="00744FCC" w:rsidRDefault="00136D39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6.5 </w:t>
            </w:r>
          </w:p>
        </w:tc>
        <w:tc>
          <w:tcPr>
            <w:tcW w:w="2116" w:type="dxa"/>
          </w:tcPr>
          <w:p w14:paraId="25C1D31E" w14:textId="4ABB4779" w:rsidR="00744FCC" w:rsidRDefault="009725D5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6.3</w:t>
            </w:r>
          </w:p>
        </w:tc>
      </w:tr>
      <w:tr w:rsidR="00136D39" w14:paraId="7BAF7E3A" w14:textId="77777777" w:rsidTr="00C97A41">
        <w:tc>
          <w:tcPr>
            <w:tcW w:w="4315" w:type="dxa"/>
          </w:tcPr>
          <w:p w14:paraId="2689A4B4" w14:textId="65E958F0" w:rsidR="00136D39" w:rsidRDefault="00136D39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 (maximum)</w:t>
            </w:r>
          </w:p>
        </w:tc>
        <w:tc>
          <w:tcPr>
            <w:tcW w:w="2250" w:type="dxa"/>
          </w:tcPr>
          <w:p w14:paraId="09804C7C" w14:textId="3ACFD9DD" w:rsidR="00136D39" w:rsidRDefault="00136D39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8.6 </w:t>
            </w:r>
          </w:p>
        </w:tc>
        <w:tc>
          <w:tcPr>
            <w:tcW w:w="2116" w:type="dxa"/>
          </w:tcPr>
          <w:p w14:paraId="1A02E247" w14:textId="62F25896" w:rsidR="00136D39" w:rsidRDefault="009725D5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8.5</w:t>
            </w:r>
          </w:p>
        </w:tc>
      </w:tr>
      <w:tr w:rsidR="002E51F9" w14:paraId="6CA0DE9D" w14:textId="77777777" w:rsidTr="00C97A41">
        <w:tc>
          <w:tcPr>
            <w:tcW w:w="4315" w:type="dxa"/>
          </w:tcPr>
          <w:p w14:paraId="77EE39C7" w14:textId="44F29C0C" w:rsidR="002E51F9" w:rsidRDefault="00C77D07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Benzene</w:t>
            </w:r>
          </w:p>
        </w:tc>
        <w:tc>
          <w:tcPr>
            <w:tcW w:w="2250" w:type="dxa"/>
          </w:tcPr>
          <w:p w14:paraId="092B72BE" w14:textId="23338AAB" w:rsidR="002E51F9" w:rsidRDefault="00C77D07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0.</w:t>
            </w:r>
            <w:r w:rsidR="00DE57FB">
              <w:rPr>
                <w:sz w:val="24"/>
                <w:szCs w:val="24"/>
              </w:rPr>
              <w:t xml:space="preserve">82 </w:t>
            </w:r>
            <w:r w:rsidR="00B04874">
              <w:rPr>
                <w:sz w:val="24"/>
                <w:szCs w:val="24"/>
              </w:rPr>
              <w:t>µg/L</w:t>
            </w:r>
          </w:p>
        </w:tc>
        <w:tc>
          <w:tcPr>
            <w:tcW w:w="2116" w:type="dxa"/>
          </w:tcPr>
          <w:p w14:paraId="62DDA8C8" w14:textId="56C439B6" w:rsidR="002E51F9" w:rsidRDefault="009143F3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&lt;</w:t>
            </w:r>
            <w:r w:rsidR="00C86810">
              <w:rPr>
                <w:sz w:val="24"/>
                <w:szCs w:val="24"/>
              </w:rPr>
              <w:t>0.82</w:t>
            </w:r>
            <w:r w:rsidR="00EE171E">
              <w:rPr>
                <w:sz w:val="24"/>
                <w:szCs w:val="24"/>
              </w:rPr>
              <w:t xml:space="preserve"> µg/L</w:t>
            </w:r>
          </w:p>
        </w:tc>
      </w:tr>
      <w:tr w:rsidR="002E51F9" w14:paraId="6C748BDE" w14:textId="77777777" w:rsidTr="00C97A41">
        <w:tc>
          <w:tcPr>
            <w:tcW w:w="4315" w:type="dxa"/>
          </w:tcPr>
          <w:p w14:paraId="59C75870" w14:textId="02E0BA31" w:rsidR="002E51F9" w:rsidRDefault="00C77D07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BTEX</w:t>
            </w:r>
          </w:p>
        </w:tc>
        <w:tc>
          <w:tcPr>
            <w:tcW w:w="2250" w:type="dxa"/>
          </w:tcPr>
          <w:p w14:paraId="4F989A87" w14:textId="490E2180" w:rsidR="002E51F9" w:rsidRDefault="00C77D07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0.6630 </w:t>
            </w:r>
            <w:r w:rsidR="00F9194B">
              <w:rPr>
                <w:sz w:val="24"/>
                <w:szCs w:val="24"/>
              </w:rPr>
              <w:t>µ</w:t>
            </w:r>
            <w:r>
              <w:rPr>
                <w:sz w:val="24"/>
                <w:szCs w:val="24"/>
              </w:rPr>
              <w:t>g/L</w:t>
            </w:r>
          </w:p>
        </w:tc>
        <w:tc>
          <w:tcPr>
            <w:tcW w:w="2116" w:type="dxa"/>
          </w:tcPr>
          <w:p w14:paraId="2C6CFEB7" w14:textId="5DF7BBA9" w:rsidR="002E51F9" w:rsidRDefault="00E46E7C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&lt;</w:t>
            </w:r>
            <w:r w:rsidR="00EE171E">
              <w:rPr>
                <w:sz w:val="24"/>
                <w:szCs w:val="24"/>
              </w:rPr>
              <w:t>0.63 µg/L</w:t>
            </w:r>
          </w:p>
        </w:tc>
      </w:tr>
      <w:tr w:rsidR="002E51F9" w14:paraId="2DB55A7C" w14:textId="77777777" w:rsidTr="00C97A41">
        <w:tc>
          <w:tcPr>
            <w:tcW w:w="4315" w:type="dxa"/>
          </w:tcPr>
          <w:p w14:paraId="4B6ACF6E" w14:textId="3E809809" w:rsidR="002E51F9" w:rsidRDefault="00C77D07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Lead</w:t>
            </w:r>
          </w:p>
        </w:tc>
        <w:tc>
          <w:tcPr>
            <w:tcW w:w="2250" w:type="dxa"/>
          </w:tcPr>
          <w:p w14:paraId="5BA4838E" w14:textId="46285B78" w:rsidR="002E51F9" w:rsidRDefault="00C77D07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F9194B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60 </w:t>
            </w:r>
            <w:r w:rsidR="00F9194B">
              <w:rPr>
                <w:sz w:val="24"/>
                <w:szCs w:val="24"/>
              </w:rPr>
              <w:t>µ</w:t>
            </w:r>
            <w:r>
              <w:rPr>
                <w:sz w:val="24"/>
                <w:szCs w:val="24"/>
              </w:rPr>
              <w:t>g/L</w:t>
            </w:r>
          </w:p>
        </w:tc>
        <w:tc>
          <w:tcPr>
            <w:tcW w:w="2116" w:type="dxa"/>
          </w:tcPr>
          <w:p w14:paraId="5157BB32" w14:textId="6A16DF90" w:rsidR="002E51F9" w:rsidRDefault="00B33070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N.A. </w:t>
            </w:r>
          </w:p>
        </w:tc>
      </w:tr>
      <w:tr w:rsidR="00C801AD" w14:paraId="0AF780F3" w14:textId="77777777" w:rsidTr="00C97A41">
        <w:tc>
          <w:tcPr>
            <w:tcW w:w="4315" w:type="dxa"/>
          </w:tcPr>
          <w:p w14:paraId="625244A2" w14:textId="1A2786E9" w:rsidR="00C801AD" w:rsidRDefault="00C801AD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Toluene</w:t>
            </w:r>
          </w:p>
        </w:tc>
        <w:tc>
          <w:tcPr>
            <w:tcW w:w="2250" w:type="dxa"/>
          </w:tcPr>
          <w:p w14:paraId="091FE255" w14:textId="7437DA7D" w:rsidR="00C801AD" w:rsidRDefault="00C801AD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0.87 </w:t>
            </w:r>
            <w:r w:rsidR="00045AC6">
              <w:rPr>
                <w:sz w:val="24"/>
                <w:szCs w:val="24"/>
              </w:rPr>
              <w:t>µg/L</w:t>
            </w:r>
          </w:p>
        </w:tc>
        <w:tc>
          <w:tcPr>
            <w:tcW w:w="2116" w:type="dxa"/>
          </w:tcPr>
          <w:p w14:paraId="273A8470" w14:textId="7566D524" w:rsidR="00C801AD" w:rsidRDefault="00E46E7C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&lt;</w:t>
            </w:r>
            <w:r w:rsidR="00B33070">
              <w:rPr>
                <w:sz w:val="24"/>
                <w:szCs w:val="24"/>
              </w:rPr>
              <w:t>0.</w:t>
            </w:r>
            <w:r w:rsidR="009A0EFE">
              <w:rPr>
                <w:sz w:val="24"/>
                <w:szCs w:val="24"/>
              </w:rPr>
              <w:t>67</w:t>
            </w:r>
            <w:r w:rsidR="00B33070">
              <w:rPr>
                <w:sz w:val="24"/>
                <w:szCs w:val="24"/>
              </w:rPr>
              <w:t xml:space="preserve"> µg/L</w:t>
            </w:r>
          </w:p>
        </w:tc>
      </w:tr>
      <w:tr w:rsidR="00C801AD" w14:paraId="18966572" w14:textId="77777777" w:rsidTr="00C97A41">
        <w:tc>
          <w:tcPr>
            <w:tcW w:w="4315" w:type="dxa"/>
          </w:tcPr>
          <w:p w14:paraId="797439A4" w14:textId="4DF2AD38" w:rsidR="00C801AD" w:rsidRDefault="00B95F51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Ethylbenzene </w:t>
            </w:r>
          </w:p>
        </w:tc>
        <w:tc>
          <w:tcPr>
            <w:tcW w:w="2250" w:type="dxa"/>
          </w:tcPr>
          <w:p w14:paraId="7AD42EED" w14:textId="49193FF4" w:rsidR="00C801AD" w:rsidRPr="00DD19C9" w:rsidRDefault="00DD19C9" w:rsidP="00DD19C9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sz w:val="24"/>
                <w:szCs w:val="24"/>
              </w:rPr>
            </w:pPr>
            <w:r w:rsidRPr="00DD19C9">
              <w:rPr>
                <w:sz w:val="24"/>
                <w:szCs w:val="24"/>
              </w:rPr>
              <w:t>0.87</w:t>
            </w:r>
            <w:r>
              <w:rPr>
                <w:sz w:val="24"/>
                <w:szCs w:val="24"/>
              </w:rPr>
              <w:t xml:space="preserve"> </w:t>
            </w:r>
            <w:r w:rsidR="00EE399A" w:rsidRPr="00DD19C9">
              <w:rPr>
                <w:sz w:val="24"/>
                <w:szCs w:val="24"/>
              </w:rPr>
              <w:t>µ</w:t>
            </w:r>
            <w:r w:rsidR="00B95F51" w:rsidRPr="00DD19C9">
              <w:rPr>
                <w:sz w:val="24"/>
                <w:szCs w:val="24"/>
              </w:rPr>
              <w:t>g/L</w:t>
            </w:r>
          </w:p>
        </w:tc>
        <w:tc>
          <w:tcPr>
            <w:tcW w:w="2116" w:type="dxa"/>
          </w:tcPr>
          <w:p w14:paraId="39193F19" w14:textId="194C08DE" w:rsidR="00C801AD" w:rsidRPr="009A0EFE" w:rsidRDefault="009A0EFE" w:rsidP="009A0EFE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sz w:val="24"/>
                <w:szCs w:val="24"/>
              </w:rPr>
            </w:pPr>
            <w:r w:rsidRPr="009A0EFE">
              <w:rPr>
                <w:sz w:val="24"/>
                <w:szCs w:val="24"/>
              </w:rPr>
              <w:t>&lt;</w:t>
            </w:r>
            <w:r>
              <w:rPr>
                <w:sz w:val="24"/>
                <w:szCs w:val="24"/>
              </w:rPr>
              <w:t>0.79 µ</w:t>
            </w:r>
            <w:r w:rsidR="00B33070" w:rsidRPr="009A0EFE">
              <w:rPr>
                <w:sz w:val="24"/>
                <w:szCs w:val="24"/>
              </w:rPr>
              <w:t>g/L</w:t>
            </w:r>
          </w:p>
        </w:tc>
      </w:tr>
    </w:tbl>
    <w:p w14:paraId="10FD4F31" w14:textId="00CDE37A" w:rsidR="003342C8" w:rsidRPr="007A6EFF" w:rsidRDefault="003342C8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215" w:lineRule="auto"/>
        <w:ind w:left="360" w:hanging="360"/>
        <w:rPr>
          <w:sz w:val="24"/>
          <w:szCs w:val="24"/>
        </w:rPr>
      </w:pPr>
    </w:p>
    <w:p w14:paraId="0F1D927B" w14:textId="7C89250A" w:rsidR="00495B7D" w:rsidRDefault="00AB6395" w:rsidP="00495B7D">
      <w:pPr>
        <w:pStyle w:val="Heading9"/>
      </w:pPr>
      <w:r>
        <w:t>WATER QUALITY LIMITATIONS BASED ON WASTELOAD ALLOCATION</w:t>
      </w:r>
    </w:p>
    <w:p w14:paraId="4FC4986C" w14:textId="77777777" w:rsidR="00495B7D" w:rsidRDefault="00495B7D" w:rsidP="00495B7D"/>
    <w:p w14:paraId="71CD2457" w14:textId="375B7E4A" w:rsidR="00495B7D" w:rsidRPr="00495B7D" w:rsidRDefault="00495B7D" w:rsidP="00495B7D">
      <w:pPr>
        <w:ind w:left="720"/>
        <w:rPr>
          <w:sz w:val="24"/>
          <w:szCs w:val="24"/>
        </w:rPr>
      </w:pPr>
      <w:r w:rsidRPr="00495B7D">
        <w:rPr>
          <w:sz w:val="24"/>
          <w:szCs w:val="24"/>
        </w:rPr>
        <w:t xml:space="preserve">Not Applicable </w:t>
      </w:r>
    </w:p>
    <w:p w14:paraId="36253AEA" w14:textId="77777777" w:rsidR="00495B7D" w:rsidRDefault="00495B7D" w:rsidP="00650E5E">
      <w:pPr>
        <w:pStyle w:val="Heading4"/>
      </w:pPr>
    </w:p>
    <w:p w14:paraId="7D1EE633" w14:textId="3C18A121" w:rsidR="00AB6395" w:rsidRPr="00650E5E" w:rsidRDefault="00AB6395" w:rsidP="00495B7D">
      <w:pPr>
        <w:pStyle w:val="Heading9"/>
      </w:pPr>
      <w:r w:rsidRPr="007A6EFF">
        <w:t>CATEGORICAL GUIDELINE LIMITATIONS CALCULATIONS</w:t>
      </w:r>
    </w:p>
    <w:p w14:paraId="25721FC6" w14:textId="77777777" w:rsidR="00AB6395" w:rsidRPr="007A6EFF" w:rsidRDefault="00AB6395"/>
    <w:p w14:paraId="2639C27A" w14:textId="77777777" w:rsidR="00AB6395" w:rsidRPr="007A6EFF" w:rsidRDefault="005251FD">
      <w:pPr>
        <w:tabs>
          <w:tab w:val="left" w:pos="-990"/>
          <w:tab w:val="left" w:pos="-720"/>
          <w:tab w:val="left" w:pos="0"/>
          <w:tab w:val="left" w:pos="720"/>
          <w:tab w:val="left" w:pos="1620"/>
          <w:tab w:val="left" w:pos="2250"/>
          <w:tab w:val="left" w:pos="2880"/>
          <w:tab w:val="left" w:pos="3420"/>
          <w:tab w:val="left" w:pos="3780"/>
          <w:tab w:val="left" w:pos="5040"/>
          <w:tab w:val="left" w:pos="5490"/>
          <w:tab w:val="left" w:pos="6480"/>
          <w:tab w:val="left" w:pos="6750"/>
          <w:tab w:val="left" w:pos="7920"/>
          <w:tab w:val="left" w:pos="8460"/>
          <w:tab w:val="left" w:pos="9360"/>
        </w:tabs>
        <w:spacing w:line="223" w:lineRule="auto"/>
        <w:ind w:left="720"/>
        <w:rPr>
          <w:sz w:val="24"/>
          <w:szCs w:val="24"/>
        </w:rPr>
      </w:pPr>
      <w:r w:rsidRPr="007A6EFF">
        <w:rPr>
          <w:sz w:val="24"/>
          <w:szCs w:val="24"/>
        </w:rPr>
        <w:t>Not Applicable</w:t>
      </w:r>
    </w:p>
    <w:p w14:paraId="10E68A1B" w14:textId="77777777" w:rsidR="00AB6395" w:rsidRPr="007A6EFF" w:rsidRDefault="00AB6395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480"/>
          <w:tab w:val="left" w:pos="7200"/>
          <w:tab w:val="left" w:pos="8100"/>
          <w:tab w:val="left" w:pos="8640"/>
          <w:tab w:val="left" w:pos="9360"/>
        </w:tabs>
        <w:spacing w:line="227" w:lineRule="auto"/>
        <w:rPr>
          <w:sz w:val="24"/>
          <w:szCs w:val="24"/>
        </w:rPr>
      </w:pPr>
    </w:p>
    <w:p w14:paraId="22CBE79E" w14:textId="77777777" w:rsidR="00473376" w:rsidRDefault="00AB6395" w:rsidP="00473376">
      <w:pPr>
        <w:pStyle w:val="Heading9"/>
        <w:rPr>
          <w:color w:val="auto"/>
        </w:rPr>
      </w:pPr>
      <w:r w:rsidRPr="007A6EFF">
        <w:rPr>
          <w:color w:val="auto"/>
        </w:rPr>
        <w:t>TOXICITY SCREENING</w:t>
      </w:r>
    </w:p>
    <w:p w14:paraId="594B4515" w14:textId="77777777" w:rsidR="00F23AA1" w:rsidRDefault="00F23AA1" w:rsidP="00F23AA1"/>
    <w:p w14:paraId="7CAF70C6" w14:textId="76EB5569" w:rsidR="00F23AA1" w:rsidRPr="00F23AA1" w:rsidRDefault="00F23AA1" w:rsidP="00F23AA1">
      <w:pPr>
        <w:ind w:left="720"/>
        <w:rPr>
          <w:sz w:val="24"/>
          <w:szCs w:val="24"/>
        </w:rPr>
      </w:pPr>
      <w:r w:rsidRPr="00F23AA1">
        <w:rPr>
          <w:sz w:val="24"/>
          <w:szCs w:val="24"/>
        </w:rPr>
        <w:t>Not Applicable</w:t>
      </w:r>
    </w:p>
    <w:p w14:paraId="125141A9" w14:textId="77777777" w:rsidR="00473376" w:rsidRPr="00473376" w:rsidRDefault="00473376" w:rsidP="00473376"/>
    <w:p w14:paraId="027F0BF6" w14:textId="081B850D" w:rsidR="00C26B67" w:rsidRPr="00473376" w:rsidRDefault="00C26B67" w:rsidP="00473376">
      <w:pPr>
        <w:pStyle w:val="Heading9"/>
        <w:rPr>
          <w:color w:val="auto"/>
        </w:rPr>
      </w:pPr>
      <w:r w:rsidRPr="00473376">
        <w:t xml:space="preserve">ANTIDEGRADATION </w:t>
      </w:r>
    </w:p>
    <w:p w14:paraId="0F49B5F7" w14:textId="77777777" w:rsidR="00E444BC" w:rsidRDefault="00E444BC">
      <w:pPr>
        <w:tabs>
          <w:tab w:val="left" w:pos="-990"/>
          <w:tab w:val="left" w:pos="-720"/>
          <w:tab w:val="left" w:pos="0"/>
          <w:tab w:val="left" w:pos="720"/>
          <w:tab w:val="left" w:pos="1620"/>
          <w:tab w:val="left" w:pos="2250"/>
          <w:tab w:val="left" w:pos="2880"/>
          <w:tab w:val="left" w:pos="3420"/>
          <w:tab w:val="left" w:pos="3780"/>
          <w:tab w:val="left" w:pos="5040"/>
          <w:tab w:val="left" w:pos="5490"/>
          <w:tab w:val="left" w:pos="6480"/>
          <w:tab w:val="left" w:pos="6750"/>
          <w:tab w:val="left" w:pos="7920"/>
          <w:tab w:val="left" w:pos="8460"/>
          <w:tab w:val="left" w:pos="9360"/>
        </w:tabs>
        <w:spacing w:line="223" w:lineRule="auto"/>
        <w:ind w:left="720"/>
        <w:rPr>
          <w:sz w:val="24"/>
          <w:szCs w:val="24"/>
        </w:rPr>
      </w:pPr>
    </w:p>
    <w:p w14:paraId="5785D01E" w14:textId="2D2251CE" w:rsidR="00E444BC" w:rsidRDefault="001A2158" w:rsidP="000E15E8">
      <w:pPr>
        <w:tabs>
          <w:tab w:val="left" w:pos="-990"/>
          <w:tab w:val="left" w:pos="-720"/>
          <w:tab w:val="left" w:pos="0"/>
          <w:tab w:val="left" w:pos="720"/>
          <w:tab w:val="left" w:pos="1620"/>
          <w:tab w:val="left" w:pos="2250"/>
          <w:tab w:val="left" w:pos="2880"/>
          <w:tab w:val="left" w:pos="3420"/>
          <w:tab w:val="left" w:pos="3780"/>
          <w:tab w:val="left" w:pos="5040"/>
          <w:tab w:val="left" w:pos="5490"/>
          <w:tab w:val="left" w:pos="6480"/>
          <w:tab w:val="left" w:pos="6750"/>
          <w:tab w:val="left" w:pos="7920"/>
          <w:tab w:val="left" w:pos="8460"/>
          <w:tab w:val="left" w:pos="9360"/>
        </w:tabs>
        <w:spacing w:line="223" w:lineRule="auto"/>
        <w:ind w:left="720"/>
        <w:rPr>
          <w:sz w:val="24"/>
          <w:szCs w:val="24"/>
        </w:rPr>
      </w:pPr>
      <w:r>
        <w:rPr>
          <w:sz w:val="24"/>
          <w:szCs w:val="24"/>
        </w:rPr>
        <w:t xml:space="preserve">The draft permit includes an </w:t>
      </w:r>
      <w:r w:rsidR="00473376">
        <w:rPr>
          <w:sz w:val="24"/>
          <w:szCs w:val="24"/>
        </w:rPr>
        <w:t>increase</w:t>
      </w:r>
      <w:r>
        <w:rPr>
          <w:sz w:val="24"/>
          <w:szCs w:val="24"/>
        </w:rPr>
        <w:t xml:space="preserve"> in lead limitations </w:t>
      </w:r>
      <w:r w:rsidR="00495B7D">
        <w:rPr>
          <w:sz w:val="24"/>
          <w:szCs w:val="24"/>
        </w:rPr>
        <w:t xml:space="preserve">for </w:t>
      </w:r>
      <w:r>
        <w:rPr>
          <w:sz w:val="24"/>
          <w:szCs w:val="24"/>
        </w:rPr>
        <w:t>Outfall 002</w:t>
      </w:r>
      <w:r w:rsidR="00FD1B0F">
        <w:rPr>
          <w:sz w:val="24"/>
          <w:szCs w:val="24"/>
        </w:rPr>
        <w:t>.</w:t>
      </w:r>
      <w:r w:rsidR="007A2D6E">
        <w:rPr>
          <w:sz w:val="24"/>
          <w:szCs w:val="24"/>
        </w:rPr>
        <w:t xml:space="preserve"> </w:t>
      </w:r>
      <w:r w:rsidR="0003724E">
        <w:rPr>
          <w:sz w:val="24"/>
          <w:szCs w:val="24"/>
        </w:rPr>
        <w:t xml:space="preserve">Antidegradation </w:t>
      </w:r>
      <w:r w:rsidR="00A33F5D">
        <w:rPr>
          <w:sz w:val="24"/>
          <w:szCs w:val="24"/>
        </w:rPr>
        <w:t xml:space="preserve">does not apply in this case </w:t>
      </w:r>
      <w:r w:rsidR="004E2B7D">
        <w:rPr>
          <w:sz w:val="24"/>
          <w:szCs w:val="24"/>
        </w:rPr>
        <w:t xml:space="preserve">because there was a substantial alteration </w:t>
      </w:r>
      <w:r w:rsidR="00772BA1">
        <w:rPr>
          <w:sz w:val="24"/>
          <w:szCs w:val="24"/>
        </w:rPr>
        <w:t>in effluent</w:t>
      </w:r>
      <w:r w:rsidR="0036625A">
        <w:rPr>
          <w:sz w:val="24"/>
          <w:szCs w:val="24"/>
        </w:rPr>
        <w:t>, namely</w:t>
      </w:r>
      <w:r w:rsidR="00526B54">
        <w:rPr>
          <w:sz w:val="24"/>
          <w:szCs w:val="24"/>
        </w:rPr>
        <w:t xml:space="preserve"> </w:t>
      </w:r>
      <w:r w:rsidR="0036625A">
        <w:rPr>
          <w:sz w:val="24"/>
          <w:szCs w:val="24"/>
        </w:rPr>
        <w:t>t</w:t>
      </w:r>
      <w:r w:rsidR="00772BA1">
        <w:rPr>
          <w:sz w:val="24"/>
          <w:szCs w:val="24"/>
        </w:rPr>
        <w:t>he</w:t>
      </w:r>
      <w:r w:rsidR="007A2D6E">
        <w:rPr>
          <w:sz w:val="24"/>
          <w:szCs w:val="24"/>
        </w:rPr>
        <w:t xml:space="preserve"> facility no longer discharges process wastewater. </w:t>
      </w:r>
      <w:r w:rsidR="004E02BB">
        <w:rPr>
          <w:sz w:val="24"/>
          <w:szCs w:val="24"/>
        </w:rPr>
        <w:t xml:space="preserve">The new lead limit was based on acute water quality criteria which is appropriate for stormwater effluent discharging </w:t>
      </w:r>
      <w:r w:rsidR="00C7270C">
        <w:rPr>
          <w:sz w:val="24"/>
          <w:szCs w:val="24"/>
        </w:rPr>
        <w:t xml:space="preserve">for short durations </w:t>
      </w:r>
      <w:r w:rsidR="004E02BB">
        <w:rPr>
          <w:sz w:val="24"/>
          <w:szCs w:val="24"/>
        </w:rPr>
        <w:t>after rain events</w:t>
      </w:r>
      <w:r w:rsidR="00C7270C">
        <w:rPr>
          <w:sz w:val="24"/>
          <w:szCs w:val="24"/>
        </w:rPr>
        <w:t>.</w:t>
      </w:r>
    </w:p>
    <w:p w14:paraId="38A1AFC0" w14:textId="77777777" w:rsidR="00E444BC" w:rsidRDefault="00E444BC">
      <w:pPr>
        <w:tabs>
          <w:tab w:val="left" w:pos="-990"/>
          <w:tab w:val="left" w:pos="-720"/>
          <w:tab w:val="left" w:pos="0"/>
          <w:tab w:val="left" w:pos="720"/>
          <w:tab w:val="left" w:pos="1620"/>
          <w:tab w:val="left" w:pos="2250"/>
          <w:tab w:val="left" w:pos="2880"/>
          <w:tab w:val="left" w:pos="3420"/>
          <w:tab w:val="left" w:pos="3780"/>
          <w:tab w:val="left" w:pos="5040"/>
          <w:tab w:val="left" w:pos="5490"/>
          <w:tab w:val="left" w:pos="6480"/>
          <w:tab w:val="left" w:pos="6750"/>
          <w:tab w:val="left" w:pos="7920"/>
          <w:tab w:val="left" w:pos="8460"/>
          <w:tab w:val="left" w:pos="9360"/>
        </w:tabs>
        <w:spacing w:line="223" w:lineRule="auto"/>
        <w:ind w:left="720"/>
        <w:rPr>
          <w:sz w:val="24"/>
          <w:szCs w:val="24"/>
        </w:rPr>
      </w:pPr>
    </w:p>
    <w:p w14:paraId="1D2F0F65" w14:textId="6D5E82E6" w:rsidR="00F62AFF" w:rsidRPr="00F62AFF" w:rsidRDefault="00F62AFF" w:rsidP="00FD1D55">
      <w:pPr>
        <w:pStyle w:val="Heading9"/>
      </w:pPr>
      <w:r w:rsidRPr="00F62AFF">
        <w:t>DRAFT PERMIT CHANGES</w:t>
      </w:r>
    </w:p>
    <w:p w14:paraId="316E4DD0" w14:textId="77777777" w:rsidR="00F62AFF" w:rsidRPr="00F62AFF" w:rsidRDefault="00F62AFF" w:rsidP="00F62AFF"/>
    <w:p w14:paraId="156AAE17" w14:textId="7A6C0DAE" w:rsidR="00F62AFF" w:rsidRPr="00F62AFF" w:rsidRDefault="00F62AFF" w:rsidP="00F62AFF">
      <w:pPr>
        <w:numPr>
          <w:ilvl w:val="0"/>
          <w:numId w:val="20"/>
        </w:numPr>
        <w:tabs>
          <w:tab w:val="left" w:pos="-990"/>
          <w:tab w:val="left" w:pos="-720"/>
          <w:tab w:val="left" w:pos="0"/>
          <w:tab w:val="left" w:pos="720"/>
          <w:tab w:val="left" w:pos="1620"/>
          <w:tab w:val="left" w:pos="2250"/>
          <w:tab w:val="left" w:pos="2880"/>
          <w:tab w:val="left" w:pos="3420"/>
          <w:tab w:val="left" w:pos="3780"/>
          <w:tab w:val="left" w:pos="5040"/>
          <w:tab w:val="left" w:pos="5490"/>
          <w:tab w:val="left" w:pos="6480"/>
          <w:tab w:val="left" w:pos="6750"/>
          <w:tab w:val="left" w:pos="7920"/>
          <w:tab w:val="left" w:pos="8460"/>
          <w:tab w:val="left" w:pos="9360"/>
        </w:tabs>
        <w:spacing w:line="223" w:lineRule="auto"/>
        <w:ind w:right="-270"/>
        <w:contextualSpacing/>
        <w:rPr>
          <w:sz w:val="24"/>
          <w:szCs w:val="24"/>
        </w:rPr>
      </w:pPr>
      <w:r w:rsidRPr="00F62AFF">
        <w:rPr>
          <w:sz w:val="24"/>
          <w:szCs w:val="24"/>
        </w:rPr>
        <w:t xml:space="preserve">Outfall 002 and Outfall 004 </w:t>
      </w:r>
      <w:r w:rsidR="00C57DF0">
        <w:rPr>
          <w:sz w:val="24"/>
          <w:szCs w:val="24"/>
        </w:rPr>
        <w:t>-</w:t>
      </w:r>
      <w:r w:rsidRPr="00F62AFF">
        <w:rPr>
          <w:sz w:val="24"/>
          <w:szCs w:val="24"/>
        </w:rPr>
        <w:t xml:space="preserve"> removed process water streams</w:t>
      </w:r>
      <w:r w:rsidR="00B301EA">
        <w:rPr>
          <w:sz w:val="24"/>
          <w:szCs w:val="24"/>
        </w:rPr>
        <w:t xml:space="preserve"> from </w:t>
      </w:r>
      <w:r w:rsidR="00C57DF0">
        <w:rPr>
          <w:sz w:val="24"/>
          <w:szCs w:val="24"/>
        </w:rPr>
        <w:t>o</w:t>
      </w:r>
      <w:r w:rsidR="00B301EA">
        <w:rPr>
          <w:sz w:val="24"/>
          <w:szCs w:val="24"/>
        </w:rPr>
        <w:t xml:space="preserve">utfall </w:t>
      </w:r>
      <w:r w:rsidR="00C57DF0">
        <w:rPr>
          <w:sz w:val="24"/>
          <w:szCs w:val="24"/>
        </w:rPr>
        <w:t>d</w:t>
      </w:r>
      <w:r w:rsidR="00B301EA">
        <w:rPr>
          <w:sz w:val="24"/>
          <w:szCs w:val="24"/>
        </w:rPr>
        <w:t>escriptions.</w:t>
      </w:r>
    </w:p>
    <w:p w14:paraId="38A5608D" w14:textId="77777777" w:rsidR="00F62AFF" w:rsidRPr="00F62AFF" w:rsidRDefault="00F62AFF" w:rsidP="00F62AFF">
      <w:pPr>
        <w:tabs>
          <w:tab w:val="left" w:pos="-990"/>
          <w:tab w:val="left" w:pos="-720"/>
          <w:tab w:val="left" w:pos="0"/>
          <w:tab w:val="left" w:pos="720"/>
          <w:tab w:val="left" w:pos="1620"/>
          <w:tab w:val="left" w:pos="2250"/>
          <w:tab w:val="left" w:pos="2880"/>
          <w:tab w:val="left" w:pos="3420"/>
          <w:tab w:val="left" w:pos="3780"/>
          <w:tab w:val="left" w:pos="5040"/>
          <w:tab w:val="left" w:pos="5490"/>
          <w:tab w:val="left" w:pos="6480"/>
          <w:tab w:val="left" w:pos="6750"/>
          <w:tab w:val="left" w:pos="7920"/>
          <w:tab w:val="left" w:pos="8460"/>
          <w:tab w:val="left" w:pos="9360"/>
        </w:tabs>
        <w:spacing w:line="223" w:lineRule="auto"/>
        <w:ind w:right="-270"/>
        <w:rPr>
          <w:sz w:val="24"/>
          <w:szCs w:val="24"/>
        </w:rPr>
      </w:pPr>
    </w:p>
    <w:p w14:paraId="5A499DE5" w14:textId="51031E8B" w:rsidR="00FD1D55" w:rsidRPr="00FD1D55" w:rsidRDefault="007E61DB" w:rsidP="00F62AFF">
      <w:pPr>
        <w:numPr>
          <w:ilvl w:val="0"/>
          <w:numId w:val="20"/>
        </w:numPr>
        <w:tabs>
          <w:tab w:val="left" w:pos="-990"/>
          <w:tab w:val="left" w:pos="-720"/>
          <w:tab w:val="left" w:pos="0"/>
          <w:tab w:val="left" w:pos="720"/>
          <w:tab w:val="left" w:pos="1620"/>
          <w:tab w:val="left" w:pos="2250"/>
          <w:tab w:val="left" w:pos="2880"/>
          <w:tab w:val="left" w:pos="3420"/>
          <w:tab w:val="left" w:pos="3780"/>
          <w:tab w:val="left" w:pos="5040"/>
          <w:tab w:val="left" w:pos="5490"/>
          <w:tab w:val="left" w:pos="6480"/>
          <w:tab w:val="left" w:pos="6750"/>
          <w:tab w:val="left" w:pos="7920"/>
          <w:tab w:val="left" w:pos="8460"/>
          <w:tab w:val="left" w:pos="9360"/>
        </w:tabs>
        <w:spacing w:line="223" w:lineRule="auto"/>
        <w:ind w:right="-270"/>
        <w:contextualSpacing/>
        <w:rPr>
          <w:sz w:val="24"/>
          <w:szCs w:val="24"/>
        </w:rPr>
        <w:sectPr w:rsidR="00FD1D55" w:rsidRPr="00FD1D55" w:rsidSect="00236599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2240" w:h="15840"/>
          <w:pgMar w:top="1008" w:right="1440" w:bottom="1008" w:left="1440" w:header="1440" w:footer="922" w:gutter="0"/>
          <w:cols w:space="720"/>
          <w:noEndnote/>
          <w:docGrid w:linePitch="272"/>
        </w:sectPr>
      </w:pPr>
      <w:r>
        <w:rPr>
          <w:sz w:val="24"/>
          <w:szCs w:val="24"/>
        </w:rPr>
        <w:t xml:space="preserve">Outfall 002 - </w:t>
      </w:r>
      <w:r w:rsidR="00BB3237">
        <w:rPr>
          <w:sz w:val="24"/>
          <w:szCs w:val="24"/>
        </w:rPr>
        <w:t>i</w:t>
      </w:r>
      <w:r w:rsidR="00F62AFF" w:rsidRPr="00F62AFF">
        <w:rPr>
          <w:sz w:val="24"/>
          <w:szCs w:val="24"/>
        </w:rPr>
        <w:t>ncreased lead permit limit from 0.00188 mg/L to 0.03 mg</w:t>
      </w:r>
      <w:r w:rsidR="004E02BB">
        <w:rPr>
          <w:sz w:val="24"/>
          <w:szCs w:val="24"/>
        </w:rPr>
        <w:t>/L</w:t>
      </w:r>
    </w:p>
    <w:p w14:paraId="74A23CEE" w14:textId="16444BD5" w:rsidR="00AB6395" w:rsidRPr="00D823E9" w:rsidRDefault="00AB6395" w:rsidP="00ED48DC">
      <w:pPr>
        <w:pStyle w:val="Heading9"/>
      </w:pPr>
      <w:r w:rsidRPr="00D823E9">
        <w:lastRenderedPageBreak/>
        <w:tab/>
        <w:t xml:space="preserve">PROPOSED FINAL LIMITATIONS </w:t>
      </w:r>
    </w:p>
    <w:p w14:paraId="0F086E20" w14:textId="77777777" w:rsidR="00F064AE" w:rsidRPr="00D823E9" w:rsidRDefault="00F064AE" w:rsidP="00F064AE">
      <w:pPr>
        <w:tabs>
          <w:tab w:val="left" w:pos="-1080"/>
          <w:tab w:val="left" w:pos="-720"/>
          <w:tab w:val="left" w:pos="0"/>
          <w:tab w:val="left" w:pos="720"/>
          <w:tab w:val="left" w:pos="1080"/>
          <w:tab w:val="left" w:pos="2160"/>
          <w:tab w:val="left" w:pos="2880"/>
          <w:tab w:val="left" w:pos="342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sz w:val="24"/>
          <w:szCs w:val="24"/>
        </w:rPr>
      </w:pPr>
    </w:p>
    <w:p w14:paraId="2292F2B0" w14:textId="03A4125F" w:rsidR="00F064AE" w:rsidRPr="00403AC0" w:rsidRDefault="00F064AE" w:rsidP="00F064AE">
      <w:pPr>
        <w:numPr>
          <w:ilvl w:val="0"/>
          <w:numId w:val="18"/>
        </w:numPr>
        <w:tabs>
          <w:tab w:val="clear" w:pos="360"/>
          <w:tab w:val="left" w:pos="-1080"/>
          <w:tab w:val="left" w:pos="-720"/>
          <w:tab w:val="left" w:pos="0"/>
          <w:tab w:val="left" w:pos="720"/>
          <w:tab w:val="num" w:pos="1080"/>
          <w:tab w:val="left" w:pos="2160"/>
          <w:tab w:val="left" w:pos="2880"/>
          <w:tab w:val="left" w:pos="342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720"/>
        <w:rPr>
          <w:sz w:val="22"/>
          <w:szCs w:val="22"/>
        </w:rPr>
      </w:pPr>
      <w:r w:rsidRPr="00403AC0">
        <w:rPr>
          <w:sz w:val="24"/>
          <w:szCs w:val="24"/>
        </w:rPr>
        <w:t>Average Permit Limitations</w:t>
      </w:r>
      <w:r w:rsidR="003B763D" w:rsidRPr="00403AC0">
        <w:rPr>
          <w:sz w:val="24"/>
          <w:szCs w:val="24"/>
        </w:rPr>
        <w:t xml:space="preserve"> </w:t>
      </w:r>
    </w:p>
    <w:tbl>
      <w:tblPr>
        <w:tblW w:w="139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0"/>
        <w:gridCol w:w="1867"/>
        <w:gridCol w:w="1260"/>
        <w:gridCol w:w="1170"/>
        <w:gridCol w:w="1440"/>
        <w:gridCol w:w="1260"/>
        <w:gridCol w:w="1373"/>
        <w:gridCol w:w="1440"/>
        <w:gridCol w:w="1440"/>
        <w:gridCol w:w="1890"/>
      </w:tblGrid>
      <w:tr w:rsidR="00F064AE" w:rsidRPr="00603A07" w14:paraId="38D52755" w14:textId="77777777" w:rsidTr="00110089">
        <w:tc>
          <w:tcPr>
            <w:tcW w:w="810" w:type="dxa"/>
            <w:shd w:val="clear" w:color="auto" w:fill="DEEAF6"/>
            <w:vAlign w:val="bottom"/>
          </w:tcPr>
          <w:p w14:paraId="7A750FB1" w14:textId="77777777" w:rsidR="00F064AE" w:rsidRPr="00603A07" w:rsidRDefault="00F064AE" w:rsidP="00815407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</w:pPr>
            <w:r w:rsidRPr="00603A07">
              <w:t>Outfall</w:t>
            </w:r>
          </w:p>
        </w:tc>
        <w:tc>
          <w:tcPr>
            <w:tcW w:w="1867" w:type="dxa"/>
            <w:shd w:val="clear" w:color="auto" w:fill="DEEAF6"/>
            <w:vAlign w:val="bottom"/>
          </w:tcPr>
          <w:p w14:paraId="77E7FD9F" w14:textId="77777777" w:rsidR="00F064AE" w:rsidRPr="00603A07" w:rsidRDefault="00F064AE" w:rsidP="00815407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</w:pPr>
            <w:r w:rsidRPr="00603A07">
              <w:t>Parameter</w:t>
            </w:r>
          </w:p>
        </w:tc>
        <w:tc>
          <w:tcPr>
            <w:tcW w:w="1260" w:type="dxa"/>
            <w:shd w:val="clear" w:color="auto" w:fill="DEEAF6"/>
            <w:vAlign w:val="bottom"/>
          </w:tcPr>
          <w:p w14:paraId="19F9B493" w14:textId="77777777" w:rsidR="00F064AE" w:rsidRPr="00603A07" w:rsidRDefault="00F064AE" w:rsidP="00815407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</w:pPr>
            <w:r w:rsidRPr="00603A07">
              <w:t>Categorical Limitation</w:t>
            </w:r>
          </w:p>
        </w:tc>
        <w:tc>
          <w:tcPr>
            <w:tcW w:w="1170" w:type="dxa"/>
            <w:shd w:val="clear" w:color="auto" w:fill="DEEAF6"/>
            <w:vAlign w:val="bottom"/>
          </w:tcPr>
          <w:p w14:paraId="1B912FF7" w14:textId="77777777" w:rsidR="00F064AE" w:rsidRPr="00603A07" w:rsidRDefault="00F064AE" w:rsidP="00815407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</w:pPr>
            <w:r w:rsidRPr="00603A07">
              <w:t>Water Quality Limitation</w:t>
            </w:r>
          </w:p>
        </w:tc>
        <w:tc>
          <w:tcPr>
            <w:tcW w:w="1440" w:type="dxa"/>
            <w:shd w:val="clear" w:color="auto" w:fill="DEEAF6"/>
            <w:vAlign w:val="bottom"/>
          </w:tcPr>
          <w:p w14:paraId="2BE9D1ED" w14:textId="408C0E26" w:rsidR="00F064AE" w:rsidRPr="00603A07" w:rsidRDefault="00F064AE" w:rsidP="00815407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</w:pPr>
            <w:r w:rsidRPr="00603A07">
              <w:t>P</w:t>
            </w:r>
            <w:r w:rsidR="007163F1">
              <w:t>revi</w:t>
            </w:r>
            <w:r w:rsidR="002332BC">
              <w:t xml:space="preserve">ous </w:t>
            </w:r>
            <w:r w:rsidRPr="00603A07">
              <w:t xml:space="preserve"> Permit Limitation</w:t>
            </w:r>
          </w:p>
        </w:tc>
        <w:tc>
          <w:tcPr>
            <w:tcW w:w="1260" w:type="dxa"/>
            <w:shd w:val="clear" w:color="auto" w:fill="DEEAF6"/>
            <w:vAlign w:val="bottom"/>
          </w:tcPr>
          <w:p w14:paraId="4427379B" w14:textId="77777777" w:rsidR="00F064AE" w:rsidRPr="00603A07" w:rsidRDefault="00F064AE" w:rsidP="00815407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</w:pPr>
            <w:r w:rsidRPr="00603A07">
              <w:t>Proposed Permit Limitation</w:t>
            </w:r>
          </w:p>
        </w:tc>
        <w:tc>
          <w:tcPr>
            <w:tcW w:w="1373" w:type="dxa"/>
            <w:shd w:val="clear" w:color="auto" w:fill="DEEAF6"/>
            <w:vAlign w:val="bottom"/>
          </w:tcPr>
          <w:p w14:paraId="2F8D0C3A" w14:textId="77777777" w:rsidR="00F064AE" w:rsidRPr="00603A07" w:rsidRDefault="00F064AE" w:rsidP="00815407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</w:pPr>
            <w:r w:rsidRPr="00603A07">
              <w:t>Monitoring Frequency</w:t>
            </w:r>
          </w:p>
        </w:tc>
        <w:tc>
          <w:tcPr>
            <w:tcW w:w="1440" w:type="dxa"/>
            <w:shd w:val="clear" w:color="auto" w:fill="DEEAF6"/>
            <w:vAlign w:val="bottom"/>
          </w:tcPr>
          <w:p w14:paraId="511ADB85" w14:textId="77777777" w:rsidR="00F064AE" w:rsidRPr="00603A07" w:rsidRDefault="00F064AE" w:rsidP="00815407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</w:pPr>
            <w:r w:rsidRPr="00603A07">
              <w:t>Sample Type</w:t>
            </w:r>
          </w:p>
        </w:tc>
        <w:tc>
          <w:tcPr>
            <w:tcW w:w="1440" w:type="dxa"/>
            <w:shd w:val="clear" w:color="auto" w:fill="DEEAF6"/>
            <w:vAlign w:val="bottom"/>
          </w:tcPr>
          <w:p w14:paraId="0E645DFA" w14:textId="77777777" w:rsidR="00F064AE" w:rsidRPr="00603A07" w:rsidRDefault="00F064AE" w:rsidP="00815407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</w:pPr>
            <w:r w:rsidRPr="00603A07">
              <w:t>DMR Reporting Frequency</w:t>
            </w:r>
          </w:p>
        </w:tc>
        <w:tc>
          <w:tcPr>
            <w:tcW w:w="1890" w:type="dxa"/>
            <w:shd w:val="clear" w:color="auto" w:fill="DEEAF6"/>
            <w:vAlign w:val="bottom"/>
          </w:tcPr>
          <w:p w14:paraId="3B75FF6F" w14:textId="77777777" w:rsidR="00F064AE" w:rsidRPr="00603A07" w:rsidRDefault="00F064AE" w:rsidP="00815407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</w:pPr>
            <w:r w:rsidRPr="00603A07">
              <w:rPr>
                <w:vertAlign w:val="superscript"/>
              </w:rPr>
              <w:t>1</w:t>
            </w:r>
            <w:r w:rsidRPr="00603A07">
              <w:t>Basis</w:t>
            </w:r>
          </w:p>
        </w:tc>
      </w:tr>
      <w:tr w:rsidR="00F064AE" w:rsidRPr="00603A07" w14:paraId="1AA70D97" w14:textId="77777777" w:rsidTr="00110089">
        <w:tc>
          <w:tcPr>
            <w:tcW w:w="810" w:type="dxa"/>
            <w:vAlign w:val="center"/>
          </w:tcPr>
          <w:p w14:paraId="6452B1D5" w14:textId="77777777" w:rsidR="00F064AE" w:rsidRPr="007A6EFF" w:rsidRDefault="00B51168" w:rsidP="00815407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</w:pPr>
            <w:r w:rsidRPr="007A6EFF">
              <w:t>002</w:t>
            </w:r>
          </w:p>
        </w:tc>
        <w:tc>
          <w:tcPr>
            <w:tcW w:w="1867" w:type="dxa"/>
            <w:vAlign w:val="center"/>
          </w:tcPr>
          <w:p w14:paraId="537D1CEF" w14:textId="77777777" w:rsidR="00F064AE" w:rsidRPr="007A6EFF" w:rsidRDefault="00F064AE" w:rsidP="00815407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</w:pPr>
            <w:r w:rsidRPr="007A6EFF">
              <w:t>Flow (MGD)</w:t>
            </w:r>
          </w:p>
        </w:tc>
        <w:tc>
          <w:tcPr>
            <w:tcW w:w="1260" w:type="dxa"/>
          </w:tcPr>
          <w:p w14:paraId="01CBCD87" w14:textId="77777777" w:rsidR="00F064AE" w:rsidRPr="007A6EFF" w:rsidRDefault="00F064AE" w:rsidP="00815407">
            <w:r w:rsidRPr="007A6EFF">
              <w:t>--</w:t>
            </w:r>
          </w:p>
        </w:tc>
        <w:tc>
          <w:tcPr>
            <w:tcW w:w="1170" w:type="dxa"/>
          </w:tcPr>
          <w:p w14:paraId="02985936" w14:textId="77777777" w:rsidR="00F064AE" w:rsidRPr="007A6EFF" w:rsidRDefault="00F064AE" w:rsidP="00815407">
            <w:r w:rsidRPr="007A6EFF">
              <w:t>--</w:t>
            </w:r>
          </w:p>
        </w:tc>
        <w:tc>
          <w:tcPr>
            <w:tcW w:w="1440" w:type="dxa"/>
            <w:vAlign w:val="center"/>
          </w:tcPr>
          <w:p w14:paraId="29A323B2" w14:textId="77777777" w:rsidR="00F064AE" w:rsidRPr="007A6EFF" w:rsidRDefault="00F064AE" w:rsidP="00815407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</w:pPr>
            <w:r w:rsidRPr="007A6EFF">
              <w:t xml:space="preserve">Report </w:t>
            </w:r>
          </w:p>
        </w:tc>
        <w:tc>
          <w:tcPr>
            <w:tcW w:w="1260" w:type="dxa"/>
            <w:vAlign w:val="center"/>
          </w:tcPr>
          <w:p w14:paraId="729D1B2E" w14:textId="77777777" w:rsidR="00F064AE" w:rsidRPr="007A6EFF" w:rsidRDefault="00F064AE" w:rsidP="00815407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</w:pPr>
            <w:r w:rsidRPr="007A6EFF">
              <w:t>Report</w:t>
            </w:r>
          </w:p>
        </w:tc>
        <w:tc>
          <w:tcPr>
            <w:tcW w:w="1373" w:type="dxa"/>
            <w:vAlign w:val="center"/>
          </w:tcPr>
          <w:p w14:paraId="10289CC3" w14:textId="77777777" w:rsidR="00F064AE" w:rsidRPr="007A6EFF" w:rsidRDefault="00F064AE" w:rsidP="00815407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</w:pPr>
            <w:r w:rsidRPr="007A6EFF">
              <w:t>Quarterly</w:t>
            </w:r>
          </w:p>
        </w:tc>
        <w:tc>
          <w:tcPr>
            <w:tcW w:w="1440" w:type="dxa"/>
            <w:vAlign w:val="center"/>
          </w:tcPr>
          <w:p w14:paraId="0112B1CC" w14:textId="77777777" w:rsidR="00F064AE" w:rsidRPr="007A6EFF" w:rsidRDefault="000E6E77" w:rsidP="00815407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</w:pPr>
            <w:r w:rsidRPr="007A6EFF">
              <w:t>Estimate</w:t>
            </w:r>
          </w:p>
        </w:tc>
        <w:tc>
          <w:tcPr>
            <w:tcW w:w="1440" w:type="dxa"/>
          </w:tcPr>
          <w:p w14:paraId="453B8120" w14:textId="77777777" w:rsidR="00F064AE" w:rsidRPr="007A6EFF" w:rsidRDefault="000A41D8" w:rsidP="00815407">
            <w:r w:rsidRPr="007A6EFF">
              <w:t>S</w:t>
            </w:r>
            <w:r w:rsidR="000E6E77" w:rsidRPr="007A6EFF">
              <w:t>em</w:t>
            </w:r>
            <w:r w:rsidRPr="007A6EFF">
              <w:t>i-</w:t>
            </w:r>
            <w:r w:rsidR="00F064AE" w:rsidRPr="007A6EFF">
              <w:t>Annually</w:t>
            </w:r>
          </w:p>
        </w:tc>
        <w:tc>
          <w:tcPr>
            <w:tcW w:w="1890" w:type="dxa"/>
          </w:tcPr>
          <w:p w14:paraId="16D5944D" w14:textId="77777777" w:rsidR="00F064AE" w:rsidRPr="007A6EFF" w:rsidRDefault="00F064AE" w:rsidP="00815407">
            <w:r w:rsidRPr="007A6EFF">
              <w:t>PPL</w:t>
            </w:r>
          </w:p>
        </w:tc>
      </w:tr>
      <w:tr w:rsidR="00B51168" w:rsidRPr="00603A07" w14:paraId="745296F5" w14:textId="77777777" w:rsidTr="00110089">
        <w:tc>
          <w:tcPr>
            <w:tcW w:w="810" w:type="dxa"/>
          </w:tcPr>
          <w:p w14:paraId="15C11580" w14:textId="77777777" w:rsidR="00B51168" w:rsidRPr="007A6EFF" w:rsidRDefault="00B51168" w:rsidP="00B51168">
            <w:r w:rsidRPr="007A6EFF">
              <w:t>002</w:t>
            </w:r>
          </w:p>
        </w:tc>
        <w:tc>
          <w:tcPr>
            <w:tcW w:w="1867" w:type="dxa"/>
            <w:vAlign w:val="center"/>
          </w:tcPr>
          <w:p w14:paraId="2B629975" w14:textId="77777777" w:rsidR="00B51168" w:rsidRPr="007A6EFF" w:rsidRDefault="00B51168" w:rsidP="00B51168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</w:pPr>
            <w:r w:rsidRPr="007A6EFF">
              <w:t>Benzene</w:t>
            </w:r>
          </w:p>
        </w:tc>
        <w:tc>
          <w:tcPr>
            <w:tcW w:w="1260" w:type="dxa"/>
          </w:tcPr>
          <w:p w14:paraId="00A5DBB3" w14:textId="77777777" w:rsidR="00B51168" w:rsidRPr="007A6EFF" w:rsidRDefault="00B51168" w:rsidP="00B51168">
            <w:r w:rsidRPr="007A6EFF">
              <w:t>--</w:t>
            </w:r>
          </w:p>
        </w:tc>
        <w:tc>
          <w:tcPr>
            <w:tcW w:w="1170" w:type="dxa"/>
          </w:tcPr>
          <w:p w14:paraId="75EA0C5C" w14:textId="77777777" w:rsidR="00B51168" w:rsidRPr="007A6EFF" w:rsidRDefault="00B51168" w:rsidP="00B51168">
            <w:r w:rsidRPr="007A6EFF">
              <w:t>--</w:t>
            </w:r>
          </w:p>
        </w:tc>
        <w:tc>
          <w:tcPr>
            <w:tcW w:w="1440" w:type="dxa"/>
            <w:vAlign w:val="center"/>
          </w:tcPr>
          <w:p w14:paraId="2EE91751" w14:textId="77777777" w:rsidR="00B51168" w:rsidRPr="007A6EFF" w:rsidRDefault="00B51168" w:rsidP="00B51168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</w:pPr>
            <w:r w:rsidRPr="007A6EFF">
              <w:t>0.05 mg/L</w:t>
            </w:r>
          </w:p>
        </w:tc>
        <w:tc>
          <w:tcPr>
            <w:tcW w:w="1260" w:type="dxa"/>
            <w:vAlign w:val="center"/>
          </w:tcPr>
          <w:p w14:paraId="3F30410A" w14:textId="77777777" w:rsidR="00B51168" w:rsidRPr="007A6EFF" w:rsidRDefault="00B51168" w:rsidP="00B51168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</w:pPr>
            <w:r w:rsidRPr="007A6EFF">
              <w:t>0.05 mg/L</w:t>
            </w:r>
          </w:p>
        </w:tc>
        <w:tc>
          <w:tcPr>
            <w:tcW w:w="1373" w:type="dxa"/>
          </w:tcPr>
          <w:p w14:paraId="393BE277" w14:textId="77777777" w:rsidR="00B51168" w:rsidRPr="007A6EFF" w:rsidRDefault="00B51168" w:rsidP="00B51168">
            <w:r w:rsidRPr="007A6EFF">
              <w:t>Quarterly</w:t>
            </w:r>
          </w:p>
        </w:tc>
        <w:tc>
          <w:tcPr>
            <w:tcW w:w="1440" w:type="dxa"/>
          </w:tcPr>
          <w:p w14:paraId="496BD429" w14:textId="77777777" w:rsidR="00B51168" w:rsidRPr="007A6EFF" w:rsidRDefault="00B51168" w:rsidP="00B51168">
            <w:r w:rsidRPr="007A6EFF">
              <w:t>Grab Sampling</w:t>
            </w:r>
          </w:p>
        </w:tc>
        <w:tc>
          <w:tcPr>
            <w:tcW w:w="1440" w:type="dxa"/>
          </w:tcPr>
          <w:p w14:paraId="48B6F612" w14:textId="77777777" w:rsidR="00B51168" w:rsidRPr="007A6EFF" w:rsidRDefault="00B51168" w:rsidP="00B51168">
            <w:r w:rsidRPr="007A6EFF">
              <w:t>Semi-Annually</w:t>
            </w:r>
          </w:p>
        </w:tc>
        <w:tc>
          <w:tcPr>
            <w:tcW w:w="1890" w:type="dxa"/>
          </w:tcPr>
          <w:p w14:paraId="2E0AEDD4" w14:textId="77777777" w:rsidR="00B51168" w:rsidRPr="007A6EFF" w:rsidRDefault="00B51168" w:rsidP="00B51168">
            <w:r w:rsidRPr="007A6EFF">
              <w:t>PPL</w:t>
            </w:r>
          </w:p>
        </w:tc>
      </w:tr>
      <w:tr w:rsidR="00B51168" w:rsidRPr="00603A07" w14:paraId="320AFB17" w14:textId="77777777" w:rsidTr="00110089">
        <w:tc>
          <w:tcPr>
            <w:tcW w:w="810" w:type="dxa"/>
          </w:tcPr>
          <w:p w14:paraId="1F763702" w14:textId="77777777" w:rsidR="00B51168" w:rsidRPr="007A6EFF" w:rsidRDefault="00B51168" w:rsidP="00B51168">
            <w:r w:rsidRPr="007A6EFF">
              <w:t>002</w:t>
            </w:r>
          </w:p>
        </w:tc>
        <w:tc>
          <w:tcPr>
            <w:tcW w:w="1867" w:type="dxa"/>
            <w:vAlign w:val="center"/>
          </w:tcPr>
          <w:p w14:paraId="152900E6" w14:textId="77777777" w:rsidR="00B51168" w:rsidRPr="007A6EFF" w:rsidRDefault="00B51168" w:rsidP="00B51168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</w:pPr>
            <w:r w:rsidRPr="007A6EFF">
              <w:t>BTEX</w:t>
            </w:r>
          </w:p>
        </w:tc>
        <w:tc>
          <w:tcPr>
            <w:tcW w:w="1260" w:type="dxa"/>
          </w:tcPr>
          <w:p w14:paraId="611441BB" w14:textId="77777777" w:rsidR="00B51168" w:rsidRPr="007A6EFF" w:rsidRDefault="00B51168" w:rsidP="00B51168">
            <w:r w:rsidRPr="007A6EFF">
              <w:t>--</w:t>
            </w:r>
          </w:p>
        </w:tc>
        <w:tc>
          <w:tcPr>
            <w:tcW w:w="1170" w:type="dxa"/>
          </w:tcPr>
          <w:p w14:paraId="612A9C64" w14:textId="77777777" w:rsidR="00B51168" w:rsidRPr="007A6EFF" w:rsidRDefault="00B51168" w:rsidP="00B51168">
            <w:r w:rsidRPr="007A6EFF">
              <w:t>--</w:t>
            </w:r>
          </w:p>
        </w:tc>
        <w:tc>
          <w:tcPr>
            <w:tcW w:w="1440" w:type="dxa"/>
            <w:vAlign w:val="center"/>
          </w:tcPr>
          <w:p w14:paraId="3ABE9307" w14:textId="2D8A84C1" w:rsidR="00B51168" w:rsidRPr="007A6EFF" w:rsidRDefault="00B51168" w:rsidP="00B51168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</w:pPr>
            <w:r w:rsidRPr="007A6EFF">
              <w:t>0.75 mg/L</w:t>
            </w:r>
          </w:p>
        </w:tc>
        <w:tc>
          <w:tcPr>
            <w:tcW w:w="1260" w:type="dxa"/>
            <w:vAlign w:val="center"/>
          </w:tcPr>
          <w:p w14:paraId="3C1B4032" w14:textId="36139B03" w:rsidR="00B51168" w:rsidRPr="007A6EFF" w:rsidRDefault="00B51168" w:rsidP="00B51168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</w:pPr>
            <w:r w:rsidRPr="007A6EFF">
              <w:t>0.75 mg/L</w:t>
            </w:r>
          </w:p>
        </w:tc>
        <w:tc>
          <w:tcPr>
            <w:tcW w:w="1373" w:type="dxa"/>
          </w:tcPr>
          <w:p w14:paraId="7C7A9108" w14:textId="77777777" w:rsidR="00B51168" w:rsidRPr="007A6EFF" w:rsidRDefault="00B51168" w:rsidP="00B51168">
            <w:r w:rsidRPr="007A6EFF">
              <w:t>Quarterly</w:t>
            </w:r>
          </w:p>
        </w:tc>
        <w:tc>
          <w:tcPr>
            <w:tcW w:w="1440" w:type="dxa"/>
          </w:tcPr>
          <w:p w14:paraId="051ADC11" w14:textId="77777777" w:rsidR="00B51168" w:rsidRPr="007A6EFF" w:rsidRDefault="00B51168" w:rsidP="00B51168">
            <w:r w:rsidRPr="007A6EFF">
              <w:t>Grab Sampling</w:t>
            </w:r>
          </w:p>
        </w:tc>
        <w:tc>
          <w:tcPr>
            <w:tcW w:w="1440" w:type="dxa"/>
          </w:tcPr>
          <w:p w14:paraId="72792AE6" w14:textId="77777777" w:rsidR="00B51168" w:rsidRPr="007A6EFF" w:rsidRDefault="00B51168" w:rsidP="00B51168">
            <w:r w:rsidRPr="007A6EFF">
              <w:t>Semi-Annually</w:t>
            </w:r>
          </w:p>
        </w:tc>
        <w:tc>
          <w:tcPr>
            <w:tcW w:w="1890" w:type="dxa"/>
          </w:tcPr>
          <w:p w14:paraId="2D6FB8A2" w14:textId="77777777" w:rsidR="00B51168" w:rsidRPr="007A6EFF" w:rsidRDefault="00B51168" w:rsidP="00B51168">
            <w:r w:rsidRPr="007A6EFF">
              <w:t>PPL</w:t>
            </w:r>
          </w:p>
        </w:tc>
      </w:tr>
      <w:tr w:rsidR="007F549F" w:rsidRPr="00603A07" w14:paraId="57056BFA" w14:textId="77777777" w:rsidTr="00110089">
        <w:tc>
          <w:tcPr>
            <w:tcW w:w="810" w:type="dxa"/>
            <w:tcBorders>
              <w:bottom w:val="single" w:sz="4" w:space="0" w:color="auto"/>
            </w:tcBorders>
          </w:tcPr>
          <w:p w14:paraId="6A4F6BD5" w14:textId="77777777" w:rsidR="007F549F" w:rsidRPr="007A6EFF" w:rsidRDefault="007F549F" w:rsidP="007F549F">
            <w:r w:rsidRPr="007A6EFF">
              <w:t>002</w:t>
            </w:r>
          </w:p>
        </w:tc>
        <w:tc>
          <w:tcPr>
            <w:tcW w:w="1867" w:type="dxa"/>
            <w:tcBorders>
              <w:bottom w:val="single" w:sz="4" w:space="0" w:color="auto"/>
            </w:tcBorders>
            <w:vAlign w:val="center"/>
          </w:tcPr>
          <w:p w14:paraId="03E8B95A" w14:textId="2A0BCD78" w:rsidR="007F549F" w:rsidRPr="007A6EFF" w:rsidRDefault="007F549F" w:rsidP="007F549F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</w:pPr>
            <w:r w:rsidRPr="007A6EFF">
              <w:t xml:space="preserve">Oil and </w:t>
            </w:r>
            <w:r w:rsidR="00DA140B" w:rsidRPr="007A6EFF">
              <w:t>grease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121B658C" w14:textId="77777777" w:rsidR="007F549F" w:rsidRPr="007A6EFF" w:rsidRDefault="007F549F" w:rsidP="007F549F">
            <w:r w:rsidRPr="007A6EFF">
              <w:t>--</w:t>
            </w:r>
          </w:p>
        </w:tc>
        <w:tc>
          <w:tcPr>
            <w:tcW w:w="1170" w:type="dxa"/>
            <w:tcBorders>
              <w:bottom w:val="single" w:sz="4" w:space="0" w:color="auto"/>
            </w:tcBorders>
          </w:tcPr>
          <w:p w14:paraId="40137A03" w14:textId="77777777" w:rsidR="007F549F" w:rsidRPr="007A6EFF" w:rsidRDefault="007F549F" w:rsidP="007F549F">
            <w:r w:rsidRPr="007A6EFF">
              <w:t>--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vAlign w:val="center"/>
          </w:tcPr>
          <w:p w14:paraId="463C89E0" w14:textId="77777777" w:rsidR="007F549F" w:rsidRPr="007A6EFF" w:rsidRDefault="007F549F" w:rsidP="007F549F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</w:pPr>
            <w:r w:rsidRPr="007A6EFF">
              <w:t>10 mg/L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vAlign w:val="center"/>
          </w:tcPr>
          <w:p w14:paraId="1B82267A" w14:textId="77777777" w:rsidR="007F549F" w:rsidRPr="007A6EFF" w:rsidRDefault="007F549F" w:rsidP="007F549F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</w:pPr>
            <w:r w:rsidRPr="007A6EFF">
              <w:t>10 mg/L</w:t>
            </w:r>
          </w:p>
        </w:tc>
        <w:tc>
          <w:tcPr>
            <w:tcW w:w="1373" w:type="dxa"/>
            <w:tcBorders>
              <w:bottom w:val="single" w:sz="4" w:space="0" w:color="auto"/>
            </w:tcBorders>
          </w:tcPr>
          <w:p w14:paraId="6B0AD076" w14:textId="77777777" w:rsidR="007F549F" w:rsidRPr="007A6EFF" w:rsidRDefault="007F549F" w:rsidP="007F549F">
            <w:r w:rsidRPr="007A6EFF">
              <w:t>Quarterly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18EC3D46" w14:textId="77777777" w:rsidR="007F549F" w:rsidRPr="007A6EFF" w:rsidRDefault="007F549F" w:rsidP="007F549F">
            <w:r w:rsidRPr="007A6EFF">
              <w:t>Grab Sampling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39F76A64" w14:textId="77777777" w:rsidR="007F549F" w:rsidRPr="007A6EFF" w:rsidRDefault="007F549F" w:rsidP="007F549F">
            <w:r w:rsidRPr="007A6EFF">
              <w:t>Semi-Annually</w:t>
            </w:r>
          </w:p>
        </w:tc>
        <w:tc>
          <w:tcPr>
            <w:tcW w:w="1890" w:type="dxa"/>
            <w:tcBorders>
              <w:bottom w:val="single" w:sz="4" w:space="0" w:color="auto"/>
            </w:tcBorders>
          </w:tcPr>
          <w:p w14:paraId="63B94E80" w14:textId="77777777" w:rsidR="007F549F" w:rsidRPr="007A6EFF" w:rsidRDefault="007F549F" w:rsidP="007F549F">
            <w:r w:rsidRPr="007A6EFF">
              <w:t>PPL</w:t>
            </w:r>
          </w:p>
        </w:tc>
      </w:tr>
      <w:tr w:rsidR="007F549F" w:rsidRPr="00603A07" w14:paraId="6B5FCAAA" w14:textId="77777777" w:rsidTr="00110089">
        <w:tc>
          <w:tcPr>
            <w:tcW w:w="810" w:type="dxa"/>
            <w:tcBorders>
              <w:bottom w:val="single" w:sz="4" w:space="0" w:color="auto"/>
            </w:tcBorders>
          </w:tcPr>
          <w:p w14:paraId="060C29BE" w14:textId="77777777" w:rsidR="007F549F" w:rsidRPr="007A6EFF" w:rsidRDefault="007F549F" w:rsidP="007F549F">
            <w:r w:rsidRPr="007A6EFF">
              <w:t>002</w:t>
            </w:r>
          </w:p>
        </w:tc>
        <w:tc>
          <w:tcPr>
            <w:tcW w:w="1867" w:type="dxa"/>
            <w:tcBorders>
              <w:bottom w:val="single" w:sz="4" w:space="0" w:color="auto"/>
            </w:tcBorders>
            <w:vAlign w:val="center"/>
          </w:tcPr>
          <w:p w14:paraId="1BAA2249" w14:textId="77777777" w:rsidR="007F549F" w:rsidRPr="007A6EFF" w:rsidRDefault="007F549F" w:rsidP="007F549F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</w:pPr>
            <w:r w:rsidRPr="007A6EFF">
              <w:t>pH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68F21033" w14:textId="77777777" w:rsidR="007F549F" w:rsidRPr="007A6EFF" w:rsidRDefault="007F549F" w:rsidP="007F549F">
            <w:r w:rsidRPr="007A6EFF">
              <w:t>--</w:t>
            </w:r>
          </w:p>
        </w:tc>
        <w:tc>
          <w:tcPr>
            <w:tcW w:w="1170" w:type="dxa"/>
            <w:tcBorders>
              <w:bottom w:val="single" w:sz="4" w:space="0" w:color="auto"/>
            </w:tcBorders>
          </w:tcPr>
          <w:p w14:paraId="296471E2" w14:textId="77777777" w:rsidR="007F549F" w:rsidRPr="007A6EFF" w:rsidRDefault="007F549F" w:rsidP="007F549F">
            <w:r w:rsidRPr="007A6EFF">
              <w:t>6.0 SU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vAlign w:val="center"/>
          </w:tcPr>
          <w:p w14:paraId="0D71C086" w14:textId="77777777" w:rsidR="007F549F" w:rsidRPr="007A6EFF" w:rsidRDefault="007F549F" w:rsidP="007F549F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</w:pPr>
            <w:r w:rsidRPr="007A6EFF">
              <w:t>6.0 SU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vAlign w:val="center"/>
          </w:tcPr>
          <w:p w14:paraId="5FF38ADA" w14:textId="77777777" w:rsidR="007F549F" w:rsidRPr="007A6EFF" w:rsidRDefault="007F549F" w:rsidP="007F549F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</w:pPr>
            <w:r w:rsidRPr="007A6EFF">
              <w:t>6.0 SU</w:t>
            </w:r>
          </w:p>
        </w:tc>
        <w:tc>
          <w:tcPr>
            <w:tcW w:w="1373" w:type="dxa"/>
            <w:tcBorders>
              <w:bottom w:val="single" w:sz="4" w:space="0" w:color="auto"/>
            </w:tcBorders>
          </w:tcPr>
          <w:p w14:paraId="1D22B38D" w14:textId="77777777" w:rsidR="007F549F" w:rsidRPr="007A6EFF" w:rsidRDefault="007F549F" w:rsidP="007F549F">
            <w:r w:rsidRPr="007A6EFF">
              <w:t>Quarterly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574EE058" w14:textId="77777777" w:rsidR="007F549F" w:rsidRPr="007A6EFF" w:rsidRDefault="007F549F" w:rsidP="007F549F">
            <w:r w:rsidRPr="007A6EFF">
              <w:t>Grab Sampling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08016BAF" w14:textId="77777777" w:rsidR="007F549F" w:rsidRPr="007A6EFF" w:rsidRDefault="007F549F" w:rsidP="007F549F">
            <w:r w:rsidRPr="007A6EFF">
              <w:t>Semi-Annually</w:t>
            </w:r>
          </w:p>
        </w:tc>
        <w:tc>
          <w:tcPr>
            <w:tcW w:w="1890" w:type="dxa"/>
            <w:tcBorders>
              <w:bottom w:val="single" w:sz="4" w:space="0" w:color="auto"/>
            </w:tcBorders>
            <w:vAlign w:val="center"/>
          </w:tcPr>
          <w:p w14:paraId="398CD8A3" w14:textId="77777777" w:rsidR="007F549F" w:rsidRPr="007A6EFF" w:rsidRDefault="007F549F" w:rsidP="007F549F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</w:pPr>
            <w:r w:rsidRPr="007A6EFF">
              <w:t>MSWQS</w:t>
            </w:r>
          </w:p>
        </w:tc>
      </w:tr>
      <w:tr w:rsidR="00733C2F" w:rsidRPr="00603A07" w14:paraId="7E19E8D6" w14:textId="77777777" w:rsidTr="00110089">
        <w:tc>
          <w:tcPr>
            <w:tcW w:w="810" w:type="dxa"/>
            <w:tcBorders>
              <w:top w:val="single" w:sz="4" w:space="0" w:color="auto"/>
              <w:bottom w:val="double" w:sz="4" w:space="0" w:color="auto"/>
            </w:tcBorders>
          </w:tcPr>
          <w:p w14:paraId="54EED9B6" w14:textId="77777777" w:rsidR="00733C2F" w:rsidRPr="005871F7" w:rsidRDefault="00733C2F" w:rsidP="00733C2F">
            <w:r w:rsidRPr="005871F7">
              <w:t>002</w:t>
            </w:r>
          </w:p>
        </w:tc>
        <w:tc>
          <w:tcPr>
            <w:tcW w:w="1867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6A2301FE" w14:textId="77777777" w:rsidR="00733C2F" w:rsidRPr="005871F7" w:rsidRDefault="00733C2F" w:rsidP="00733C2F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</w:pPr>
            <w:r w:rsidRPr="005871F7">
              <w:t>Lead, TR</w:t>
            </w:r>
          </w:p>
        </w:tc>
        <w:tc>
          <w:tcPr>
            <w:tcW w:w="1260" w:type="dxa"/>
            <w:tcBorders>
              <w:top w:val="single" w:sz="4" w:space="0" w:color="auto"/>
              <w:bottom w:val="double" w:sz="4" w:space="0" w:color="auto"/>
            </w:tcBorders>
          </w:tcPr>
          <w:p w14:paraId="5C10562C" w14:textId="77777777" w:rsidR="00733C2F" w:rsidRPr="005871F7" w:rsidRDefault="00733C2F" w:rsidP="00733C2F">
            <w:r w:rsidRPr="005871F7">
              <w:t>--</w:t>
            </w:r>
          </w:p>
        </w:tc>
        <w:tc>
          <w:tcPr>
            <w:tcW w:w="1170" w:type="dxa"/>
            <w:tcBorders>
              <w:top w:val="single" w:sz="4" w:space="0" w:color="auto"/>
              <w:bottom w:val="double" w:sz="4" w:space="0" w:color="auto"/>
            </w:tcBorders>
          </w:tcPr>
          <w:p w14:paraId="79C6BB36" w14:textId="43D603E0" w:rsidR="00733C2F" w:rsidRPr="005871F7" w:rsidRDefault="00490F2C" w:rsidP="00733C2F">
            <w:r>
              <w:t>--</w:t>
            </w:r>
          </w:p>
        </w:tc>
        <w:tc>
          <w:tcPr>
            <w:tcW w:w="1440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5808EFAA" w14:textId="3F3AFA80" w:rsidR="00733C2F" w:rsidRPr="005871F7" w:rsidRDefault="00110089" w:rsidP="00733C2F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</w:pPr>
            <w:r>
              <w:t>0.00118 mg/L</w:t>
            </w:r>
          </w:p>
        </w:tc>
        <w:tc>
          <w:tcPr>
            <w:tcW w:w="1260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69DF4012" w14:textId="625EA678" w:rsidR="00733C2F" w:rsidRPr="005871F7" w:rsidRDefault="00C26B67" w:rsidP="00733C2F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</w:pPr>
            <w:r>
              <w:t xml:space="preserve">Report </w:t>
            </w:r>
          </w:p>
        </w:tc>
        <w:tc>
          <w:tcPr>
            <w:tcW w:w="1373" w:type="dxa"/>
            <w:tcBorders>
              <w:top w:val="single" w:sz="4" w:space="0" w:color="auto"/>
              <w:bottom w:val="double" w:sz="4" w:space="0" w:color="auto"/>
            </w:tcBorders>
          </w:tcPr>
          <w:p w14:paraId="34A9E149" w14:textId="77777777" w:rsidR="00733C2F" w:rsidRPr="005871F7" w:rsidRDefault="00733C2F" w:rsidP="00733C2F">
            <w:r w:rsidRPr="005871F7">
              <w:t>Quarterly</w:t>
            </w:r>
          </w:p>
        </w:tc>
        <w:tc>
          <w:tcPr>
            <w:tcW w:w="1440" w:type="dxa"/>
            <w:tcBorders>
              <w:top w:val="single" w:sz="4" w:space="0" w:color="auto"/>
              <w:bottom w:val="double" w:sz="4" w:space="0" w:color="auto"/>
            </w:tcBorders>
          </w:tcPr>
          <w:p w14:paraId="743472D3" w14:textId="77777777" w:rsidR="00733C2F" w:rsidRPr="005871F7" w:rsidRDefault="00733C2F" w:rsidP="00733C2F">
            <w:r w:rsidRPr="005871F7">
              <w:t>Grab Sampling</w:t>
            </w:r>
          </w:p>
        </w:tc>
        <w:tc>
          <w:tcPr>
            <w:tcW w:w="1440" w:type="dxa"/>
            <w:tcBorders>
              <w:top w:val="single" w:sz="4" w:space="0" w:color="auto"/>
              <w:bottom w:val="double" w:sz="4" w:space="0" w:color="auto"/>
            </w:tcBorders>
          </w:tcPr>
          <w:p w14:paraId="1B260988" w14:textId="77777777" w:rsidR="00733C2F" w:rsidRPr="005871F7" w:rsidRDefault="00733C2F" w:rsidP="00733C2F">
            <w:r w:rsidRPr="005871F7">
              <w:t>Semi-Annually</w:t>
            </w:r>
          </w:p>
        </w:tc>
        <w:tc>
          <w:tcPr>
            <w:tcW w:w="1890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1D486A12" w14:textId="77777777" w:rsidR="00733C2F" w:rsidRPr="005871F7" w:rsidRDefault="00733C2F" w:rsidP="00733C2F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</w:pPr>
            <w:r w:rsidRPr="005871F7">
              <w:t>MSWQS</w:t>
            </w:r>
          </w:p>
        </w:tc>
      </w:tr>
      <w:tr w:rsidR="00733C2F" w:rsidRPr="00603A07" w14:paraId="19BB4A44" w14:textId="77777777" w:rsidTr="00110089">
        <w:tc>
          <w:tcPr>
            <w:tcW w:w="810" w:type="dxa"/>
            <w:vAlign w:val="center"/>
          </w:tcPr>
          <w:p w14:paraId="430651B4" w14:textId="77777777" w:rsidR="00733C2F" w:rsidRPr="007A6EFF" w:rsidRDefault="00733C2F" w:rsidP="00733C2F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</w:pPr>
            <w:r w:rsidRPr="007A6EFF">
              <w:t>004</w:t>
            </w:r>
          </w:p>
        </w:tc>
        <w:tc>
          <w:tcPr>
            <w:tcW w:w="1867" w:type="dxa"/>
            <w:vAlign w:val="center"/>
          </w:tcPr>
          <w:p w14:paraId="647938E3" w14:textId="77777777" w:rsidR="00733C2F" w:rsidRPr="007A6EFF" w:rsidRDefault="00733C2F" w:rsidP="00733C2F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</w:pPr>
            <w:r w:rsidRPr="007A6EFF">
              <w:t>Flow (MGD)</w:t>
            </w:r>
          </w:p>
        </w:tc>
        <w:tc>
          <w:tcPr>
            <w:tcW w:w="1260" w:type="dxa"/>
          </w:tcPr>
          <w:p w14:paraId="198835C8" w14:textId="77777777" w:rsidR="00733C2F" w:rsidRPr="007A6EFF" w:rsidRDefault="00733C2F" w:rsidP="00733C2F">
            <w:r w:rsidRPr="007A6EFF">
              <w:t>--</w:t>
            </w:r>
          </w:p>
        </w:tc>
        <w:tc>
          <w:tcPr>
            <w:tcW w:w="1170" w:type="dxa"/>
          </w:tcPr>
          <w:p w14:paraId="198400EA" w14:textId="77777777" w:rsidR="00733C2F" w:rsidRPr="007A6EFF" w:rsidRDefault="00733C2F" w:rsidP="00733C2F">
            <w:r w:rsidRPr="007A6EFF">
              <w:t>--</w:t>
            </w:r>
          </w:p>
        </w:tc>
        <w:tc>
          <w:tcPr>
            <w:tcW w:w="1440" w:type="dxa"/>
            <w:vAlign w:val="center"/>
          </w:tcPr>
          <w:p w14:paraId="7823E0E1" w14:textId="77777777" w:rsidR="00733C2F" w:rsidRPr="007A6EFF" w:rsidRDefault="00733C2F" w:rsidP="00733C2F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</w:pPr>
            <w:r w:rsidRPr="007A6EFF">
              <w:t xml:space="preserve">Report </w:t>
            </w:r>
          </w:p>
        </w:tc>
        <w:tc>
          <w:tcPr>
            <w:tcW w:w="1260" w:type="dxa"/>
            <w:vAlign w:val="center"/>
          </w:tcPr>
          <w:p w14:paraId="137709B5" w14:textId="77777777" w:rsidR="00733C2F" w:rsidRPr="007A6EFF" w:rsidRDefault="00733C2F" w:rsidP="00733C2F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</w:pPr>
            <w:r w:rsidRPr="007A6EFF">
              <w:t>Report</w:t>
            </w:r>
          </w:p>
        </w:tc>
        <w:tc>
          <w:tcPr>
            <w:tcW w:w="1373" w:type="dxa"/>
          </w:tcPr>
          <w:p w14:paraId="58BC22DE" w14:textId="77777777" w:rsidR="00733C2F" w:rsidRPr="007A6EFF" w:rsidRDefault="00733C2F" w:rsidP="00733C2F">
            <w:r w:rsidRPr="007A6EFF">
              <w:t>Quarterly</w:t>
            </w:r>
          </w:p>
        </w:tc>
        <w:tc>
          <w:tcPr>
            <w:tcW w:w="1440" w:type="dxa"/>
            <w:vAlign w:val="center"/>
          </w:tcPr>
          <w:p w14:paraId="44928EBE" w14:textId="77777777" w:rsidR="00733C2F" w:rsidRPr="007A6EFF" w:rsidRDefault="00733C2F" w:rsidP="00733C2F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</w:pPr>
            <w:r w:rsidRPr="007A6EFF">
              <w:t>Estimate</w:t>
            </w:r>
          </w:p>
        </w:tc>
        <w:tc>
          <w:tcPr>
            <w:tcW w:w="1440" w:type="dxa"/>
          </w:tcPr>
          <w:p w14:paraId="457ADEAC" w14:textId="77777777" w:rsidR="00733C2F" w:rsidRPr="007A6EFF" w:rsidRDefault="00733C2F" w:rsidP="00733C2F">
            <w:r w:rsidRPr="007A6EFF">
              <w:t>Semi-Annually</w:t>
            </w:r>
          </w:p>
        </w:tc>
        <w:tc>
          <w:tcPr>
            <w:tcW w:w="1890" w:type="dxa"/>
          </w:tcPr>
          <w:p w14:paraId="15BD498C" w14:textId="77777777" w:rsidR="00733C2F" w:rsidRPr="007A6EFF" w:rsidRDefault="00733C2F" w:rsidP="00733C2F">
            <w:r w:rsidRPr="007A6EFF">
              <w:t>PPL</w:t>
            </w:r>
          </w:p>
        </w:tc>
      </w:tr>
      <w:tr w:rsidR="00733C2F" w:rsidRPr="00603A07" w14:paraId="666AAB1A" w14:textId="77777777" w:rsidTr="00110089">
        <w:tc>
          <w:tcPr>
            <w:tcW w:w="810" w:type="dxa"/>
            <w:tcBorders>
              <w:bottom w:val="single" w:sz="4" w:space="0" w:color="auto"/>
            </w:tcBorders>
            <w:vAlign w:val="center"/>
          </w:tcPr>
          <w:p w14:paraId="411CD457" w14:textId="77777777" w:rsidR="00733C2F" w:rsidRPr="007A6EFF" w:rsidRDefault="00733C2F" w:rsidP="00733C2F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</w:pPr>
            <w:r w:rsidRPr="007A6EFF">
              <w:t>004</w:t>
            </w:r>
          </w:p>
        </w:tc>
        <w:tc>
          <w:tcPr>
            <w:tcW w:w="1867" w:type="dxa"/>
            <w:tcBorders>
              <w:bottom w:val="single" w:sz="4" w:space="0" w:color="auto"/>
            </w:tcBorders>
            <w:vAlign w:val="center"/>
          </w:tcPr>
          <w:p w14:paraId="0A0AEBF2" w14:textId="77777777" w:rsidR="00733C2F" w:rsidRPr="007A6EFF" w:rsidRDefault="00733C2F" w:rsidP="00733C2F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vertAlign w:val="superscript"/>
              </w:rPr>
            </w:pPr>
            <w:r w:rsidRPr="007A6EFF">
              <w:t>Benzene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600A4A53" w14:textId="77777777" w:rsidR="00733C2F" w:rsidRPr="007A6EFF" w:rsidRDefault="00733C2F" w:rsidP="00733C2F"/>
        </w:tc>
        <w:tc>
          <w:tcPr>
            <w:tcW w:w="1170" w:type="dxa"/>
            <w:tcBorders>
              <w:bottom w:val="single" w:sz="4" w:space="0" w:color="auto"/>
            </w:tcBorders>
          </w:tcPr>
          <w:p w14:paraId="05D240D3" w14:textId="77777777" w:rsidR="00733C2F" w:rsidRPr="007A6EFF" w:rsidRDefault="00733C2F" w:rsidP="00733C2F"/>
        </w:tc>
        <w:tc>
          <w:tcPr>
            <w:tcW w:w="1440" w:type="dxa"/>
            <w:tcBorders>
              <w:bottom w:val="single" w:sz="4" w:space="0" w:color="auto"/>
            </w:tcBorders>
          </w:tcPr>
          <w:p w14:paraId="6E0D9CFD" w14:textId="77777777" w:rsidR="00733C2F" w:rsidRPr="007A6EFF" w:rsidRDefault="00733C2F" w:rsidP="00733C2F">
            <w:r w:rsidRPr="007A6EFF">
              <w:t>0.05 mg/L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1B4C9AE9" w14:textId="382ABC25" w:rsidR="00733C2F" w:rsidRPr="007A6EFF" w:rsidRDefault="00733C2F" w:rsidP="00733C2F">
            <w:r w:rsidRPr="007A6EFF">
              <w:t>0.0</w:t>
            </w:r>
            <w:r w:rsidR="00C9554F">
              <w:t>5</w:t>
            </w:r>
            <w:r w:rsidRPr="007A6EFF">
              <w:t xml:space="preserve"> mg/L</w:t>
            </w:r>
          </w:p>
        </w:tc>
        <w:tc>
          <w:tcPr>
            <w:tcW w:w="1373" w:type="dxa"/>
            <w:tcBorders>
              <w:bottom w:val="single" w:sz="4" w:space="0" w:color="auto"/>
            </w:tcBorders>
          </w:tcPr>
          <w:p w14:paraId="64DFA001" w14:textId="77777777" w:rsidR="00733C2F" w:rsidRPr="007A6EFF" w:rsidRDefault="00733C2F" w:rsidP="00733C2F">
            <w:r w:rsidRPr="007A6EFF">
              <w:t>Quarterly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720A2B84" w14:textId="77777777" w:rsidR="00733C2F" w:rsidRPr="007A6EFF" w:rsidRDefault="00733C2F" w:rsidP="00733C2F">
            <w:r w:rsidRPr="007A6EFF">
              <w:t>Grab Sampling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0B34490A" w14:textId="77777777" w:rsidR="00733C2F" w:rsidRPr="007A6EFF" w:rsidRDefault="00733C2F" w:rsidP="00733C2F">
            <w:r w:rsidRPr="007A6EFF">
              <w:t>Semi-Annually</w:t>
            </w:r>
          </w:p>
        </w:tc>
        <w:tc>
          <w:tcPr>
            <w:tcW w:w="1890" w:type="dxa"/>
            <w:tcBorders>
              <w:bottom w:val="single" w:sz="4" w:space="0" w:color="auto"/>
            </w:tcBorders>
          </w:tcPr>
          <w:p w14:paraId="6FE2AF44" w14:textId="77777777" w:rsidR="00733C2F" w:rsidRPr="007A6EFF" w:rsidRDefault="00733C2F" w:rsidP="00733C2F">
            <w:r w:rsidRPr="007A6EFF">
              <w:t>PPL</w:t>
            </w:r>
          </w:p>
        </w:tc>
      </w:tr>
      <w:tr w:rsidR="00733C2F" w:rsidRPr="00603A07" w14:paraId="25564812" w14:textId="77777777" w:rsidTr="00110089">
        <w:tc>
          <w:tcPr>
            <w:tcW w:w="810" w:type="dxa"/>
            <w:vAlign w:val="center"/>
          </w:tcPr>
          <w:p w14:paraId="2532F7C3" w14:textId="77777777" w:rsidR="00733C2F" w:rsidRPr="007A6EFF" w:rsidRDefault="00733C2F" w:rsidP="00733C2F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</w:pPr>
            <w:r w:rsidRPr="007A6EFF">
              <w:t>004</w:t>
            </w:r>
          </w:p>
        </w:tc>
        <w:tc>
          <w:tcPr>
            <w:tcW w:w="1867" w:type="dxa"/>
            <w:vAlign w:val="center"/>
          </w:tcPr>
          <w:p w14:paraId="2F57BC39" w14:textId="77777777" w:rsidR="00733C2F" w:rsidRPr="007A6EFF" w:rsidRDefault="00733C2F" w:rsidP="00733C2F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</w:pPr>
            <w:r w:rsidRPr="007A6EFF">
              <w:t>BTEX</w:t>
            </w:r>
          </w:p>
        </w:tc>
        <w:tc>
          <w:tcPr>
            <w:tcW w:w="1260" w:type="dxa"/>
          </w:tcPr>
          <w:p w14:paraId="53DC9C04" w14:textId="77777777" w:rsidR="00733C2F" w:rsidRPr="007A6EFF" w:rsidRDefault="00733C2F" w:rsidP="00733C2F"/>
        </w:tc>
        <w:tc>
          <w:tcPr>
            <w:tcW w:w="1170" w:type="dxa"/>
          </w:tcPr>
          <w:p w14:paraId="515A1FF7" w14:textId="77777777" w:rsidR="00733C2F" w:rsidRPr="007A6EFF" w:rsidRDefault="00733C2F" w:rsidP="00733C2F"/>
        </w:tc>
        <w:tc>
          <w:tcPr>
            <w:tcW w:w="1440" w:type="dxa"/>
          </w:tcPr>
          <w:p w14:paraId="098930C2" w14:textId="452B2657" w:rsidR="00733C2F" w:rsidRPr="007A6EFF" w:rsidRDefault="00733C2F" w:rsidP="00733C2F">
            <w:r w:rsidRPr="007A6EFF">
              <w:t>0.</w:t>
            </w:r>
            <w:r w:rsidR="00282B51">
              <w:t>75</w:t>
            </w:r>
            <w:r w:rsidRPr="007A6EFF">
              <w:t xml:space="preserve"> mg/L</w:t>
            </w:r>
          </w:p>
        </w:tc>
        <w:tc>
          <w:tcPr>
            <w:tcW w:w="1260" w:type="dxa"/>
          </w:tcPr>
          <w:p w14:paraId="6F2036C6" w14:textId="5E6B60D1" w:rsidR="00733C2F" w:rsidRPr="007A6EFF" w:rsidRDefault="00733C2F" w:rsidP="00733C2F">
            <w:r w:rsidRPr="007A6EFF">
              <w:t>0.</w:t>
            </w:r>
            <w:r w:rsidR="009926B2">
              <w:t>75</w:t>
            </w:r>
            <w:r w:rsidRPr="007A6EFF">
              <w:t xml:space="preserve"> mg/L</w:t>
            </w:r>
          </w:p>
        </w:tc>
        <w:tc>
          <w:tcPr>
            <w:tcW w:w="1373" w:type="dxa"/>
          </w:tcPr>
          <w:p w14:paraId="41E241E4" w14:textId="77777777" w:rsidR="00733C2F" w:rsidRPr="007A6EFF" w:rsidRDefault="00733C2F" w:rsidP="00733C2F">
            <w:r w:rsidRPr="007A6EFF">
              <w:t>Quarterly</w:t>
            </w:r>
          </w:p>
        </w:tc>
        <w:tc>
          <w:tcPr>
            <w:tcW w:w="1440" w:type="dxa"/>
          </w:tcPr>
          <w:p w14:paraId="20069A54" w14:textId="77777777" w:rsidR="00733C2F" w:rsidRPr="007A6EFF" w:rsidRDefault="00733C2F" w:rsidP="00733C2F">
            <w:r w:rsidRPr="007A6EFF">
              <w:t>Grab Sampling</w:t>
            </w:r>
          </w:p>
        </w:tc>
        <w:tc>
          <w:tcPr>
            <w:tcW w:w="1440" w:type="dxa"/>
          </w:tcPr>
          <w:p w14:paraId="385B3B78" w14:textId="77777777" w:rsidR="00733C2F" w:rsidRPr="007A6EFF" w:rsidRDefault="00733C2F" w:rsidP="00733C2F">
            <w:r w:rsidRPr="007A6EFF">
              <w:t>Semi-Annually</w:t>
            </w:r>
          </w:p>
        </w:tc>
        <w:tc>
          <w:tcPr>
            <w:tcW w:w="1890" w:type="dxa"/>
          </w:tcPr>
          <w:p w14:paraId="1F0531DA" w14:textId="77777777" w:rsidR="00733C2F" w:rsidRPr="007A6EFF" w:rsidRDefault="00733C2F" w:rsidP="00733C2F">
            <w:r w:rsidRPr="007A6EFF">
              <w:t>PPL</w:t>
            </w:r>
          </w:p>
        </w:tc>
      </w:tr>
      <w:tr w:rsidR="00733C2F" w:rsidRPr="00603A07" w14:paraId="07023DAA" w14:textId="77777777" w:rsidTr="00110089">
        <w:tc>
          <w:tcPr>
            <w:tcW w:w="810" w:type="dxa"/>
            <w:vAlign w:val="center"/>
          </w:tcPr>
          <w:p w14:paraId="7A17A623" w14:textId="77777777" w:rsidR="00733C2F" w:rsidRPr="007A6EFF" w:rsidRDefault="00733C2F" w:rsidP="00733C2F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</w:pPr>
            <w:r w:rsidRPr="007A6EFF">
              <w:t>004</w:t>
            </w:r>
          </w:p>
        </w:tc>
        <w:tc>
          <w:tcPr>
            <w:tcW w:w="1867" w:type="dxa"/>
            <w:vAlign w:val="center"/>
          </w:tcPr>
          <w:p w14:paraId="784D977B" w14:textId="3477D66A" w:rsidR="00733C2F" w:rsidRPr="007A6EFF" w:rsidRDefault="00733C2F" w:rsidP="00733C2F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vertAlign w:val="superscript"/>
              </w:rPr>
            </w:pPr>
            <w:r w:rsidRPr="007A6EFF">
              <w:t xml:space="preserve">Oil and </w:t>
            </w:r>
            <w:r w:rsidR="00DA140B" w:rsidRPr="007A6EFF">
              <w:t>grease</w:t>
            </w:r>
          </w:p>
        </w:tc>
        <w:tc>
          <w:tcPr>
            <w:tcW w:w="1260" w:type="dxa"/>
          </w:tcPr>
          <w:p w14:paraId="53B932CF" w14:textId="77777777" w:rsidR="00733C2F" w:rsidRPr="007A6EFF" w:rsidRDefault="00733C2F" w:rsidP="00733C2F">
            <w:r w:rsidRPr="007A6EFF">
              <w:t>--</w:t>
            </w:r>
          </w:p>
        </w:tc>
        <w:tc>
          <w:tcPr>
            <w:tcW w:w="1170" w:type="dxa"/>
          </w:tcPr>
          <w:p w14:paraId="02DF030C" w14:textId="77777777" w:rsidR="00733C2F" w:rsidRPr="007A6EFF" w:rsidRDefault="00733C2F" w:rsidP="00733C2F">
            <w:r w:rsidRPr="007A6EFF">
              <w:t>--</w:t>
            </w:r>
          </w:p>
        </w:tc>
        <w:tc>
          <w:tcPr>
            <w:tcW w:w="1440" w:type="dxa"/>
          </w:tcPr>
          <w:p w14:paraId="4084A0A7" w14:textId="77777777" w:rsidR="00733C2F" w:rsidRPr="007A6EFF" w:rsidRDefault="00733C2F" w:rsidP="00733C2F">
            <w:r w:rsidRPr="007A6EFF">
              <w:t>10 mg/L</w:t>
            </w:r>
          </w:p>
        </w:tc>
        <w:tc>
          <w:tcPr>
            <w:tcW w:w="1260" w:type="dxa"/>
          </w:tcPr>
          <w:p w14:paraId="3B13F07A" w14:textId="77777777" w:rsidR="00733C2F" w:rsidRPr="007A6EFF" w:rsidRDefault="00733C2F" w:rsidP="00733C2F">
            <w:r w:rsidRPr="007A6EFF">
              <w:t>10 mg/L</w:t>
            </w:r>
          </w:p>
        </w:tc>
        <w:tc>
          <w:tcPr>
            <w:tcW w:w="1373" w:type="dxa"/>
          </w:tcPr>
          <w:p w14:paraId="06FD3F95" w14:textId="77777777" w:rsidR="00733C2F" w:rsidRPr="007A6EFF" w:rsidRDefault="00733C2F" w:rsidP="00733C2F">
            <w:r w:rsidRPr="007A6EFF">
              <w:t>Quarterly</w:t>
            </w:r>
          </w:p>
        </w:tc>
        <w:tc>
          <w:tcPr>
            <w:tcW w:w="1440" w:type="dxa"/>
          </w:tcPr>
          <w:p w14:paraId="3C7CE0A4" w14:textId="77777777" w:rsidR="00733C2F" w:rsidRPr="007A6EFF" w:rsidRDefault="00733C2F" w:rsidP="00733C2F">
            <w:r w:rsidRPr="007A6EFF">
              <w:t>Grab Sampling</w:t>
            </w:r>
          </w:p>
        </w:tc>
        <w:tc>
          <w:tcPr>
            <w:tcW w:w="1440" w:type="dxa"/>
          </w:tcPr>
          <w:p w14:paraId="1DC2BF2F" w14:textId="77777777" w:rsidR="00733C2F" w:rsidRPr="007A6EFF" w:rsidRDefault="00733C2F" w:rsidP="00733C2F">
            <w:r w:rsidRPr="007A6EFF">
              <w:t>Semi-Annually</w:t>
            </w:r>
          </w:p>
        </w:tc>
        <w:tc>
          <w:tcPr>
            <w:tcW w:w="1890" w:type="dxa"/>
          </w:tcPr>
          <w:p w14:paraId="532D2C1D" w14:textId="77777777" w:rsidR="00733C2F" w:rsidRPr="007A6EFF" w:rsidRDefault="00733C2F" w:rsidP="00733C2F">
            <w:r w:rsidRPr="007A6EFF">
              <w:t>PPL</w:t>
            </w:r>
          </w:p>
        </w:tc>
      </w:tr>
      <w:tr w:rsidR="00733C2F" w:rsidRPr="00603A07" w14:paraId="71C3B02B" w14:textId="77777777" w:rsidTr="00110089">
        <w:tc>
          <w:tcPr>
            <w:tcW w:w="810" w:type="dxa"/>
            <w:tcBorders>
              <w:bottom w:val="single" w:sz="4" w:space="0" w:color="auto"/>
            </w:tcBorders>
            <w:vAlign w:val="center"/>
          </w:tcPr>
          <w:p w14:paraId="7C045029" w14:textId="77777777" w:rsidR="00733C2F" w:rsidRPr="007A6EFF" w:rsidRDefault="00733C2F" w:rsidP="00733C2F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</w:pPr>
            <w:r w:rsidRPr="007A6EFF">
              <w:t>004</w:t>
            </w:r>
          </w:p>
        </w:tc>
        <w:tc>
          <w:tcPr>
            <w:tcW w:w="1867" w:type="dxa"/>
            <w:tcBorders>
              <w:bottom w:val="single" w:sz="4" w:space="0" w:color="auto"/>
            </w:tcBorders>
            <w:vAlign w:val="center"/>
          </w:tcPr>
          <w:p w14:paraId="4C8437F2" w14:textId="77777777" w:rsidR="00733C2F" w:rsidRPr="007A6EFF" w:rsidRDefault="00733C2F" w:rsidP="00733C2F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</w:pPr>
            <w:r w:rsidRPr="007A6EFF">
              <w:t>pH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07630CEB" w14:textId="77777777" w:rsidR="00733C2F" w:rsidRPr="007A6EFF" w:rsidRDefault="00733C2F" w:rsidP="00733C2F">
            <w:r w:rsidRPr="007A6EFF">
              <w:t>--</w:t>
            </w:r>
          </w:p>
        </w:tc>
        <w:tc>
          <w:tcPr>
            <w:tcW w:w="1170" w:type="dxa"/>
            <w:tcBorders>
              <w:bottom w:val="single" w:sz="4" w:space="0" w:color="auto"/>
            </w:tcBorders>
          </w:tcPr>
          <w:p w14:paraId="7DF34A37" w14:textId="77777777" w:rsidR="00733C2F" w:rsidRPr="007A6EFF" w:rsidRDefault="00733C2F" w:rsidP="00733C2F">
            <w:r w:rsidRPr="007A6EFF">
              <w:t>6.0 SU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79731EAE" w14:textId="77777777" w:rsidR="00733C2F" w:rsidRPr="007A6EFF" w:rsidRDefault="00733C2F" w:rsidP="00733C2F">
            <w:r w:rsidRPr="007A6EFF">
              <w:t>6.0 SU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506CFF68" w14:textId="77777777" w:rsidR="00733C2F" w:rsidRPr="007A6EFF" w:rsidRDefault="00733C2F" w:rsidP="00733C2F">
            <w:r w:rsidRPr="007A6EFF">
              <w:t>6.0 SU</w:t>
            </w:r>
          </w:p>
        </w:tc>
        <w:tc>
          <w:tcPr>
            <w:tcW w:w="1373" w:type="dxa"/>
            <w:tcBorders>
              <w:bottom w:val="single" w:sz="4" w:space="0" w:color="auto"/>
            </w:tcBorders>
          </w:tcPr>
          <w:p w14:paraId="008F1EEA" w14:textId="77777777" w:rsidR="00733C2F" w:rsidRPr="007A6EFF" w:rsidRDefault="00733C2F" w:rsidP="00733C2F">
            <w:r w:rsidRPr="007A6EFF">
              <w:t>Quarterly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0DA19A3A" w14:textId="77777777" w:rsidR="00733C2F" w:rsidRPr="007A6EFF" w:rsidRDefault="00733C2F" w:rsidP="00733C2F">
            <w:r w:rsidRPr="007A6EFF">
              <w:t>Grab Sampling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0BA664CA" w14:textId="77777777" w:rsidR="00733C2F" w:rsidRPr="007A6EFF" w:rsidRDefault="00733C2F" w:rsidP="00733C2F">
            <w:r w:rsidRPr="007A6EFF">
              <w:t>Semi-Annually</w:t>
            </w:r>
          </w:p>
        </w:tc>
        <w:tc>
          <w:tcPr>
            <w:tcW w:w="1890" w:type="dxa"/>
            <w:tcBorders>
              <w:bottom w:val="single" w:sz="4" w:space="0" w:color="auto"/>
            </w:tcBorders>
            <w:vAlign w:val="center"/>
          </w:tcPr>
          <w:p w14:paraId="09753D77" w14:textId="77777777" w:rsidR="00733C2F" w:rsidRPr="007A6EFF" w:rsidRDefault="00733C2F" w:rsidP="00733C2F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</w:pPr>
            <w:r w:rsidRPr="007A6EFF">
              <w:t>MSWQS</w:t>
            </w:r>
          </w:p>
        </w:tc>
      </w:tr>
    </w:tbl>
    <w:p w14:paraId="7B4A5113" w14:textId="77777777" w:rsidR="00F064AE" w:rsidRPr="00603A07" w:rsidRDefault="00F064AE" w:rsidP="00F064AE">
      <w:pPr>
        <w:tabs>
          <w:tab w:val="left" w:pos="-990"/>
          <w:tab w:val="left" w:pos="-720"/>
          <w:tab w:val="left" w:pos="0"/>
          <w:tab w:val="left" w:pos="720"/>
          <w:tab w:val="left" w:pos="1440"/>
          <w:tab w:val="left" w:pos="1620"/>
          <w:tab w:val="left" w:pos="2250"/>
          <w:tab w:val="left" w:pos="2880"/>
          <w:tab w:val="left" w:pos="3420"/>
          <w:tab w:val="left" w:pos="3780"/>
          <w:tab w:val="left" w:pos="3960"/>
          <w:tab w:val="left" w:pos="5040"/>
          <w:tab w:val="left" w:pos="5490"/>
          <w:tab w:val="left" w:pos="6480"/>
          <w:tab w:val="left" w:pos="7110"/>
          <w:tab w:val="left" w:pos="7920"/>
          <w:tab w:val="left" w:pos="8640"/>
          <w:tab w:val="left" w:pos="8820"/>
          <w:tab w:val="left" w:pos="9360"/>
        </w:tabs>
        <w:spacing w:line="214" w:lineRule="auto"/>
        <w:ind w:left="7920" w:hanging="7920"/>
        <w:rPr>
          <w:sz w:val="22"/>
          <w:szCs w:val="22"/>
        </w:rPr>
      </w:pPr>
    </w:p>
    <w:p w14:paraId="62691FFD" w14:textId="2D4BCF82" w:rsidR="00F064AE" w:rsidRPr="00403AC0" w:rsidRDefault="00F064AE" w:rsidP="00F064AE">
      <w:pPr>
        <w:numPr>
          <w:ilvl w:val="0"/>
          <w:numId w:val="18"/>
        </w:numPr>
        <w:tabs>
          <w:tab w:val="clear" w:pos="360"/>
          <w:tab w:val="left" w:pos="-990"/>
          <w:tab w:val="left" w:pos="-720"/>
          <w:tab w:val="left" w:pos="0"/>
          <w:tab w:val="left" w:pos="720"/>
          <w:tab w:val="num" w:pos="1080"/>
          <w:tab w:val="left" w:pos="1440"/>
          <w:tab w:val="left" w:pos="1620"/>
          <w:tab w:val="left" w:pos="2250"/>
          <w:tab w:val="left" w:pos="2880"/>
          <w:tab w:val="left" w:pos="3420"/>
          <w:tab w:val="left" w:pos="3780"/>
          <w:tab w:val="left" w:pos="5040"/>
          <w:tab w:val="left" w:pos="5220"/>
          <w:tab w:val="left" w:pos="6480"/>
          <w:tab w:val="left" w:pos="6750"/>
          <w:tab w:val="left" w:pos="7920"/>
          <w:tab w:val="left" w:pos="8460"/>
          <w:tab w:val="left" w:pos="9360"/>
        </w:tabs>
        <w:spacing w:line="214" w:lineRule="auto"/>
        <w:ind w:left="1080" w:right="-270"/>
        <w:rPr>
          <w:sz w:val="22"/>
          <w:szCs w:val="22"/>
        </w:rPr>
      </w:pPr>
      <w:r w:rsidRPr="00403AC0">
        <w:rPr>
          <w:sz w:val="24"/>
          <w:szCs w:val="24"/>
        </w:rPr>
        <w:t>Maximum Permit Limitations</w:t>
      </w:r>
    </w:p>
    <w:tbl>
      <w:tblPr>
        <w:tblW w:w="139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0"/>
        <w:gridCol w:w="1867"/>
        <w:gridCol w:w="1260"/>
        <w:gridCol w:w="1350"/>
        <w:gridCol w:w="1260"/>
        <w:gridCol w:w="1260"/>
        <w:gridCol w:w="1373"/>
        <w:gridCol w:w="1440"/>
        <w:gridCol w:w="1440"/>
        <w:gridCol w:w="1890"/>
      </w:tblGrid>
      <w:tr w:rsidR="00293F11" w:rsidRPr="00603A07" w14:paraId="7BD76A38" w14:textId="77777777" w:rsidTr="00733C2F">
        <w:tc>
          <w:tcPr>
            <w:tcW w:w="810" w:type="dxa"/>
            <w:shd w:val="clear" w:color="auto" w:fill="DEEAF6"/>
            <w:vAlign w:val="bottom"/>
          </w:tcPr>
          <w:p w14:paraId="75FD0C4A" w14:textId="77777777" w:rsidR="00293F11" w:rsidRPr="00603A07" w:rsidRDefault="00293F11" w:rsidP="00815407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</w:pPr>
            <w:r w:rsidRPr="00603A07">
              <w:t>Outfall</w:t>
            </w:r>
          </w:p>
        </w:tc>
        <w:tc>
          <w:tcPr>
            <w:tcW w:w="1867" w:type="dxa"/>
            <w:shd w:val="clear" w:color="auto" w:fill="DEEAF6"/>
            <w:vAlign w:val="bottom"/>
          </w:tcPr>
          <w:p w14:paraId="07CD7BDB" w14:textId="77777777" w:rsidR="00293F11" w:rsidRPr="00603A07" w:rsidRDefault="00293F11" w:rsidP="00815407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</w:pPr>
            <w:r w:rsidRPr="00603A07">
              <w:t>Parameter</w:t>
            </w:r>
          </w:p>
        </w:tc>
        <w:tc>
          <w:tcPr>
            <w:tcW w:w="1260" w:type="dxa"/>
            <w:shd w:val="clear" w:color="auto" w:fill="DEEAF6"/>
            <w:vAlign w:val="bottom"/>
          </w:tcPr>
          <w:p w14:paraId="71153588" w14:textId="77777777" w:rsidR="00293F11" w:rsidRPr="00603A07" w:rsidRDefault="00293F11" w:rsidP="00815407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</w:pPr>
            <w:r w:rsidRPr="00603A07">
              <w:t>Categorical Limitation</w:t>
            </w:r>
          </w:p>
        </w:tc>
        <w:tc>
          <w:tcPr>
            <w:tcW w:w="1350" w:type="dxa"/>
            <w:shd w:val="clear" w:color="auto" w:fill="DEEAF6"/>
            <w:vAlign w:val="bottom"/>
          </w:tcPr>
          <w:p w14:paraId="55B38C5B" w14:textId="77777777" w:rsidR="00293F11" w:rsidRPr="00603A07" w:rsidRDefault="00293F11" w:rsidP="00815407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</w:pPr>
            <w:r w:rsidRPr="00603A07">
              <w:t>Water Quality Limitation</w:t>
            </w:r>
          </w:p>
        </w:tc>
        <w:tc>
          <w:tcPr>
            <w:tcW w:w="1260" w:type="dxa"/>
            <w:shd w:val="clear" w:color="auto" w:fill="DEEAF6"/>
            <w:vAlign w:val="bottom"/>
          </w:tcPr>
          <w:p w14:paraId="641C52E7" w14:textId="1B1AEA3D" w:rsidR="00293F11" w:rsidRPr="00603A07" w:rsidRDefault="00293F11" w:rsidP="00815407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</w:pPr>
            <w:r w:rsidRPr="00603A07">
              <w:t>Pre</w:t>
            </w:r>
            <w:r w:rsidR="007163F1">
              <w:t xml:space="preserve">vious </w:t>
            </w:r>
            <w:r w:rsidRPr="00603A07">
              <w:t xml:space="preserve"> Permit Limitation</w:t>
            </w:r>
          </w:p>
        </w:tc>
        <w:tc>
          <w:tcPr>
            <w:tcW w:w="1260" w:type="dxa"/>
            <w:shd w:val="clear" w:color="auto" w:fill="DEEAF6"/>
            <w:vAlign w:val="bottom"/>
          </w:tcPr>
          <w:p w14:paraId="2DA54B93" w14:textId="77777777" w:rsidR="00293F11" w:rsidRPr="00603A07" w:rsidRDefault="00293F11" w:rsidP="00815407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</w:pPr>
            <w:r w:rsidRPr="00603A07">
              <w:t>Proposed Permit Limitation</w:t>
            </w:r>
          </w:p>
        </w:tc>
        <w:tc>
          <w:tcPr>
            <w:tcW w:w="1373" w:type="dxa"/>
            <w:shd w:val="clear" w:color="auto" w:fill="DEEAF6"/>
            <w:vAlign w:val="bottom"/>
          </w:tcPr>
          <w:p w14:paraId="39511035" w14:textId="77777777" w:rsidR="00293F11" w:rsidRPr="00603A07" w:rsidRDefault="00293F11" w:rsidP="00815407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</w:pPr>
            <w:r w:rsidRPr="00603A07">
              <w:t>Monitoring Frequency</w:t>
            </w:r>
          </w:p>
        </w:tc>
        <w:tc>
          <w:tcPr>
            <w:tcW w:w="1440" w:type="dxa"/>
            <w:shd w:val="clear" w:color="auto" w:fill="DEEAF6"/>
            <w:vAlign w:val="bottom"/>
          </w:tcPr>
          <w:p w14:paraId="75E797DE" w14:textId="77777777" w:rsidR="00293F11" w:rsidRPr="00603A07" w:rsidRDefault="00293F11" w:rsidP="00815407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</w:pPr>
            <w:r w:rsidRPr="00603A07">
              <w:t>Sample Type</w:t>
            </w:r>
          </w:p>
        </w:tc>
        <w:tc>
          <w:tcPr>
            <w:tcW w:w="1440" w:type="dxa"/>
            <w:shd w:val="clear" w:color="auto" w:fill="DEEAF6"/>
            <w:vAlign w:val="bottom"/>
          </w:tcPr>
          <w:p w14:paraId="50BA1EF3" w14:textId="77777777" w:rsidR="00293F11" w:rsidRPr="00603A07" w:rsidRDefault="00293F11" w:rsidP="00815407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</w:pPr>
            <w:r w:rsidRPr="00603A07">
              <w:t>DMR Reporting Frequency</w:t>
            </w:r>
          </w:p>
        </w:tc>
        <w:tc>
          <w:tcPr>
            <w:tcW w:w="1890" w:type="dxa"/>
            <w:shd w:val="clear" w:color="auto" w:fill="DEEAF6"/>
            <w:vAlign w:val="bottom"/>
          </w:tcPr>
          <w:p w14:paraId="0F42417F" w14:textId="77777777" w:rsidR="00293F11" w:rsidRPr="00603A07" w:rsidRDefault="00293F11" w:rsidP="00815407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</w:pPr>
            <w:r w:rsidRPr="00603A07">
              <w:rPr>
                <w:vertAlign w:val="superscript"/>
              </w:rPr>
              <w:t>1</w:t>
            </w:r>
            <w:r w:rsidRPr="00603A07">
              <w:t>Basis</w:t>
            </w:r>
          </w:p>
        </w:tc>
      </w:tr>
      <w:tr w:rsidR="00293F11" w:rsidRPr="007A6EFF" w14:paraId="3D89AE36" w14:textId="77777777" w:rsidTr="00733C2F">
        <w:tc>
          <w:tcPr>
            <w:tcW w:w="810" w:type="dxa"/>
            <w:vAlign w:val="center"/>
          </w:tcPr>
          <w:p w14:paraId="1212D252" w14:textId="77777777" w:rsidR="00293F11" w:rsidRPr="007A6EFF" w:rsidRDefault="00293F11" w:rsidP="00815407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</w:pPr>
            <w:r w:rsidRPr="007A6EFF">
              <w:t>002</w:t>
            </w:r>
          </w:p>
        </w:tc>
        <w:tc>
          <w:tcPr>
            <w:tcW w:w="1867" w:type="dxa"/>
            <w:vAlign w:val="center"/>
          </w:tcPr>
          <w:p w14:paraId="771B3D85" w14:textId="77777777" w:rsidR="00293F11" w:rsidRPr="007A6EFF" w:rsidRDefault="00293F11" w:rsidP="00815407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</w:pPr>
            <w:r w:rsidRPr="007A6EFF">
              <w:t>Flow (MGD)</w:t>
            </w:r>
          </w:p>
        </w:tc>
        <w:tc>
          <w:tcPr>
            <w:tcW w:w="1260" w:type="dxa"/>
          </w:tcPr>
          <w:p w14:paraId="6B141E2F" w14:textId="77777777" w:rsidR="00293F11" w:rsidRPr="007A6EFF" w:rsidRDefault="00293F11" w:rsidP="00815407">
            <w:r w:rsidRPr="007A6EFF">
              <w:t>--</w:t>
            </w:r>
          </w:p>
        </w:tc>
        <w:tc>
          <w:tcPr>
            <w:tcW w:w="1350" w:type="dxa"/>
          </w:tcPr>
          <w:p w14:paraId="7DD6EF7A" w14:textId="77777777" w:rsidR="00293F11" w:rsidRPr="007A6EFF" w:rsidRDefault="00293F11" w:rsidP="00815407">
            <w:r w:rsidRPr="007A6EFF">
              <w:t>--</w:t>
            </w:r>
          </w:p>
        </w:tc>
        <w:tc>
          <w:tcPr>
            <w:tcW w:w="1260" w:type="dxa"/>
            <w:vAlign w:val="center"/>
          </w:tcPr>
          <w:p w14:paraId="39AE05A5" w14:textId="77777777" w:rsidR="00293F11" w:rsidRPr="007A6EFF" w:rsidRDefault="00293F11" w:rsidP="00815407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</w:pPr>
            <w:r w:rsidRPr="007A6EFF">
              <w:t xml:space="preserve">Report </w:t>
            </w:r>
          </w:p>
        </w:tc>
        <w:tc>
          <w:tcPr>
            <w:tcW w:w="1260" w:type="dxa"/>
            <w:vAlign w:val="center"/>
          </w:tcPr>
          <w:p w14:paraId="641B5B30" w14:textId="77777777" w:rsidR="00293F11" w:rsidRPr="007A6EFF" w:rsidRDefault="00293F11" w:rsidP="00815407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</w:pPr>
            <w:r w:rsidRPr="007A6EFF">
              <w:t>Report</w:t>
            </w:r>
          </w:p>
        </w:tc>
        <w:tc>
          <w:tcPr>
            <w:tcW w:w="1373" w:type="dxa"/>
            <w:vAlign w:val="center"/>
          </w:tcPr>
          <w:p w14:paraId="08862EE3" w14:textId="77777777" w:rsidR="00293F11" w:rsidRPr="007A6EFF" w:rsidRDefault="00293F11" w:rsidP="00815407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</w:pPr>
            <w:r w:rsidRPr="007A6EFF">
              <w:t>Quarterly</w:t>
            </w:r>
          </w:p>
        </w:tc>
        <w:tc>
          <w:tcPr>
            <w:tcW w:w="1440" w:type="dxa"/>
            <w:vAlign w:val="center"/>
          </w:tcPr>
          <w:p w14:paraId="1EC163E7" w14:textId="77777777" w:rsidR="00293F11" w:rsidRPr="007A6EFF" w:rsidRDefault="00293F11" w:rsidP="00815407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</w:pPr>
            <w:r w:rsidRPr="007A6EFF">
              <w:t>Estimate</w:t>
            </w:r>
          </w:p>
        </w:tc>
        <w:tc>
          <w:tcPr>
            <w:tcW w:w="1440" w:type="dxa"/>
          </w:tcPr>
          <w:p w14:paraId="7C22598D" w14:textId="77777777" w:rsidR="00293F11" w:rsidRPr="007A6EFF" w:rsidRDefault="00293F11" w:rsidP="00815407">
            <w:r w:rsidRPr="007A6EFF">
              <w:t>Semi-Annually</w:t>
            </w:r>
          </w:p>
        </w:tc>
        <w:tc>
          <w:tcPr>
            <w:tcW w:w="1890" w:type="dxa"/>
          </w:tcPr>
          <w:p w14:paraId="4CD25EBF" w14:textId="77777777" w:rsidR="00293F11" w:rsidRPr="007A6EFF" w:rsidRDefault="00293F11" w:rsidP="00815407">
            <w:r w:rsidRPr="007A6EFF">
              <w:t>PPL</w:t>
            </w:r>
          </w:p>
        </w:tc>
      </w:tr>
      <w:tr w:rsidR="00293F11" w:rsidRPr="007A6EFF" w14:paraId="60AA0C2F" w14:textId="77777777" w:rsidTr="00733C2F">
        <w:tc>
          <w:tcPr>
            <w:tcW w:w="810" w:type="dxa"/>
          </w:tcPr>
          <w:p w14:paraId="65ED2BE0" w14:textId="77777777" w:rsidR="00293F11" w:rsidRPr="005871F7" w:rsidRDefault="00293F11" w:rsidP="00815407">
            <w:r w:rsidRPr="005871F7">
              <w:t>002</w:t>
            </w:r>
          </w:p>
        </w:tc>
        <w:tc>
          <w:tcPr>
            <w:tcW w:w="1867" w:type="dxa"/>
            <w:vAlign w:val="center"/>
          </w:tcPr>
          <w:p w14:paraId="56B91D8B" w14:textId="77777777" w:rsidR="00293F11" w:rsidRPr="005871F7" w:rsidRDefault="00293F11" w:rsidP="00815407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</w:pPr>
            <w:r w:rsidRPr="005871F7">
              <w:t>Benzene</w:t>
            </w:r>
          </w:p>
        </w:tc>
        <w:tc>
          <w:tcPr>
            <w:tcW w:w="1260" w:type="dxa"/>
          </w:tcPr>
          <w:p w14:paraId="16AF504A" w14:textId="77777777" w:rsidR="00293F11" w:rsidRPr="005871F7" w:rsidRDefault="00293F11" w:rsidP="00815407">
            <w:r w:rsidRPr="005871F7">
              <w:t>--</w:t>
            </w:r>
          </w:p>
        </w:tc>
        <w:tc>
          <w:tcPr>
            <w:tcW w:w="1350" w:type="dxa"/>
          </w:tcPr>
          <w:p w14:paraId="5EA7E4D9" w14:textId="77777777" w:rsidR="00293F11" w:rsidRPr="005871F7" w:rsidRDefault="00293F11" w:rsidP="00815407">
            <w:r w:rsidRPr="005871F7">
              <w:t>--</w:t>
            </w:r>
          </w:p>
        </w:tc>
        <w:tc>
          <w:tcPr>
            <w:tcW w:w="1260" w:type="dxa"/>
            <w:vAlign w:val="center"/>
          </w:tcPr>
          <w:p w14:paraId="6A033AFC" w14:textId="77777777" w:rsidR="00293F11" w:rsidRPr="005871F7" w:rsidRDefault="00293F11" w:rsidP="00815407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</w:pPr>
            <w:r w:rsidRPr="005871F7">
              <w:t>0.075 mg/L</w:t>
            </w:r>
          </w:p>
        </w:tc>
        <w:tc>
          <w:tcPr>
            <w:tcW w:w="1260" w:type="dxa"/>
            <w:vAlign w:val="center"/>
          </w:tcPr>
          <w:p w14:paraId="18FAD3CE" w14:textId="77777777" w:rsidR="00293F11" w:rsidRPr="005871F7" w:rsidRDefault="00293F11" w:rsidP="00815407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</w:pPr>
            <w:r w:rsidRPr="005871F7">
              <w:t>0.075 mg/L</w:t>
            </w:r>
          </w:p>
        </w:tc>
        <w:tc>
          <w:tcPr>
            <w:tcW w:w="1373" w:type="dxa"/>
          </w:tcPr>
          <w:p w14:paraId="699C3BC8" w14:textId="77777777" w:rsidR="00293F11" w:rsidRPr="005871F7" w:rsidRDefault="00293F11" w:rsidP="00815407">
            <w:r w:rsidRPr="005871F7">
              <w:t>Quarterly</w:t>
            </w:r>
          </w:p>
        </w:tc>
        <w:tc>
          <w:tcPr>
            <w:tcW w:w="1440" w:type="dxa"/>
          </w:tcPr>
          <w:p w14:paraId="29AE5F78" w14:textId="77777777" w:rsidR="00293F11" w:rsidRPr="005871F7" w:rsidRDefault="00293F11" w:rsidP="00815407">
            <w:r w:rsidRPr="005871F7">
              <w:t>Grab Sampling</w:t>
            </w:r>
          </w:p>
        </w:tc>
        <w:tc>
          <w:tcPr>
            <w:tcW w:w="1440" w:type="dxa"/>
          </w:tcPr>
          <w:p w14:paraId="21914315" w14:textId="77777777" w:rsidR="00293F11" w:rsidRPr="005871F7" w:rsidRDefault="00293F11" w:rsidP="00815407">
            <w:r w:rsidRPr="005871F7">
              <w:t>Semi-Annually</w:t>
            </w:r>
          </w:p>
        </w:tc>
        <w:tc>
          <w:tcPr>
            <w:tcW w:w="1890" w:type="dxa"/>
          </w:tcPr>
          <w:p w14:paraId="5CC730DA" w14:textId="77777777" w:rsidR="00293F11" w:rsidRPr="005871F7" w:rsidRDefault="00293F11" w:rsidP="00815407">
            <w:r w:rsidRPr="005871F7">
              <w:t>PPL</w:t>
            </w:r>
          </w:p>
        </w:tc>
      </w:tr>
      <w:tr w:rsidR="00293F11" w:rsidRPr="007A6EFF" w14:paraId="34568B49" w14:textId="77777777" w:rsidTr="00733C2F">
        <w:tc>
          <w:tcPr>
            <w:tcW w:w="810" w:type="dxa"/>
          </w:tcPr>
          <w:p w14:paraId="76A263FA" w14:textId="77777777" w:rsidR="00293F11" w:rsidRPr="005871F7" w:rsidRDefault="00293F11" w:rsidP="00815407">
            <w:r w:rsidRPr="005871F7">
              <w:t>002</w:t>
            </w:r>
          </w:p>
        </w:tc>
        <w:tc>
          <w:tcPr>
            <w:tcW w:w="1867" w:type="dxa"/>
            <w:vAlign w:val="center"/>
          </w:tcPr>
          <w:p w14:paraId="4EE26628" w14:textId="77777777" w:rsidR="00293F11" w:rsidRPr="005871F7" w:rsidRDefault="00293F11" w:rsidP="00815407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</w:pPr>
            <w:r w:rsidRPr="005871F7">
              <w:t>BTEX</w:t>
            </w:r>
          </w:p>
        </w:tc>
        <w:tc>
          <w:tcPr>
            <w:tcW w:w="1260" w:type="dxa"/>
          </w:tcPr>
          <w:p w14:paraId="5E75DB94" w14:textId="77777777" w:rsidR="00293F11" w:rsidRPr="005871F7" w:rsidRDefault="00293F11" w:rsidP="00815407">
            <w:r w:rsidRPr="005871F7">
              <w:t>--</w:t>
            </w:r>
          </w:p>
        </w:tc>
        <w:tc>
          <w:tcPr>
            <w:tcW w:w="1350" w:type="dxa"/>
          </w:tcPr>
          <w:p w14:paraId="6A75AECE" w14:textId="77777777" w:rsidR="00293F11" w:rsidRPr="005871F7" w:rsidRDefault="00293F11" w:rsidP="00815407">
            <w:r w:rsidRPr="005871F7">
              <w:t>--</w:t>
            </w:r>
          </w:p>
        </w:tc>
        <w:tc>
          <w:tcPr>
            <w:tcW w:w="1260" w:type="dxa"/>
            <w:vAlign w:val="center"/>
          </w:tcPr>
          <w:p w14:paraId="3FC00035" w14:textId="77777777" w:rsidR="00293F11" w:rsidRPr="005871F7" w:rsidRDefault="00293F11" w:rsidP="00815407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</w:pPr>
            <w:r w:rsidRPr="005871F7">
              <w:t>1.12 mg/L</w:t>
            </w:r>
          </w:p>
        </w:tc>
        <w:tc>
          <w:tcPr>
            <w:tcW w:w="1260" w:type="dxa"/>
            <w:vAlign w:val="center"/>
          </w:tcPr>
          <w:p w14:paraId="43D4D642" w14:textId="77777777" w:rsidR="00293F11" w:rsidRPr="005871F7" w:rsidRDefault="00293F11" w:rsidP="00815407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</w:pPr>
            <w:r w:rsidRPr="005871F7">
              <w:t>1.12 mg/L</w:t>
            </w:r>
          </w:p>
        </w:tc>
        <w:tc>
          <w:tcPr>
            <w:tcW w:w="1373" w:type="dxa"/>
          </w:tcPr>
          <w:p w14:paraId="572C761F" w14:textId="77777777" w:rsidR="00293F11" w:rsidRPr="005871F7" w:rsidRDefault="00293F11" w:rsidP="00815407">
            <w:r w:rsidRPr="005871F7">
              <w:t>Quarterly</w:t>
            </w:r>
          </w:p>
        </w:tc>
        <w:tc>
          <w:tcPr>
            <w:tcW w:w="1440" w:type="dxa"/>
          </w:tcPr>
          <w:p w14:paraId="5FBC5C6D" w14:textId="77777777" w:rsidR="00293F11" w:rsidRPr="005871F7" w:rsidRDefault="00293F11" w:rsidP="00815407">
            <w:r w:rsidRPr="005871F7">
              <w:t>Grab Sampling</w:t>
            </w:r>
          </w:p>
        </w:tc>
        <w:tc>
          <w:tcPr>
            <w:tcW w:w="1440" w:type="dxa"/>
          </w:tcPr>
          <w:p w14:paraId="5832A148" w14:textId="77777777" w:rsidR="00293F11" w:rsidRPr="005871F7" w:rsidRDefault="00293F11" w:rsidP="00815407">
            <w:r w:rsidRPr="005871F7">
              <w:t>Semi-Annually</w:t>
            </w:r>
          </w:p>
        </w:tc>
        <w:tc>
          <w:tcPr>
            <w:tcW w:w="1890" w:type="dxa"/>
          </w:tcPr>
          <w:p w14:paraId="29621F46" w14:textId="77777777" w:rsidR="00293F11" w:rsidRPr="005871F7" w:rsidRDefault="00293F11" w:rsidP="00815407">
            <w:r w:rsidRPr="005871F7">
              <w:t>PPL</w:t>
            </w:r>
          </w:p>
        </w:tc>
      </w:tr>
      <w:tr w:rsidR="00293F11" w:rsidRPr="007A6EFF" w14:paraId="610B4CAA" w14:textId="77777777" w:rsidTr="00733C2F">
        <w:tc>
          <w:tcPr>
            <w:tcW w:w="810" w:type="dxa"/>
          </w:tcPr>
          <w:p w14:paraId="772A349A" w14:textId="77777777" w:rsidR="00293F11" w:rsidRPr="005871F7" w:rsidRDefault="00293F11" w:rsidP="00815407">
            <w:r w:rsidRPr="005871F7">
              <w:t>002</w:t>
            </w:r>
          </w:p>
        </w:tc>
        <w:tc>
          <w:tcPr>
            <w:tcW w:w="1867" w:type="dxa"/>
            <w:vAlign w:val="center"/>
          </w:tcPr>
          <w:p w14:paraId="2930E3EB" w14:textId="0982684E" w:rsidR="00293F11" w:rsidRPr="005871F7" w:rsidRDefault="00293F11" w:rsidP="00815407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</w:pPr>
            <w:r w:rsidRPr="005871F7">
              <w:t xml:space="preserve">Oil and </w:t>
            </w:r>
            <w:r w:rsidR="00DA140B" w:rsidRPr="005871F7">
              <w:t>grease</w:t>
            </w:r>
          </w:p>
        </w:tc>
        <w:tc>
          <w:tcPr>
            <w:tcW w:w="1260" w:type="dxa"/>
          </w:tcPr>
          <w:p w14:paraId="53A47E78" w14:textId="77777777" w:rsidR="00293F11" w:rsidRPr="005871F7" w:rsidRDefault="00293F11" w:rsidP="00815407">
            <w:r w:rsidRPr="005871F7">
              <w:t>--</w:t>
            </w:r>
          </w:p>
        </w:tc>
        <w:tc>
          <w:tcPr>
            <w:tcW w:w="1350" w:type="dxa"/>
          </w:tcPr>
          <w:p w14:paraId="6894A219" w14:textId="77777777" w:rsidR="00293F11" w:rsidRPr="005871F7" w:rsidRDefault="00293F11" w:rsidP="00815407">
            <w:r w:rsidRPr="005871F7">
              <w:t>--</w:t>
            </w:r>
          </w:p>
        </w:tc>
        <w:tc>
          <w:tcPr>
            <w:tcW w:w="1260" w:type="dxa"/>
            <w:vAlign w:val="center"/>
          </w:tcPr>
          <w:p w14:paraId="291B977D" w14:textId="77777777" w:rsidR="00293F11" w:rsidRPr="005871F7" w:rsidRDefault="00293F11" w:rsidP="00293F11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</w:pPr>
            <w:r w:rsidRPr="005871F7">
              <w:t>15 mg/L</w:t>
            </w:r>
          </w:p>
        </w:tc>
        <w:tc>
          <w:tcPr>
            <w:tcW w:w="1260" w:type="dxa"/>
            <w:vAlign w:val="center"/>
          </w:tcPr>
          <w:p w14:paraId="228F5A4C" w14:textId="77777777" w:rsidR="00293F11" w:rsidRPr="005871F7" w:rsidRDefault="00293F11" w:rsidP="00293F11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</w:pPr>
            <w:r w:rsidRPr="005871F7">
              <w:t>15 mg/L</w:t>
            </w:r>
          </w:p>
        </w:tc>
        <w:tc>
          <w:tcPr>
            <w:tcW w:w="1373" w:type="dxa"/>
          </w:tcPr>
          <w:p w14:paraId="7087DED0" w14:textId="77777777" w:rsidR="00293F11" w:rsidRPr="005871F7" w:rsidRDefault="00293F11" w:rsidP="00815407">
            <w:r w:rsidRPr="005871F7">
              <w:t>Quarterly</w:t>
            </w:r>
          </w:p>
        </w:tc>
        <w:tc>
          <w:tcPr>
            <w:tcW w:w="1440" w:type="dxa"/>
          </w:tcPr>
          <w:p w14:paraId="277BBD29" w14:textId="77777777" w:rsidR="00293F11" w:rsidRPr="005871F7" w:rsidRDefault="00293F11" w:rsidP="00815407">
            <w:r w:rsidRPr="005871F7">
              <w:t>Grab Sampling</w:t>
            </w:r>
          </w:p>
        </w:tc>
        <w:tc>
          <w:tcPr>
            <w:tcW w:w="1440" w:type="dxa"/>
          </w:tcPr>
          <w:p w14:paraId="5114A170" w14:textId="77777777" w:rsidR="00293F11" w:rsidRPr="005871F7" w:rsidRDefault="00293F11" w:rsidP="00815407">
            <w:r w:rsidRPr="005871F7">
              <w:t>Semi-Annually</w:t>
            </w:r>
          </w:p>
        </w:tc>
        <w:tc>
          <w:tcPr>
            <w:tcW w:w="1890" w:type="dxa"/>
          </w:tcPr>
          <w:p w14:paraId="1F8233D6" w14:textId="77777777" w:rsidR="00293F11" w:rsidRPr="005871F7" w:rsidRDefault="00293F11" w:rsidP="00815407">
            <w:r w:rsidRPr="005871F7">
              <w:t>PPL</w:t>
            </w:r>
          </w:p>
        </w:tc>
      </w:tr>
      <w:tr w:rsidR="00733C2F" w:rsidRPr="007A6EFF" w14:paraId="2ABB87C1" w14:textId="77777777" w:rsidTr="002B7896">
        <w:tc>
          <w:tcPr>
            <w:tcW w:w="810" w:type="dxa"/>
          </w:tcPr>
          <w:p w14:paraId="0989113E" w14:textId="77777777" w:rsidR="00733C2F" w:rsidRPr="005871F7" w:rsidRDefault="00733C2F" w:rsidP="00733C2F">
            <w:r w:rsidRPr="005871F7">
              <w:t>002</w:t>
            </w:r>
          </w:p>
        </w:tc>
        <w:tc>
          <w:tcPr>
            <w:tcW w:w="1867" w:type="dxa"/>
            <w:vAlign w:val="center"/>
          </w:tcPr>
          <w:p w14:paraId="6A67382F" w14:textId="77777777" w:rsidR="00733C2F" w:rsidRPr="005871F7" w:rsidRDefault="00733C2F" w:rsidP="00733C2F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</w:pPr>
            <w:r w:rsidRPr="005871F7">
              <w:t>pH</w:t>
            </w:r>
          </w:p>
        </w:tc>
        <w:tc>
          <w:tcPr>
            <w:tcW w:w="1260" w:type="dxa"/>
          </w:tcPr>
          <w:p w14:paraId="14E359EA" w14:textId="77777777" w:rsidR="00733C2F" w:rsidRPr="005871F7" w:rsidRDefault="00733C2F" w:rsidP="00733C2F">
            <w:r w:rsidRPr="005871F7">
              <w:t>--</w:t>
            </w:r>
          </w:p>
        </w:tc>
        <w:tc>
          <w:tcPr>
            <w:tcW w:w="1350" w:type="dxa"/>
          </w:tcPr>
          <w:p w14:paraId="70FD1CA1" w14:textId="346C43F5" w:rsidR="00733C2F" w:rsidRPr="005871F7" w:rsidRDefault="00592011" w:rsidP="00733C2F">
            <w:r>
              <w:t>9</w:t>
            </w:r>
            <w:r w:rsidR="00733C2F" w:rsidRPr="005871F7">
              <w:t>.0 SU</w:t>
            </w:r>
          </w:p>
        </w:tc>
        <w:tc>
          <w:tcPr>
            <w:tcW w:w="1260" w:type="dxa"/>
            <w:vAlign w:val="center"/>
          </w:tcPr>
          <w:p w14:paraId="3940364A" w14:textId="6AC6DDFC" w:rsidR="00733C2F" w:rsidRPr="005871F7" w:rsidRDefault="00592011" w:rsidP="00733C2F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</w:pPr>
            <w:r>
              <w:t>9</w:t>
            </w:r>
            <w:r w:rsidR="00733C2F" w:rsidRPr="005871F7">
              <w:t>.0 SU</w:t>
            </w:r>
          </w:p>
        </w:tc>
        <w:tc>
          <w:tcPr>
            <w:tcW w:w="1260" w:type="dxa"/>
            <w:vAlign w:val="center"/>
          </w:tcPr>
          <w:p w14:paraId="6F6F7AA3" w14:textId="77777777" w:rsidR="00733C2F" w:rsidRPr="005871F7" w:rsidRDefault="00733C2F" w:rsidP="00733C2F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</w:pPr>
            <w:r w:rsidRPr="005871F7">
              <w:t>6.0 SU</w:t>
            </w:r>
          </w:p>
        </w:tc>
        <w:tc>
          <w:tcPr>
            <w:tcW w:w="1373" w:type="dxa"/>
          </w:tcPr>
          <w:p w14:paraId="22C0C38A" w14:textId="77777777" w:rsidR="00733C2F" w:rsidRPr="005871F7" w:rsidRDefault="00733C2F" w:rsidP="00733C2F">
            <w:r w:rsidRPr="005871F7">
              <w:t>Quarterly</w:t>
            </w:r>
          </w:p>
        </w:tc>
        <w:tc>
          <w:tcPr>
            <w:tcW w:w="1440" w:type="dxa"/>
          </w:tcPr>
          <w:p w14:paraId="581A5694" w14:textId="77777777" w:rsidR="00733C2F" w:rsidRPr="005871F7" w:rsidRDefault="00733C2F" w:rsidP="00733C2F">
            <w:r w:rsidRPr="005871F7">
              <w:t>Grab Sampling</w:t>
            </w:r>
          </w:p>
        </w:tc>
        <w:tc>
          <w:tcPr>
            <w:tcW w:w="1440" w:type="dxa"/>
          </w:tcPr>
          <w:p w14:paraId="0578569E" w14:textId="77777777" w:rsidR="00733C2F" w:rsidRPr="005871F7" w:rsidRDefault="00733C2F" w:rsidP="00733C2F">
            <w:r w:rsidRPr="005871F7">
              <w:t>Semi-Annually</w:t>
            </w:r>
          </w:p>
        </w:tc>
        <w:tc>
          <w:tcPr>
            <w:tcW w:w="1890" w:type="dxa"/>
            <w:vAlign w:val="center"/>
          </w:tcPr>
          <w:p w14:paraId="749F9F9F" w14:textId="77777777" w:rsidR="00733C2F" w:rsidRPr="005871F7" w:rsidRDefault="00733C2F" w:rsidP="00733C2F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</w:pPr>
            <w:r w:rsidRPr="005871F7">
              <w:t>MSWQS</w:t>
            </w:r>
          </w:p>
        </w:tc>
      </w:tr>
      <w:tr w:rsidR="00733C2F" w:rsidRPr="007A6EFF" w14:paraId="516E6A71" w14:textId="77777777" w:rsidTr="00733C2F">
        <w:tc>
          <w:tcPr>
            <w:tcW w:w="810" w:type="dxa"/>
            <w:tcBorders>
              <w:bottom w:val="double" w:sz="4" w:space="0" w:color="auto"/>
            </w:tcBorders>
          </w:tcPr>
          <w:p w14:paraId="7753CDA7" w14:textId="77777777" w:rsidR="00733C2F" w:rsidRPr="005871F7" w:rsidRDefault="00733C2F" w:rsidP="00733C2F">
            <w:r w:rsidRPr="005871F7">
              <w:t>002</w:t>
            </w:r>
          </w:p>
        </w:tc>
        <w:tc>
          <w:tcPr>
            <w:tcW w:w="1867" w:type="dxa"/>
            <w:tcBorders>
              <w:bottom w:val="double" w:sz="4" w:space="0" w:color="auto"/>
            </w:tcBorders>
            <w:vAlign w:val="center"/>
          </w:tcPr>
          <w:p w14:paraId="65057800" w14:textId="77777777" w:rsidR="00733C2F" w:rsidRPr="005871F7" w:rsidRDefault="00733C2F" w:rsidP="00733C2F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</w:pPr>
            <w:r w:rsidRPr="005871F7">
              <w:t>Lead, TR</w:t>
            </w:r>
          </w:p>
        </w:tc>
        <w:tc>
          <w:tcPr>
            <w:tcW w:w="1260" w:type="dxa"/>
            <w:tcBorders>
              <w:bottom w:val="double" w:sz="4" w:space="0" w:color="auto"/>
            </w:tcBorders>
          </w:tcPr>
          <w:p w14:paraId="1DD98D6A" w14:textId="77777777" w:rsidR="00733C2F" w:rsidRPr="005871F7" w:rsidRDefault="00733C2F" w:rsidP="00733C2F"/>
        </w:tc>
        <w:tc>
          <w:tcPr>
            <w:tcW w:w="1350" w:type="dxa"/>
            <w:tcBorders>
              <w:bottom w:val="double" w:sz="4" w:space="0" w:color="auto"/>
            </w:tcBorders>
          </w:tcPr>
          <w:p w14:paraId="3E12E730" w14:textId="2E32EDA9" w:rsidR="00733C2F" w:rsidRPr="005871F7" w:rsidRDefault="00375645" w:rsidP="00733C2F">
            <w:r>
              <w:t>0.03 mg/L</w:t>
            </w:r>
          </w:p>
        </w:tc>
        <w:tc>
          <w:tcPr>
            <w:tcW w:w="1260" w:type="dxa"/>
            <w:tcBorders>
              <w:bottom w:val="double" w:sz="4" w:space="0" w:color="auto"/>
            </w:tcBorders>
            <w:vAlign w:val="center"/>
          </w:tcPr>
          <w:p w14:paraId="763BE172" w14:textId="6CA93E58" w:rsidR="00733C2F" w:rsidRPr="005871F7" w:rsidRDefault="00375645" w:rsidP="00733C2F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</w:pPr>
            <w:r>
              <w:t xml:space="preserve">Report </w:t>
            </w:r>
          </w:p>
        </w:tc>
        <w:tc>
          <w:tcPr>
            <w:tcW w:w="1260" w:type="dxa"/>
            <w:tcBorders>
              <w:bottom w:val="double" w:sz="4" w:space="0" w:color="auto"/>
            </w:tcBorders>
            <w:vAlign w:val="center"/>
          </w:tcPr>
          <w:p w14:paraId="7244B76A" w14:textId="12DBCC10" w:rsidR="00733C2F" w:rsidRPr="005871F7" w:rsidRDefault="00375645" w:rsidP="00733C2F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</w:pPr>
            <w:r>
              <w:t>0.03 mg/L</w:t>
            </w:r>
          </w:p>
        </w:tc>
        <w:tc>
          <w:tcPr>
            <w:tcW w:w="1373" w:type="dxa"/>
            <w:tcBorders>
              <w:bottom w:val="double" w:sz="4" w:space="0" w:color="auto"/>
            </w:tcBorders>
          </w:tcPr>
          <w:p w14:paraId="513D5804" w14:textId="77777777" w:rsidR="00733C2F" w:rsidRPr="005871F7" w:rsidRDefault="00733C2F" w:rsidP="00733C2F">
            <w:r w:rsidRPr="005871F7">
              <w:t>Quarterly</w:t>
            </w:r>
          </w:p>
        </w:tc>
        <w:tc>
          <w:tcPr>
            <w:tcW w:w="1440" w:type="dxa"/>
            <w:tcBorders>
              <w:bottom w:val="double" w:sz="4" w:space="0" w:color="auto"/>
            </w:tcBorders>
          </w:tcPr>
          <w:p w14:paraId="39666AB2" w14:textId="77777777" w:rsidR="00733C2F" w:rsidRPr="005871F7" w:rsidRDefault="00733C2F" w:rsidP="00733C2F">
            <w:r w:rsidRPr="005871F7">
              <w:t>Grab Sampling</w:t>
            </w:r>
          </w:p>
        </w:tc>
        <w:tc>
          <w:tcPr>
            <w:tcW w:w="1440" w:type="dxa"/>
            <w:tcBorders>
              <w:bottom w:val="double" w:sz="4" w:space="0" w:color="auto"/>
            </w:tcBorders>
          </w:tcPr>
          <w:p w14:paraId="2917EEF4" w14:textId="77777777" w:rsidR="00733C2F" w:rsidRPr="005871F7" w:rsidRDefault="00733C2F" w:rsidP="00733C2F">
            <w:r w:rsidRPr="005871F7">
              <w:t>Semi-Annually</w:t>
            </w:r>
          </w:p>
        </w:tc>
        <w:tc>
          <w:tcPr>
            <w:tcW w:w="1890" w:type="dxa"/>
            <w:tcBorders>
              <w:bottom w:val="double" w:sz="4" w:space="0" w:color="auto"/>
            </w:tcBorders>
            <w:vAlign w:val="center"/>
          </w:tcPr>
          <w:p w14:paraId="1636DAA3" w14:textId="77777777" w:rsidR="00733C2F" w:rsidRPr="005871F7" w:rsidRDefault="00733C2F" w:rsidP="00733C2F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</w:pPr>
            <w:r w:rsidRPr="005871F7">
              <w:t>MSWQS</w:t>
            </w:r>
          </w:p>
        </w:tc>
      </w:tr>
      <w:tr w:rsidR="00733C2F" w:rsidRPr="007A6EFF" w14:paraId="5DE3786E" w14:textId="77777777" w:rsidTr="00733C2F">
        <w:tc>
          <w:tcPr>
            <w:tcW w:w="810" w:type="dxa"/>
            <w:vAlign w:val="center"/>
          </w:tcPr>
          <w:p w14:paraId="13F658FB" w14:textId="77777777" w:rsidR="00733C2F" w:rsidRPr="007A6EFF" w:rsidRDefault="00733C2F" w:rsidP="00733C2F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</w:pPr>
            <w:r w:rsidRPr="007A6EFF">
              <w:t>004</w:t>
            </w:r>
          </w:p>
        </w:tc>
        <w:tc>
          <w:tcPr>
            <w:tcW w:w="1867" w:type="dxa"/>
            <w:vAlign w:val="center"/>
          </w:tcPr>
          <w:p w14:paraId="6CC0462F" w14:textId="77777777" w:rsidR="00733C2F" w:rsidRPr="007A6EFF" w:rsidRDefault="00733C2F" w:rsidP="00733C2F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</w:pPr>
            <w:r w:rsidRPr="007A6EFF">
              <w:t>Flow (MGD)</w:t>
            </w:r>
          </w:p>
        </w:tc>
        <w:tc>
          <w:tcPr>
            <w:tcW w:w="1260" w:type="dxa"/>
          </w:tcPr>
          <w:p w14:paraId="27517156" w14:textId="77777777" w:rsidR="00733C2F" w:rsidRPr="007A6EFF" w:rsidRDefault="00733C2F" w:rsidP="00733C2F">
            <w:r w:rsidRPr="007A6EFF">
              <w:t>--</w:t>
            </w:r>
          </w:p>
        </w:tc>
        <w:tc>
          <w:tcPr>
            <w:tcW w:w="1350" w:type="dxa"/>
          </w:tcPr>
          <w:p w14:paraId="7A75B83F" w14:textId="77777777" w:rsidR="00733C2F" w:rsidRPr="007A6EFF" w:rsidRDefault="00733C2F" w:rsidP="00733C2F">
            <w:r w:rsidRPr="007A6EFF">
              <w:t>--</w:t>
            </w:r>
          </w:p>
        </w:tc>
        <w:tc>
          <w:tcPr>
            <w:tcW w:w="1260" w:type="dxa"/>
            <w:vAlign w:val="center"/>
          </w:tcPr>
          <w:p w14:paraId="112A3815" w14:textId="77777777" w:rsidR="00733C2F" w:rsidRPr="007A6EFF" w:rsidRDefault="00733C2F" w:rsidP="00733C2F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</w:pPr>
            <w:r w:rsidRPr="007A6EFF">
              <w:t xml:space="preserve">Report </w:t>
            </w:r>
          </w:p>
        </w:tc>
        <w:tc>
          <w:tcPr>
            <w:tcW w:w="1260" w:type="dxa"/>
            <w:vAlign w:val="center"/>
          </w:tcPr>
          <w:p w14:paraId="1BB64663" w14:textId="77777777" w:rsidR="00733C2F" w:rsidRPr="007A6EFF" w:rsidRDefault="00733C2F" w:rsidP="00733C2F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</w:pPr>
            <w:r w:rsidRPr="007A6EFF">
              <w:t>Report</w:t>
            </w:r>
          </w:p>
        </w:tc>
        <w:tc>
          <w:tcPr>
            <w:tcW w:w="1373" w:type="dxa"/>
          </w:tcPr>
          <w:p w14:paraId="3AB705C1" w14:textId="77777777" w:rsidR="00733C2F" w:rsidRPr="007A6EFF" w:rsidRDefault="00733C2F" w:rsidP="00733C2F">
            <w:r w:rsidRPr="007A6EFF">
              <w:t>Quarterly</w:t>
            </w:r>
          </w:p>
        </w:tc>
        <w:tc>
          <w:tcPr>
            <w:tcW w:w="1440" w:type="dxa"/>
            <w:vAlign w:val="center"/>
          </w:tcPr>
          <w:p w14:paraId="1A648306" w14:textId="77777777" w:rsidR="00733C2F" w:rsidRPr="007A6EFF" w:rsidRDefault="00733C2F" w:rsidP="00733C2F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</w:pPr>
            <w:r w:rsidRPr="007A6EFF">
              <w:t>Estimate</w:t>
            </w:r>
          </w:p>
        </w:tc>
        <w:tc>
          <w:tcPr>
            <w:tcW w:w="1440" w:type="dxa"/>
          </w:tcPr>
          <w:p w14:paraId="1D0342B7" w14:textId="77777777" w:rsidR="00733C2F" w:rsidRPr="007A6EFF" w:rsidRDefault="00733C2F" w:rsidP="00733C2F">
            <w:r w:rsidRPr="007A6EFF">
              <w:t>Semi-Annually</w:t>
            </w:r>
          </w:p>
        </w:tc>
        <w:tc>
          <w:tcPr>
            <w:tcW w:w="1890" w:type="dxa"/>
          </w:tcPr>
          <w:p w14:paraId="21232F8A" w14:textId="77777777" w:rsidR="00733C2F" w:rsidRPr="007A6EFF" w:rsidRDefault="00733C2F" w:rsidP="00733C2F">
            <w:r w:rsidRPr="007A6EFF">
              <w:t>PPL</w:t>
            </w:r>
          </w:p>
        </w:tc>
      </w:tr>
      <w:tr w:rsidR="00733C2F" w:rsidRPr="007A6EFF" w14:paraId="300B9C40" w14:textId="77777777" w:rsidTr="00733C2F">
        <w:tc>
          <w:tcPr>
            <w:tcW w:w="810" w:type="dxa"/>
            <w:vAlign w:val="center"/>
          </w:tcPr>
          <w:p w14:paraId="7A8FEFBF" w14:textId="77777777" w:rsidR="00733C2F" w:rsidRPr="007A6EFF" w:rsidRDefault="00733C2F" w:rsidP="00733C2F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</w:pPr>
            <w:r w:rsidRPr="007A6EFF">
              <w:t>004</w:t>
            </w:r>
          </w:p>
        </w:tc>
        <w:tc>
          <w:tcPr>
            <w:tcW w:w="1867" w:type="dxa"/>
            <w:vAlign w:val="center"/>
          </w:tcPr>
          <w:p w14:paraId="7EED5FC7" w14:textId="77777777" w:rsidR="00733C2F" w:rsidRPr="007A6EFF" w:rsidRDefault="00733C2F" w:rsidP="00733C2F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vertAlign w:val="superscript"/>
              </w:rPr>
            </w:pPr>
            <w:r w:rsidRPr="007A6EFF">
              <w:t>Benzene</w:t>
            </w:r>
          </w:p>
        </w:tc>
        <w:tc>
          <w:tcPr>
            <w:tcW w:w="1260" w:type="dxa"/>
          </w:tcPr>
          <w:p w14:paraId="73805CFC" w14:textId="77777777" w:rsidR="00733C2F" w:rsidRPr="007A6EFF" w:rsidRDefault="00733C2F" w:rsidP="00733C2F"/>
        </w:tc>
        <w:tc>
          <w:tcPr>
            <w:tcW w:w="1350" w:type="dxa"/>
          </w:tcPr>
          <w:p w14:paraId="1E7C2DF4" w14:textId="77777777" w:rsidR="00733C2F" w:rsidRPr="007A6EFF" w:rsidRDefault="00733C2F" w:rsidP="00733C2F"/>
        </w:tc>
        <w:tc>
          <w:tcPr>
            <w:tcW w:w="1260" w:type="dxa"/>
          </w:tcPr>
          <w:p w14:paraId="1CFBAD9A" w14:textId="77777777" w:rsidR="00733C2F" w:rsidRPr="007A6EFF" w:rsidRDefault="00733C2F" w:rsidP="00733C2F">
            <w:r w:rsidRPr="007A6EFF">
              <w:t>0.075 mg/L</w:t>
            </w:r>
          </w:p>
        </w:tc>
        <w:tc>
          <w:tcPr>
            <w:tcW w:w="1260" w:type="dxa"/>
          </w:tcPr>
          <w:p w14:paraId="7E3FBD1D" w14:textId="77777777" w:rsidR="00733C2F" w:rsidRPr="007A6EFF" w:rsidRDefault="00733C2F" w:rsidP="00733C2F">
            <w:r w:rsidRPr="007A6EFF">
              <w:t>0.075 mg/L</w:t>
            </w:r>
          </w:p>
        </w:tc>
        <w:tc>
          <w:tcPr>
            <w:tcW w:w="1373" w:type="dxa"/>
          </w:tcPr>
          <w:p w14:paraId="6E470F5F" w14:textId="77777777" w:rsidR="00733C2F" w:rsidRPr="007A6EFF" w:rsidRDefault="00733C2F" w:rsidP="00733C2F">
            <w:r w:rsidRPr="007A6EFF">
              <w:t>Quarterly</w:t>
            </w:r>
          </w:p>
        </w:tc>
        <w:tc>
          <w:tcPr>
            <w:tcW w:w="1440" w:type="dxa"/>
          </w:tcPr>
          <w:p w14:paraId="3725A9DF" w14:textId="77777777" w:rsidR="00733C2F" w:rsidRPr="007A6EFF" w:rsidRDefault="00733C2F" w:rsidP="00733C2F">
            <w:r w:rsidRPr="007A6EFF">
              <w:t>Grab Sampling</w:t>
            </w:r>
          </w:p>
        </w:tc>
        <w:tc>
          <w:tcPr>
            <w:tcW w:w="1440" w:type="dxa"/>
          </w:tcPr>
          <w:p w14:paraId="3AF29B51" w14:textId="77777777" w:rsidR="00733C2F" w:rsidRPr="007A6EFF" w:rsidRDefault="00733C2F" w:rsidP="00733C2F">
            <w:r w:rsidRPr="007A6EFF">
              <w:t>Semi-Annually</w:t>
            </w:r>
          </w:p>
        </w:tc>
        <w:tc>
          <w:tcPr>
            <w:tcW w:w="1890" w:type="dxa"/>
          </w:tcPr>
          <w:p w14:paraId="083D3AF6" w14:textId="77777777" w:rsidR="00733C2F" w:rsidRPr="007A6EFF" w:rsidRDefault="00733C2F" w:rsidP="00733C2F">
            <w:r w:rsidRPr="007A6EFF">
              <w:t>PPL</w:t>
            </w:r>
          </w:p>
        </w:tc>
      </w:tr>
      <w:tr w:rsidR="00733C2F" w:rsidRPr="007A6EFF" w14:paraId="7217F0B9" w14:textId="77777777" w:rsidTr="00733C2F">
        <w:tc>
          <w:tcPr>
            <w:tcW w:w="810" w:type="dxa"/>
            <w:vAlign w:val="center"/>
          </w:tcPr>
          <w:p w14:paraId="48761585" w14:textId="77777777" w:rsidR="00733C2F" w:rsidRPr="007A6EFF" w:rsidRDefault="00733C2F" w:rsidP="00733C2F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</w:pPr>
            <w:r w:rsidRPr="007A6EFF">
              <w:t>004</w:t>
            </w:r>
          </w:p>
        </w:tc>
        <w:tc>
          <w:tcPr>
            <w:tcW w:w="1867" w:type="dxa"/>
            <w:vAlign w:val="center"/>
          </w:tcPr>
          <w:p w14:paraId="75247A16" w14:textId="77777777" w:rsidR="00733C2F" w:rsidRPr="007A6EFF" w:rsidRDefault="00733C2F" w:rsidP="00733C2F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</w:pPr>
            <w:r w:rsidRPr="007A6EFF">
              <w:t>BTEX</w:t>
            </w:r>
          </w:p>
        </w:tc>
        <w:tc>
          <w:tcPr>
            <w:tcW w:w="1260" w:type="dxa"/>
          </w:tcPr>
          <w:p w14:paraId="136C97FA" w14:textId="77777777" w:rsidR="00733C2F" w:rsidRPr="007A6EFF" w:rsidRDefault="00733C2F" w:rsidP="00733C2F"/>
        </w:tc>
        <w:tc>
          <w:tcPr>
            <w:tcW w:w="1350" w:type="dxa"/>
          </w:tcPr>
          <w:p w14:paraId="480F2092" w14:textId="77777777" w:rsidR="00733C2F" w:rsidRPr="007A6EFF" w:rsidRDefault="00733C2F" w:rsidP="00733C2F"/>
        </w:tc>
        <w:tc>
          <w:tcPr>
            <w:tcW w:w="1260" w:type="dxa"/>
          </w:tcPr>
          <w:p w14:paraId="07615736" w14:textId="77777777" w:rsidR="00733C2F" w:rsidRPr="007A6EFF" w:rsidRDefault="00733C2F" w:rsidP="00733C2F">
            <w:r w:rsidRPr="007A6EFF">
              <w:t>1.12 mg/L</w:t>
            </w:r>
          </w:p>
        </w:tc>
        <w:tc>
          <w:tcPr>
            <w:tcW w:w="1260" w:type="dxa"/>
          </w:tcPr>
          <w:p w14:paraId="3C5B61BF" w14:textId="77777777" w:rsidR="00733C2F" w:rsidRPr="007A6EFF" w:rsidRDefault="00733C2F" w:rsidP="00733C2F">
            <w:r w:rsidRPr="007A6EFF">
              <w:t>1.12 mg/L</w:t>
            </w:r>
          </w:p>
        </w:tc>
        <w:tc>
          <w:tcPr>
            <w:tcW w:w="1373" w:type="dxa"/>
          </w:tcPr>
          <w:p w14:paraId="18C1BFE5" w14:textId="77777777" w:rsidR="00733C2F" w:rsidRPr="007A6EFF" w:rsidRDefault="00733C2F" w:rsidP="00733C2F">
            <w:r w:rsidRPr="007A6EFF">
              <w:t>Quarterly</w:t>
            </w:r>
          </w:p>
        </w:tc>
        <w:tc>
          <w:tcPr>
            <w:tcW w:w="1440" w:type="dxa"/>
          </w:tcPr>
          <w:p w14:paraId="5BEB700F" w14:textId="77777777" w:rsidR="00733C2F" w:rsidRPr="007A6EFF" w:rsidRDefault="00733C2F" w:rsidP="00733C2F">
            <w:r w:rsidRPr="007A6EFF">
              <w:t>Grab Sampling</w:t>
            </w:r>
          </w:p>
        </w:tc>
        <w:tc>
          <w:tcPr>
            <w:tcW w:w="1440" w:type="dxa"/>
          </w:tcPr>
          <w:p w14:paraId="7236CE4E" w14:textId="77777777" w:rsidR="00733C2F" w:rsidRPr="007A6EFF" w:rsidRDefault="00733C2F" w:rsidP="00733C2F">
            <w:r w:rsidRPr="007A6EFF">
              <w:t>Semi-Annually</w:t>
            </w:r>
          </w:p>
        </w:tc>
        <w:tc>
          <w:tcPr>
            <w:tcW w:w="1890" w:type="dxa"/>
          </w:tcPr>
          <w:p w14:paraId="3B9584E4" w14:textId="77777777" w:rsidR="00733C2F" w:rsidRPr="007A6EFF" w:rsidRDefault="00733C2F" w:rsidP="00733C2F">
            <w:r w:rsidRPr="007A6EFF">
              <w:t>PPL</w:t>
            </w:r>
          </w:p>
        </w:tc>
      </w:tr>
      <w:tr w:rsidR="00733C2F" w:rsidRPr="007A6EFF" w14:paraId="5A03996F" w14:textId="77777777" w:rsidTr="00C04949">
        <w:tc>
          <w:tcPr>
            <w:tcW w:w="810" w:type="dxa"/>
            <w:tcBorders>
              <w:bottom w:val="single" w:sz="4" w:space="0" w:color="auto"/>
            </w:tcBorders>
            <w:vAlign w:val="center"/>
          </w:tcPr>
          <w:p w14:paraId="1B7AD781" w14:textId="77777777" w:rsidR="00733C2F" w:rsidRPr="007A6EFF" w:rsidRDefault="00733C2F" w:rsidP="00733C2F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</w:pPr>
            <w:r w:rsidRPr="007A6EFF">
              <w:t>004</w:t>
            </w:r>
          </w:p>
        </w:tc>
        <w:tc>
          <w:tcPr>
            <w:tcW w:w="1867" w:type="dxa"/>
            <w:tcBorders>
              <w:bottom w:val="single" w:sz="4" w:space="0" w:color="auto"/>
            </w:tcBorders>
            <w:vAlign w:val="center"/>
          </w:tcPr>
          <w:p w14:paraId="52AA31B9" w14:textId="6A74FEBF" w:rsidR="00733C2F" w:rsidRPr="007A6EFF" w:rsidRDefault="00733C2F" w:rsidP="00733C2F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vertAlign w:val="superscript"/>
              </w:rPr>
            </w:pPr>
            <w:r w:rsidRPr="007A6EFF">
              <w:t xml:space="preserve">Oil and </w:t>
            </w:r>
            <w:r w:rsidR="00DA140B" w:rsidRPr="007A6EFF">
              <w:t>grease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66427972" w14:textId="77777777" w:rsidR="00733C2F" w:rsidRPr="007A6EFF" w:rsidRDefault="00733C2F" w:rsidP="00733C2F">
            <w:r w:rsidRPr="007A6EFF">
              <w:t>--</w:t>
            </w:r>
          </w:p>
        </w:tc>
        <w:tc>
          <w:tcPr>
            <w:tcW w:w="1350" w:type="dxa"/>
            <w:tcBorders>
              <w:bottom w:val="single" w:sz="4" w:space="0" w:color="auto"/>
            </w:tcBorders>
          </w:tcPr>
          <w:p w14:paraId="1F39F231" w14:textId="77777777" w:rsidR="00733C2F" w:rsidRPr="007A6EFF" w:rsidRDefault="00733C2F" w:rsidP="00733C2F">
            <w:r w:rsidRPr="007A6EFF">
              <w:t>--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0D0D0B3C" w14:textId="77777777" w:rsidR="00733C2F" w:rsidRPr="007A6EFF" w:rsidRDefault="00733C2F" w:rsidP="00733C2F">
            <w:r w:rsidRPr="007A6EFF">
              <w:t>15 mg/L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4874B092" w14:textId="77777777" w:rsidR="00733C2F" w:rsidRPr="007A6EFF" w:rsidRDefault="00733C2F" w:rsidP="00733C2F">
            <w:r w:rsidRPr="007A6EFF">
              <w:t>15 mg/L</w:t>
            </w:r>
          </w:p>
        </w:tc>
        <w:tc>
          <w:tcPr>
            <w:tcW w:w="1373" w:type="dxa"/>
            <w:tcBorders>
              <w:bottom w:val="single" w:sz="4" w:space="0" w:color="auto"/>
            </w:tcBorders>
          </w:tcPr>
          <w:p w14:paraId="3FA6BE96" w14:textId="77777777" w:rsidR="00733C2F" w:rsidRPr="007A6EFF" w:rsidRDefault="00733C2F" w:rsidP="00733C2F">
            <w:r w:rsidRPr="007A6EFF">
              <w:t>Quarterly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7AEA4965" w14:textId="77777777" w:rsidR="00733C2F" w:rsidRPr="007A6EFF" w:rsidRDefault="00733C2F" w:rsidP="00733C2F">
            <w:r w:rsidRPr="007A6EFF">
              <w:t>Grab Sampling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090E9DC8" w14:textId="77777777" w:rsidR="00733C2F" w:rsidRPr="007A6EFF" w:rsidRDefault="00733C2F" w:rsidP="00733C2F">
            <w:r w:rsidRPr="007A6EFF">
              <w:t>Semi-Annually</w:t>
            </w:r>
          </w:p>
        </w:tc>
        <w:tc>
          <w:tcPr>
            <w:tcW w:w="1890" w:type="dxa"/>
            <w:tcBorders>
              <w:bottom w:val="single" w:sz="4" w:space="0" w:color="auto"/>
            </w:tcBorders>
          </w:tcPr>
          <w:p w14:paraId="10C7BF53" w14:textId="77777777" w:rsidR="00733C2F" w:rsidRPr="007A6EFF" w:rsidRDefault="00733C2F" w:rsidP="00733C2F">
            <w:r w:rsidRPr="007A6EFF">
              <w:t>PPL</w:t>
            </w:r>
          </w:p>
        </w:tc>
      </w:tr>
      <w:tr w:rsidR="00733C2F" w:rsidRPr="007A6EFF" w14:paraId="5BC0A641" w14:textId="77777777" w:rsidTr="00C04949">
        <w:tc>
          <w:tcPr>
            <w:tcW w:w="810" w:type="dxa"/>
            <w:tcBorders>
              <w:bottom w:val="single" w:sz="4" w:space="0" w:color="auto"/>
            </w:tcBorders>
            <w:vAlign w:val="center"/>
          </w:tcPr>
          <w:p w14:paraId="57221FB3" w14:textId="77777777" w:rsidR="00733C2F" w:rsidRPr="007A6EFF" w:rsidRDefault="00733C2F" w:rsidP="00733C2F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</w:pPr>
            <w:r w:rsidRPr="007A6EFF">
              <w:t>004</w:t>
            </w:r>
          </w:p>
        </w:tc>
        <w:tc>
          <w:tcPr>
            <w:tcW w:w="1867" w:type="dxa"/>
            <w:tcBorders>
              <w:bottom w:val="single" w:sz="4" w:space="0" w:color="auto"/>
            </w:tcBorders>
            <w:vAlign w:val="center"/>
          </w:tcPr>
          <w:p w14:paraId="5326F0D7" w14:textId="77777777" w:rsidR="00733C2F" w:rsidRPr="007A6EFF" w:rsidRDefault="00733C2F" w:rsidP="00733C2F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</w:pPr>
            <w:r w:rsidRPr="007A6EFF">
              <w:t>pH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17F247A4" w14:textId="77777777" w:rsidR="00733C2F" w:rsidRPr="007A6EFF" w:rsidRDefault="00733C2F" w:rsidP="00733C2F">
            <w:r w:rsidRPr="007A6EFF">
              <w:t>--</w:t>
            </w:r>
          </w:p>
        </w:tc>
        <w:tc>
          <w:tcPr>
            <w:tcW w:w="1350" w:type="dxa"/>
            <w:tcBorders>
              <w:bottom w:val="single" w:sz="4" w:space="0" w:color="auto"/>
            </w:tcBorders>
          </w:tcPr>
          <w:p w14:paraId="44B328C2" w14:textId="77777777" w:rsidR="00733C2F" w:rsidRPr="007A6EFF" w:rsidRDefault="00733C2F" w:rsidP="00733C2F">
            <w:r w:rsidRPr="007A6EFF">
              <w:t>9.0 SU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282F6D93" w14:textId="77777777" w:rsidR="00733C2F" w:rsidRPr="007A6EFF" w:rsidRDefault="00733C2F" w:rsidP="00733C2F">
            <w:r w:rsidRPr="007A6EFF">
              <w:t>9.0 SU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3E8B64BD" w14:textId="77777777" w:rsidR="00733C2F" w:rsidRPr="007A6EFF" w:rsidRDefault="00733C2F" w:rsidP="00733C2F">
            <w:r w:rsidRPr="007A6EFF">
              <w:t>9.0 SU</w:t>
            </w:r>
          </w:p>
        </w:tc>
        <w:tc>
          <w:tcPr>
            <w:tcW w:w="1373" w:type="dxa"/>
            <w:tcBorders>
              <w:bottom w:val="single" w:sz="4" w:space="0" w:color="auto"/>
            </w:tcBorders>
          </w:tcPr>
          <w:p w14:paraId="04A47351" w14:textId="77777777" w:rsidR="00733C2F" w:rsidRPr="007A6EFF" w:rsidRDefault="00733C2F" w:rsidP="00733C2F">
            <w:r w:rsidRPr="007A6EFF">
              <w:t>Quarterly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33E896EF" w14:textId="77777777" w:rsidR="00733C2F" w:rsidRPr="007A6EFF" w:rsidRDefault="00733C2F" w:rsidP="00733C2F">
            <w:r w:rsidRPr="007A6EFF">
              <w:t>Grab Sampling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7CF3249D" w14:textId="77777777" w:rsidR="00733C2F" w:rsidRPr="007A6EFF" w:rsidRDefault="00733C2F" w:rsidP="00733C2F">
            <w:r w:rsidRPr="007A6EFF">
              <w:t>Semi-Annually</w:t>
            </w:r>
          </w:p>
        </w:tc>
        <w:tc>
          <w:tcPr>
            <w:tcW w:w="1890" w:type="dxa"/>
            <w:tcBorders>
              <w:bottom w:val="single" w:sz="4" w:space="0" w:color="auto"/>
            </w:tcBorders>
            <w:vAlign w:val="center"/>
          </w:tcPr>
          <w:p w14:paraId="16D09A6B" w14:textId="77777777" w:rsidR="00733C2F" w:rsidRPr="007A6EFF" w:rsidRDefault="00733C2F" w:rsidP="00733C2F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</w:pPr>
            <w:r w:rsidRPr="007A6EFF">
              <w:t>MSWQS</w:t>
            </w:r>
          </w:p>
        </w:tc>
      </w:tr>
    </w:tbl>
    <w:p w14:paraId="5FE88BD4" w14:textId="7EFB0C0A" w:rsidR="0034230D" w:rsidRDefault="00F064AE" w:rsidP="00403AC0">
      <w:pPr>
        <w:tabs>
          <w:tab w:val="left" w:pos="-990"/>
          <w:tab w:val="left" w:pos="-720"/>
          <w:tab w:val="left" w:pos="0"/>
          <w:tab w:val="left" w:pos="720"/>
          <w:tab w:val="left" w:pos="1440"/>
          <w:tab w:val="left" w:pos="1620"/>
          <w:tab w:val="left" w:pos="2250"/>
          <w:tab w:val="left" w:pos="2880"/>
          <w:tab w:val="left" w:pos="3420"/>
          <w:tab w:val="left" w:pos="3780"/>
          <w:tab w:val="left" w:pos="5040"/>
          <w:tab w:val="left" w:pos="5220"/>
          <w:tab w:val="left" w:pos="6480"/>
          <w:tab w:val="left" w:pos="6750"/>
          <w:tab w:val="left" w:pos="7920"/>
          <w:tab w:val="left" w:pos="8460"/>
          <w:tab w:val="left" w:pos="9360"/>
        </w:tabs>
        <w:spacing w:line="214" w:lineRule="auto"/>
        <w:ind w:right="-270"/>
        <w:jc w:val="both"/>
        <w:rPr>
          <w:color w:val="000000"/>
          <w:sz w:val="24"/>
          <w:szCs w:val="24"/>
        </w:rPr>
      </w:pPr>
      <w:r w:rsidRPr="007A6EFF">
        <w:rPr>
          <w:rFonts w:eastAsia="Times New Roman"/>
          <w:vertAlign w:val="superscript"/>
        </w:rPr>
        <w:t>1</w:t>
      </w:r>
      <w:r w:rsidRPr="007A6EFF">
        <w:rPr>
          <w:rFonts w:eastAsia="Times New Roman"/>
        </w:rPr>
        <w:t xml:space="preserve">Basis: MSWQS = Mississippi Water Quality Standards, </w:t>
      </w:r>
      <w:r w:rsidR="00472188">
        <w:rPr>
          <w:rFonts w:eastAsia="Times New Roman"/>
        </w:rPr>
        <w:t>PPL</w:t>
      </w:r>
      <w:r w:rsidRPr="007A6EFF">
        <w:rPr>
          <w:rFonts w:eastAsia="Times New Roman"/>
        </w:rPr>
        <w:t>=</w:t>
      </w:r>
      <w:r w:rsidR="00472188">
        <w:rPr>
          <w:rFonts w:eastAsia="Times New Roman"/>
        </w:rPr>
        <w:t xml:space="preserve"> </w:t>
      </w:r>
      <w:r w:rsidRPr="007A6EFF">
        <w:rPr>
          <w:rFonts w:eastAsia="Times New Roman"/>
        </w:rPr>
        <w:t>Previous Permit Limits</w:t>
      </w:r>
      <w:r w:rsidR="00733C2F">
        <w:rPr>
          <w:rFonts w:eastAsia="Times New Roman"/>
        </w:rPr>
        <w:t>. TR = Total Recoverable</w:t>
      </w:r>
      <w:r w:rsidR="00490F2C">
        <w:rPr>
          <w:rFonts w:eastAsia="Times New Roman"/>
        </w:rPr>
        <w:t>.  Lead</w:t>
      </w:r>
      <w:r w:rsidR="004122C3">
        <w:rPr>
          <w:rFonts w:eastAsia="Times New Roman"/>
        </w:rPr>
        <w:t xml:space="preserve"> </w:t>
      </w:r>
      <w:r w:rsidR="005C34EC">
        <w:rPr>
          <w:rFonts w:eastAsia="Times New Roman"/>
        </w:rPr>
        <w:t>p</w:t>
      </w:r>
      <w:r w:rsidR="004122C3">
        <w:rPr>
          <w:rFonts w:eastAsia="Times New Roman"/>
        </w:rPr>
        <w:t>ermit l</w:t>
      </w:r>
      <w:r w:rsidR="00490F2C">
        <w:rPr>
          <w:rFonts w:eastAsia="Times New Roman"/>
        </w:rPr>
        <w:t>imitation</w:t>
      </w:r>
      <w:r w:rsidR="005C34EC">
        <w:rPr>
          <w:rFonts w:eastAsia="Times New Roman"/>
        </w:rPr>
        <w:t xml:space="preserve"> </w:t>
      </w:r>
      <w:r w:rsidR="00490F2C">
        <w:rPr>
          <w:rFonts w:eastAsia="Times New Roman"/>
        </w:rPr>
        <w:t xml:space="preserve">changed </w:t>
      </w:r>
      <w:r w:rsidR="00995D2B">
        <w:rPr>
          <w:rFonts w:eastAsia="Times New Roman"/>
        </w:rPr>
        <w:t xml:space="preserve">since effluent is stormwater only and EPD applied acute water quality criteria. </w:t>
      </w:r>
    </w:p>
    <w:sectPr w:rsidR="0034230D" w:rsidSect="00FD1D55">
      <w:footerReference w:type="default" r:id="rId14"/>
      <w:pgSz w:w="15840" w:h="12240" w:orient="landscape"/>
      <w:pgMar w:top="1440" w:right="1152" w:bottom="1440" w:left="1152" w:header="1440" w:footer="922" w:gutter="0"/>
      <w:cols w:space="72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DAEB2D" w14:textId="77777777" w:rsidR="00D42ABD" w:rsidRDefault="00D42ABD">
      <w:r>
        <w:separator/>
      </w:r>
    </w:p>
  </w:endnote>
  <w:endnote w:type="continuationSeparator" w:id="0">
    <w:p w14:paraId="16C50DE4" w14:textId="77777777" w:rsidR="00D42ABD" w:rsidRDefault="00D42A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20E39D" w14:textId="77777777" w:rsidR="00FD1D55" w:rsidRDefault="00FD1D5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408CF6" w14:textId="77777777" w:rsidR="00AB6395" w:rsidRDefault="00AB6395">
    <w:pPr>
      <w:pStyle w:val="Heading8"/>
    </w:pPr>
  </w:p>
  <w:p w14:paraId="416C8498" w14:textId="77777777" w:rsidR="00AB6395" w:rsidRDefault="00AB6395">
    <w:pPr>
      <w:framePr w:w="5023" w:h="296" w:hRule="exact" w:wrap="notBeside" w:vAnchor="text" w:hAnchor="page" w:x="5761" w:y="47"/>
      <w:jc w:val="right"/>
      <w:rPr>
        <w:sz w:val="24"/>
        <w:szCs w:val="24"/>
      </w:rPr>
    </w:pPr>
    <w:r>
      <w:rPr>
        <w:sz w:val="24"/>
        <w:szCs w:val="24"/>
      </w:rPr>
      <w:fldChar w:fldCharType="begin"/>
    </w:r>
    <w:r>
      <w:rPr>
        <w:sz w:val="24"/>
        <w:szCs w:val="24"/>
      </w:rPr>
      <w:instrText xml:space="preserve">PAGE </w:instrText>
    </w:r>
    <w:r>
      <w:rPr>
        <w:sz w:val="24"/>
        <w:szCs w:val="24"/>
      </w:rPr>
      <w:fldChar w:fldCharType="separate"/>
    </w:r>
    <w:r w:rsidR="00730C39">
      <w:rPr>
        <w:noProof/>
        <w:sz w:val="24"/>
        <w:szCs w:val="24"/>
      </w:rPr>
      <w:t>8</w:t>
    </w:r>
    <w:r>
      <w:rPr>
        <w:sz w:val="24"/>
        <w:szCs w:val="24"/>
      </w:rPr>
      <w:fldChar w:fldCharType="end"/>
    </w:r>
  </w:p>
  <w:p w14:paraId="7B27A324" w14:textId="78099E26" w:rsidR="00AB6395" w:rsidRDefault="00AB6395">
    <w:pPr>
      <w:rPr>
        <w:sz w:val="24"/>
        <w:szCs w:val="24"/>
      </w:rPr>
    </w:pPr>
    <w:r>
      <w:t>1057 PER202</w:t>
    </w:r>
    <w:r w:rsidR="003B763D">
      <w:t>5</w:t>
    </w:r>
    <w:r>
      <w:t>0001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BBC246" w14:textId="77777777" w:rsidR="00FD1D55" w:rsidRDefault="00FD1D55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04F171" w14:textId="77777777" w:rsidR="00E444BC" w:rsidRDefault="00E444BC">
    <w:pPr>
      <w:pStyle w:val="Heading8"/>
    </w:pPr>
  </w:p>
  <w:p w14:paraId="2DAF4FAC" w14:textId="77777777" w:rsidR="00E444BC" w:rsidRDefault="00E444BC">
    <w:pPr>
      <w:framePr w:w="5023" w:h="296" w:hRule="exact" w:wrap="notBeside" w:vAnchor="text" w:hAnchor="page" w:x="5761" w:y="47"/>
      <w:jc w:val="right"/>
      <w:rPr>
        <w:sz w:val="24"/>
        <w:szCs w:val="24"/>
      </w:rPr>
    </w:pPr>
    <w:r>
      <w:rPr>
        <w:sz w:val="24"/>
        <w:szCs w:val="24"/>
      </w:rPr>
      <w:fldChar w:fldCharType="begin"/>
    </w:r>
    <w:r>
      <w:rPr>
        <w:sz w:val="24"/>
        <w:szCs w:val="24"/>
      </w:rPr>
      <w:instrText xml:space="preserve">PAGE </w:instrText>
    </w:r>
    <w:r>
      <w:rPr>
        <w:sz w:val="24"/>
        <w:szCs w:val="24"/>
      </w:rPr>
      <w:fldChar w:fldCharType="separate"/>
    </w:r>
    <w:r>
      <w:rPr>
        <w:noProof/>
        <w:sz w:val="24"/>
        <w:szCs w:val="24"/>
      </w:rPr>
      <w:t>8</w:t>
    </w:r>
    <w:r>
      <w:rPr>
        <w:sz w:val="24"/>
        <w:szCs w:val="24"/>
      </w:rPr>
      <w:fldChar w:fldCharType="end"/>
    </w:r>
  </w:p>
  <w:p w14:paraId="3990483C" w14:textId="77777777" w:rsidR="00E444BC" w:rsidRDefault="00E444BC">
    <w:pPr>
      <w:rPr>
        <w:sz w:val="24"/>
        <w:szCs w:val="24"/>
      </w:rPr>
    </w:pPr>
    <w:r>
      <w:t>1057 PER20200001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4AFB9A" w14:textId="77777777" w:rsidR="00D42ABD" w:rsidRDefault="00D42ABD">
      <w:r>
        <w:separator/>
      </w:r>
    </w:p>
  </w:footnote>
  <w:footnote w:type="continuationSeparator" w:id="0">
    <w:p w14:paraId="0C5D7F27" w14:textId="77777777" w:rsidR="00D42ABD" w:rsidRDefault="00D42A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18A983" w14:textId="77777777" w:rsidR="00FD1D55" w:rsidRDefault="00FD1D5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BDF419" w14:textId="77777777" w:rsidR="00FD1D55" w:rsidRDefault="00FD1D5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967185" w14:textId="77777777" w:rsidR="00FD1D55" w:rsidRDefault="00FD1D5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0"/>
    <w:lvl w:ilvl="0">
      <w:start w:val="1"/>
      <w:numFmt w:val="upperRoman"/>
      <w:lvlText w:val="%1."/>
      <w:lvlJc w:val="left"/>
      <w:pPr>
        <w:tabs>
          <w:tab w:val="num" w:pos="720"/>
        </w:tabs>
        <w:ind w:left="2880" w:hanging="2880"/>
      </w:pPr>
      <w:rPr>
        <w:rFonts w:ascii="Times New Roman" w:hAnsi="Times New Roman" w:cs="Times New Roman"/>
        <w:b/>
        <w:bCs/>
        <w:sz w:val="24"/>
        <w:szCs w:val="24"/>
      </w:rPr>
    </w:lvl>
    <w:lvl w:ilvl="1">
      <w:start w:val="1"/>
      <w:numFmt w:val="upperRoman"/>
      <w:lvlText w:val="%2"/>
      <w:lvlJc w:val="left"/>
      <w:rPr>
        <w:rFonts w:cs="Times New Roman"/>
      </w:rPr>
    </w:lvl>
    <w:lvl w:ilvl="2">
      <w:start w:val="1"/>
      <w:numFmt w:val="upperRoman"/>
      <w:lvlText w:val="%3"/>
      <w:lvlJc w:val="left"/>
      <w:rPr>
        <w:rFonts w:cs="Times New Roman"/>
      </w:rPr>
    </w:lvl>
    <w:lvl w:ilvl="3">
      <w:start w:val="1"/>
      <w:numFmt w:val="upperRoman"/>
      <w:lvlText w:val="%4"/>
      <w:lvlJc w:val="left"/>
      <w:rPr>
        <w:rFonts w:cs="Times New Roman"/>
      </w:rPr>
    </w:lvl>
    <w:lvl w:ilvl="4">
      <w:start w:val="1"/>
      <w:numFmt w:val="upperRoman"/>
      <w:lvlText w:val="%5"/>
      <w:lvlJc w:val="left"/>
      <w:rPr>
        <w:rFonts w:cs="Times New Roman"/>
      </w:rPr>
    </w:lvl>
    <w:lvl w:ilvl="5">
      <w:start w:val="1"/>
      <w:numFmt w:val="upperRoman"/>
      <w:lvlText w:val="%6"/>
      <w:lvlJc w:val="left"/>
      <w:rPr>
        <w:rFonts w:cs="Times New Roman"/>
      </w:rPr>
    </w:lvl>
    <w:lvl w:ilvl="6">
      <w:start w:val="1"/>
      <w:numFmt w:val="upperRoman"/>
      <w:lvlText w:val="%7"/>
      <w:lvlJc w:val="left"/>
      <w:rPr>
        <w:rFonts w:cs="Times New Roman"/>
      </w:rPr>
    </w:lvl>
    <w:lvl w:ilvl="7">
      <w:start w:val="1"/>
      <w:numFmt w:val="upperRoman"/>
      <w:lvlText w:val="%8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00000002"/>
    <w:multiLevelType w:val="multilevel"/>
    <w:tmpl w:val="00000000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upperLetter"/>
      <w:lvlText w:val="%2"/>
      <w:lvlJc w:val="left"/>
      <w:rPr>
        <w:rFonts w:cs="Times New Roman"/>
      </w:rPr>
    </w:lvl>
    <w:lvl w:ilvl="2">
      <w:start w:val="1"/>
      <w:numFmt w:val="decimal"/>
      <w:lvlText w:val="%3"/>
      <w:lvlJc w:val="left"/>
      <w:rPr>
        <w:rFonts w:cs="Times New Roman"/>
      </w:rPr>
    </w:lvl>
    <w:lvl w:ilvl="3">
      <w:start w:val="1"/>
      <w:numFmt w:val="decimal"/>
      <w:lvlText w:val="%4"/>
      <w:lvlJc w:val="left"/>
      <w:rPr>
        <w:rFonts w:cs="Times New Roman"/>
      </w:rPr>
    </w:lvl>
    <w:lvl w:ilvl="4">
      <w:start w:val="1"/>
      <w:numFmt w:val="decimal"/>
      <w:lvlText w:val="%5"/>
      <w:lvlJc w:val="left"/>
      <w:rPr>
        <w:rFonts w:cs="Times New Roman"/>
      </w:rPr>
    </w:lvl>
    <w:lvl w:ilvl="5">
      <w:start w:val="1"/>
      <w:numFmt w:val="decimal"/>
      <w:lvlText w:val="%6"/>
      <w:lvlJc w:val="left"/>
      <w:rPr>
        <w:rFonts w:cs="Times New Roman"/>
      </w:rPr>
    </w:lvl>
    <w:lvl w:ilvl="6">
      <w:start w:val="1"/>
      <w:numFmt w:val="decimal"/>
      <w:lvlText w:val="%7"/>
      <w:lvlJc w:val="left"/>
      <w:rPr>
        <w:rFonts w:cs="Times New Roman"/>
      </w:rPr>
    </w:lvl>
    <w:lvl w:ilvl="7">
      <w:start w:val="1"/>
      <w:numFmt w:val="decimal"/>
      <w:lvlText w:val="%8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 w15:restartNumberingAfterBreak="0">
    <w:nsid w:val="00000003"/>
    <w:multiLevelType w:val="multilevel"/>
    <w:tmpl w:val="00000000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"/>
      <w:lvlJc w:val="left"/>
      <w:rPr>
        <w:rFonts w:cs="Times New Roman"/>
      </w:rPr>
    </w:lvl>
    <w:lvl w:ilvl="2">
      <w:start w:val="1"/>
      <w:numFmt w:val="decimal"/>
      <w:lvlText w:val="%3"/>
      <w:lvlJc w:val="left"/>
      <w:rPr>
        <w:rFonts w:cs="Times New Roman"/>
      </w:rPr>
    </w:lvl>
    <w:lvl w:ilvl="3">
      <w:start w:val="1"/>
      <w:numFmt w:val="decimal"/>
      <w:lvlText w:val="%4"/>
      <w:lvlJc w:val="left"/>
      <w:rPr>
        <w:rFonts w:cs="Times New Roman"/>
      </w:rPr>
    </w:lvl>
    <w:lvl w:ilvl="4">
      <w:start w:val="1"/>
      <w:numFmt w:val="decimal"/>
      <w:lvlText w:val="%5"/>
      <w:lvlJc w:val="left"/>
      <w:rPr>
        <w:rFonts w:cs="Times New Roman"/>
      </w:rPr>
    </w:lvl>
    <w:lvl w:ilvl="5">
      <w:start w:val="1"/>
      <w:numFmt w:val="decimal"/>
      <w:lvlText w:val="%6"/>
      <w:lvlJc w:val="left"/>
      <w:rPr>
        <w:rFonts w:cs="Times New Roman"/>
      </w:rPr>
    </w:lvl>
    <w:lvl w:ilvl="6">
      <w:start w:val="1"/>
      <w:numFmt w:val="decimal"/>
      <w:lvlText w:val="%7"/>
      <w:lvlJc w:val="left"/>
      <w:rPr>
        <w:rFonts w:cs="Times New Roman"/>
      </w:rPr>
    </w:lvl>
    <w:lvl w:ilvl="7">
      <w:start w:val="1"/>
      <w:numFmt w:val="decimal"/>
      <w:lvlText w:val="%8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 w15:restartNumberingAfterBreak="0">
    <w:nsid w:val="00000004"/>
    <w:multiLevelType w:val="multilevel"/>
    <w:tmpl w:val="00000000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upperLetter"/>
      <w:lvlText w:val="%2"/>
      <w:lvlJc w:val="left"/>
      <w:rPr>
        <w:rFonts w:cs="Times New Roman"/>
      </w:rPr>
    </w:lvl>
    <w:lvl w:ilvl="2">
      <w:start w:val="1"/>
      <w:numFmt w:val="decimal"/>
      <w:lvlText w:val="%3"/>
      <w:lvlJc w:val="left"/>
      <w:rPr>
        <w:rFonts w:cs="Times New Roman"/>
      </w:rPr>
    </w:lvl>
    <w:lvl w:ilvl="3">
      <w:start w:val="1"/>
      <w:numFmt w:val="decimal"/>
      <w:lvlText w:val="%4"/>
      <w:lvlJc w:val="left"/>
      <w:rPr>
        <w:rFonts w:cs="Times New Roman"/>
      </w:rPr>
    </w:lvl>
    <w:lvl w:ilvl="4">
      <w:start w:val="1"/>
      <w:numFmt w:val="decimal"/>
      <w:lvlText w:val="%5"/>
      <w:lvlJc w:val="left"/>
      <w:rPr>
        <w:rFonts w:cs="Times New Roman"/>
      </w:rPr>
    </w:lvl>
    <w:lvl w:ilvl="5">
      <w:start w:val="1"/>
      <w:numFmt w:val="decimal"/>
      <w:lvlText w:val="%6"/>
      <w:lvlJc w:val="left"/>
      <w:rPr>
        <w:rFonts w:cs="Times New Roman"/>
      </w:rPr>
    </w:lvl>
    <w:lvl w:ilvl="6">
      <w:start w:val="1"/>
      <w:numFmt w:val="decimal"/>
      <w:lvlText w:val="%7"/>
      <w:lvlJc w:val="left"/>
      <w:rPr>
        <w:rFonts w:cs="Times New Roman"/>
      </w:rPr>
    </w:lvl>
    <w:lvl w:ilvl="7">
      <w:start w:val="1"/>
      <w:numFmt w:val="decimal"/>
      <w:lvlText w:val="%8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4" w15:restartNumberingAfterBreak="0">
    <w:nsid w:val="00000005"/>
    <w:multiLevelType w:val="multilevel"/>
    <w:tmpl w:val="00000000"/>
    <w:lvl w:ilvl="0">
      <w:start w:val="1"/>
      <w:numFmt w:val="upperRoman"/>
      <w:pStyle w:val="Level1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upperLetter"/>
      <w:lvlText w:val="%2"/>
      <w:lvlJc w:val="left"/>
      <w:rPr>
        <w:rFonts w:cs="Times New Roman"/>
      </w:rPr>
    </w:lvl>
    <w:lvl w:ilvl="2">
      <w:start w:val="1"/>
      <w:numFmt w:val="upperRoman"/>
      <w:lvlText w:val="%3"/>
      <w:lvlJc w:val="left"/>
      <w:rPr>
        <w:rFonts w:cs="Times New Roman"/>
      </w:rPr>
    </w:lvl>
    <w:lvl w:ilvl="3">
      <w:start w:val="1"/>
      <w:numFmt w:val="upperRoman"/>
      <w:lvlText w:val="%4"/>
      <w:lvlJc w:val="left"/>
      <w:rPr>
        <w:rFonts w:cs="Times New Roman"/>
      </w:rPr>
    </w:lvl>
    <w:lvl w:ilvl="4">
      <w:start w:val="1"/>
      <w:numFmt w:val="upperRoman"/>
      <w:lvlText w:val="%5"/>
      <w:lvlJc w:val="left"/>
      <w:rPr>
        <w:rFonts w:cs="Times New Roman"/>
      </w:rPr>
    </w:lvl>
    <w:lvl w:ilvl="5">
      <w:start w:val="1"/>
      <w:numFmt w:val="upperRoman"/>
      <w:lvlText w:val="%6"/>
      <w:lvlJc w:val="left"/>
      <w:rPr>
        <w:rFonts w:cs="Times New Roman"/>
      </w:rPr>
    </w:lvl>
    <w:lvl w:ilvl="6">
      <w:start w:val="1"/>
      <w:numFmt w:val="upperRoman"/>
      <w:lvlText w:val="%7"/>
      <w:lvlJc w:val="left"/>
      <w:rPr>
        <w:rFonts w:cs="Times New Roman"/>
      </w:rPr>
    </w:lvl>
    <w:lvl w:ilvl="7">
      <w:start w:val="1"/>
      <w:numFmt w:val="upperRoman"/>
      <w:lvlText w:val="%8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5" w15:restartNumberingAfterBreak="0">
    <w:nsid w:val="00000006"/>
    <w:multiLevelType w:val="multilevel"/>
    <w:tmpl w:val="00000000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"/>
      <w:lvlJc w:val="left"/>
      <w:rPr>
        <w:rFonts w:cs="Times New Roman"/>
      </w:rPr>
    </w:lvl>
    <w:lvl w:ilvl="2">
      <w:start w:val="1"/>
      <w:numFmt w:val="decimal"/>
      <w:lvlText w:val="%3"/>
      <w:lvlJc w:val="left"/>
      <w:rPr>
        <w:rFonts w:cs="Times New Roman"/>
      </w:rPr>
    </w:lvl>
    <w:lvl w:ilvl="3">
      <w:start w:val="1"/>
      <w:numFmt w:val="decimal"/>
      <w:lvlText w:val="%4"/>
      <w:lvlJc w:val="left"/>
      <w:rPr>
        <w:rFonts w:cs="Times New Roman"/>
      </w:rPr>
    </w:lvl>
    <w:lvl w:ilvl="4">
      <w:start w:val="1"/>
      <w:numFmt w:val="decimal"/>
      <w:lvlText w:val="%5"/>
      <w:lvlJc w:val="left"/>
      <w:rPr>
        <w:rFonts w:cs="Times New Roman"/>
      </w:rPr>
    </w:lvl>
    <w:lvl w:ilvl="5">
      <w:start w:val="1"/>
      <w:numFmt w:val="decimal"/>
      <w:lvlText w:val="%6"/>
      <w:lvlJc w:val="left"/>
      <w:rPr>
        <w:rFonts w:cs="Times New Roman"/>
      </w:rPr>
    </w:lvl>
    <w:lvl w:ilvl="6">
      <w:start w:val="1"/>
      <w:numFmt w:val="decimal"/>
      <w:lvlText w:val="%7"/>
      <w:lvlJc w:val="left"/>
      <w:rPr>
        <w:rFonts w:cs="Times New Roman"/>
      </w:rPr>
    </w:lvl>
    <w:lvl w:ilvl="7">
      <w:start w:val="1"/>
      <w:numFmt w:val="decimal"/>
      <w:lvlText w:val="%8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6" w15:restartNumberingAfterBreak="0">
    <w:nsid w:val="00000007"/>
    <w:multiLevelType w:val="multilevel"/>
    <w:tmpl w:val="00000000"/>
    <w:lvl w:ilvl="0">
      <w:start w:val="1"/>
      <w:numFmt w:val="upperLetter"/>
      <w:lvlText w:val="%1"/>
      <w:lvlJc w:val="left"/>
      <w:rPr>
        <w:rFonts w:cs="Times New Roman"/>
      </w:rPr>
    </w:lvl>
    <w:lvl w:ilvl="1">
      <w:start w:val="1"/>
      <w:numFmt w:val="upperLetter"/>
      <w:lvlText w:val="%2"/>
      <w:lvlJc w:val="left"/>
      <w:rPr>
        <w:rFonts w:cs="Times New Roman"/>
      </w:rPr>
    </w:lvl>
    <w:lvl w:ilvl="2">
      <w:start w:val="1"/>
      <w:numFmt w:val="decimal"/>
      <w:pStyle w:val="Level3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  <w:color w:val="000000"/>
      </w:rPr>
    </w:lvl>
    <w:lvl w:ilvl="3">
      <w:start w:val="1"/>
      <w:numFmt w:val="upperLetter"/>
      <w:lvlText w:val="%4"/>
      <w:lvlJc w:val="left"/>
      <w:rPr>
        <w:rFonts w:cs="Times New Roman"/>
      </w:rPr>
    </w:lvl>
    <w:lvl w:ilvl="4">
      <w:start w:val="1"/>
      <w:numFmt w:val="upperLetter"/>
      <w:lvlText w:val="%5"/>
      <w:lvlJc w:val="left"/>
      <w:rPr>
        <w:rFonts w:cs="Times New Roman"/>
      </w:rPr>
    </w:lvl>
    <w:lvl w:ilvl="5">
      <w:start w:val="1"/>
      <w:numFmt w:val="upperLetter"/>
      <w:lvlText w:val="%6"/>
      <w:lvlJc w:val="left"/>
      <w:rPr>
        <w:rFonts w:cs="Times New Roman"/>
      </w:rPr>
    </w:lvl>
    <w:lvl w:ilvl="6">
      <w:start w:val="1"/>
      <w:numFmt w:val="upperLetter"/>
      <w:lvlText w:val="%7"/>
      <w:lvlJc w:val="left"/>
      <w:rPr>
        <w:rFonts w:cs="Times New Roman"/>
      </w:rPr>
    </w:lvl>
    <w:lvl w:ilvl="7">
      <w:start w:val="1"/>
      <w:numFmt w:val="upperLetter"/>
      <w:lvlText w:val="%8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7" w15:restartNumberingAfterBreak="0">
    <w:nsid w:val="00000008"/>
    <w:multiLevelType w:val="multilevel"/>
    <w:tmpl w:val="00000000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"/>
      <w:lvlJc w:val="left"/>
      <w:rPr>
        <w:rFonts w:cs="Times New Roman"/>
      </w:rPr>
    </w:lvl>
    <w:lvl w:ilvl="2">
      <w:start w:val="1"/>
      <w:numFmt w:val="decimal"/>
      <w:lvlText w:val="%3"/>
      <w:lvlJc w:val="left"/>
      <w:rPr>
        <w:rFonts w:cs="Times New Roman"/>
      </w:rPr>
    </w:lvl>
    <w:lvl w:ilvl="3">
      <w:start w:val="1"/>
      <w:numFmt w:val="decimal"/>
      <w:lvlText w:val="%4"/>
      <w:lvlJc w:val="left"/>
      <w:rPr>
        <w:rFonts w:cs="Times New Roman"/>
      </w:rPr>
    </w:lvl>
    <w:lvl w:ilvl="4">
      <w:start w:val="1"/>
      <w:numFmt w:val="decimal"/>
      <w:lvlText w:val="%5"/>
      <w:lvlJc w:val="left"/>
      <w:rPr>
        <w:rFonts w:cs="Times New Roman"/>
      </w:rPr>
    </w:lvl>
    <w:lvl w:ilvl="5">
      <w:start w:val="1"/>
      <w:numFmt w:val="decimal"/>
      <w:lvlText w:val="%6"/>
      <w:lvlJc w:val="left"/>
      <w:rPr>
        <w:rFonts w:cs="Times New Roman"/>
      </w:rPr>
    </w:lvl>
    <w:lvl w:ilvl="6">
      <w:start w:val="1"/>
      <w:numFmt w:val="decimal"/>
      <w:lvlText w:val="%7"/>
      <w:lvlJc w:val="left"/>
      <w:rPr>
        <w:rFonts w:cs="Times New Roman"/>
      </w:rPr>
    </w:lvl>
    <w:lvl w:ilvl="7">
      <w:start w:val="1"/>
      <w:numFmt w:val="decimal"/>
      <w:lvlText w:val="%8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8" w15:restartNumberingAfterBreak="0">
    <w:nsid w:val="00000009"/>
    <w:multiLevelType w:val="multilevel"/>
    <w:tmpl w:val="00000000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"/>
      <w:lvlJc w:val="left"/>
      <w:rPr>
        <w:rFonts w:cs="Times New Roman"/>
      </w:rPr>
    </w:lvl>
    <w:lvl w:ilvl="2">
      <w:start w:val="1"/>
      <w:numFmt w:val="decimal"/>
      <w:lvlText w:val="%3"/>
      <w:lvlJc w:val="left"/>
      <w:rPr>
        <w:rFonts w:cs="Times New Roman"/>
      </w:rPr>
    </w:lvl>
    <w:lvl w:ilvl="3">
      <w:start w:val="1"/>
      <w:numFmt w:val="decimal"/>
      <w:lvlText w:val="%4"/>
      <w:lvlJc w:val="left"/>
      <w:rPr>
        <w:rFonts w:cs="Times New Roman"/>
      </w:rPr>
    </w:lvl>
    <w:lvl w:ilvl="4">
      <w:start w:val="1"/>
      <w:numFmt w:val="decimal"/>
      <w:lvlText w:val="%5"/>
      <w:lvlJc w:val="left"/>
      <w:rPr>
        <w:rFonts w:cs="Times New Roman"/>
      </w:rPr>
    </w:lvl>
    <w:lvl w:ilvl="5">
      <w:start w:val="1"/>
      <w:numFmt w:val="decimal"/>
      <w:lvlText w:val="%6"/>
      <w:lvlJc w:val="left"/>
      <w:rPr>
        <w:rFonts w:cs="Times New Roman"/>
      </w:rPr>
    </w:lvl>
    <w:lvl w:ilvl="6">
      <w:start w:val="1"/>
      <w:numFmt w:val="decimal"/>
      <w:lvlText w:val="%7"/>
      <w:lvlJc w:val="left"/>
      <w:rPr>
        <w:rFonts w:cs="Times New Roman"/>
      </w:rPr>
    </w:lvl>
    <w:lvl w:ilvl="7">
      <w:start w:val="1"/>
      <w:numFmt w:val="decimal"/>
      <w:lvlText w:val="%8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9" w15:restartNumberingAfterBreak="0">
    <w:nsid w:val="0000000A"/>
    <w:multiLevelType w:val="multilevel"/>
    <w:tmpl w:val="00000000"/>
    <w:lvl w:ilvl="0">
      <w:start w:val="1"/>
      <w:numFmt w:val="upperLetter"/>
      <w:lvlText w:val="%1"/>
      <w:lvlJc w:val="left"/>
      <w:rPr>
        <w:rFonts w:cs="Times New Roman"/>
      </w:rPr>
    </w:lvl>
    <w:lvl w:ilvl="1">
      <w:start w:val="1"/>
      <w:numFmt w:val="decimal"/>
      <w:lvlText w:val="%2"/>
      <w:lvlJc w:val="left"/>
      <w:rPr>
        <w:rFonts w:cs="Times New Roman"/>
      </w:rPr>
    </w:lvl>
    <w:lvl w:ilvl="2">
      <w:start w:val="1"/>
      <w:numFmt w:val="lowerLetter"/>
      <w:lvlText w:val="%3"/>
      <w:lvlJc w:val="left"/>
      <w:rPr>
        <w:rFonts w:cs="Times New Roman"/>
      </w:rPr>
    </w:lvl>
    <w:lvl w:ilvl="3">
      <w:start w:val="1"/>
      <w:numFmt w:val="upperLetter"/>
      <w:lvlText w:val="%4"/>
      <w:lvlJc w:val="left"/>
      <w:rPr>
        <w:rFonts w:cs="Times New Roman"/>
      </w:rPr>
    </w:lvl>
    <w:lvl w:ilvl="4">
      <w:start w:val="1"/>
      <w:numFmt w:val="upperLetter"/>
      <w:lvlText w:val="%5"/>
      <w:lvlJc w:val="left"/>
      <w:rPr>
        <w:rFonts w:cs="Times New Roman"/>
      </w:rPr>
    </w:lvl>
    <w:lvl w:ilvl="5">
      <w:start w:val="1"/>
      <w:numFmt w:val="upperLetter"/>
      <w:lvlText w:val="%6"/>
      <w:lvlJc w:val="left"/>
      <w:rPr>
        <w:rFonts w:cs="Times New Roman"/>
      </w:rPr>
    </w:lvl>
    <w:lvl w:ilvl="6">
      <w:start w:val="1"/>
      <w:numFmt w:val="upperLetter"/>
      <w:lvlText w:val="%7"/>
      <w:lvlJc w:val="left"/>
      <w:rPr>
        <w:rFonts w:cs="Times New Roman"/>
      </w:rPr>
    </w:lvl>
    <w:lvl w:ilvl="7">
      <w:start w:val="1"/>
      <w:numFmt w:val="upperLetter"/>
      <w:lvlText w:val="%8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0" w15:restartNumberingAfterBreak="0">
    <w:nsid w:val="10B05923"/>
    <w:multiLevelType w:val="singleLevel"/>
    <w:tmpl w:val="B97C7BFC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</w:abstractNum>
  <w:abstractNum w:abstractNumId="11" w15:restartNumberingAfterBreak="0">
    <w:nsid w:val="1B2F0319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2" w15:restartNumberingAfterBreak="0">
    <w:nsid w:val="23CE46C4"/>
    <w:multiLevelType w:val="singleLevel"/>
    <w:tmpl w:val="0762A064"/>
    <w:lvl w:ilvl="0">
      <w:start w:val="1"/>
      <w:numFmt w:val="upperRoman"/>
      <w:pStyle w:val="Heading9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</w:abstractNum>
  <w:abstractNum w:abstractNumId="13" w15:restartNumberingAfterBreak="0">
    <w:nsid w:val="2C8F1339"/>
    <w:multiLevelType w:val="multilevel"/>
    <w:tmpl w:val="D570D5AC"/>
    <w:lvl w:ilvl="0">
      <w:start w:val="6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2D0D1679"/>
    <w:multiLevelType w:val="multilevel"/>
    <w:tmpl w:val="CFBACA16"/>
    <w:lvl w:ilvl="0">
      <w:start w:val="1"/>
      <w:numFmt w:val="upperRoman"/>
      <w:suff w:val="nothing"/>
      <w:lvlText w:val="Part %1. "/>
      <w:lvlJc w:val="left"/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1">
      <w:start w:val="1"/>
      <w:numFmt w:val="upperLetter"/>
      <w:lvlText w:val="%2."/>
      <w:lvlJc w:val="left"/>
      <w:pPr>
        <w:tabs>
          <w:tab w:val="num" w:pos="720"/>
        </w:tabs>
        <w:ind w:left="720" w:hanging="720"/>
      </w:pPr>
      <w:rPr>
        <w:rFonts w:cs="Times New Roman"/>
        <w:b/>
        <w:bCs/>
        <w:i w:val="0"/>
        <w:iCs w:val="0"/>
      </w:rPr>
    </w:lvl>
    <w:lvl w:ilvl="2">
      <w:start w:val="1"/>
      <w:numFmt w:val="decimal"/>
      <w:pStyle w:val="Definitions"/>
      <w:lvlText w:val="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1512"/>
        </w:tabs>
        <w:ind w:left="1512" w:hanging="432"/>
      </w:pPr>
      <w:rPr>
        <w:rFonts w:cs="Times New Roman" w:hint="default"/>
      </w:rPr>
    </w:lvl>
    <w:lvl w:ilvl="4">
      <w:start w:val="1"/>
      <w:numFmt w:val="decimal"/>
      <w:lvlText w:val="(%5)"/>
      <w:lvlJc w:val="left"/>
      <w:pPr>
        <w:tabs>
          <w:tab w:val="num" w:pos="2232"/>
        </w:tabs>
        <w:ind w:left="2232" w:hanging="792"/>
      </w:pPr>
      <w:rPr>
        <w:rFonts w:cs="Times New Roman" w:hint="default"/>
      </w:rPr>
    </w:lvl>
    <w:lvl w:ilvl="5">
      <w:start w:val="1"/>
      <w:numFmt w:val="lowerRoman"/>
      <w:lvlText w:val="%6."/>
      <w:lvlJc w:val="left"/>
      <w:pPr>
        <w:tabs>
          <w:tab w:val="num" w:pos="3024"/>
        </w:tabs>
        <w:ind w:left="2736" w:hanging="432"/>
      </w:pPr>
      <w:rPr>
        <w:rFonts w:cs="Times New Roman" w:hint="default"/>
      </w:rPr>
    </w:lvl>
    <w:lvl w:ilvl="6">
      <w:start w:val="1"/>
      <w:numFmt w:val="decimal"/>
      <w:lvlText w:val="(%7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5" w15:restartNumberingAfterBreak="0">
    <w:nsid w:val="2D973D0E"/>
    <w:multiLevelType w:val="multilevel"/>
    <w:tmpl w:val="E398B9A0"/>
    <w:lvl w:ilvl="0">
      <w:start w:val="9"/>
      <w:numFmt w:val="upperRoman"/>
      <w:lvlText w:val="%1"/>
      <w:lvlJc w:val="left"/>
      <w:pPr>
        <w:ind w:left="720" w:hanging="720"/>
      </w:pPr>
      <w:rPr>
        <w:rFonts w:hint="default"/>
      </w:rPr>
    </w:lvl>
    <w:lvl w:ilvl="1">
      <w:start w:val="79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34E61B5F"/>
    <w:multiLevelType w:val="singleLevel"/>
    <w:tmpl w:val="04090013"/>
    <w:lvl w:ilvl="0">
      <w:start w:val="1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</w:abstractNum>
  <w:abstractNum w:abstractNumId="17" w15:restartNumberingAfterBreak="0">
    <w:nsid w:val="414F3CF8"/>
    <w:multiLevelType w:val="singleLevel"/>
    <w:tmpl w:val="0409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</w:abstractNum>
  <w:abstractNum w:abstractNumId="18" w15:restartNumberingAfterBreak="0">
    <w:nsid w:val="4695057A"/>
    <w:multiLevelType w:val="multilevel"/>
    <w:tmpl w:val="C5889272"/>
    <w:lvl w:ilvl="0">
      <w:start w:val="5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48331A92"/>
    <w:multiLevelType w:val="multilevel"/>
    <w:tmpl w:val="028C231C"/>
    <w:lvl w:ilvl="0">
      <w:start w:val="10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4ECA6F8D"/>
    <w:multiLevelType w:val="singleLevel"/>
    <w:tmpl w:val="04090001"/>
    <w:lvl w:ilvl="0">
      <w:start w:val="6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 w15:restartNumberingAfterBreak="0">
    <w:nsid w:val="54993D2E"/>
    <w:multiLevelType w:val="hybridMultilevel"/>
    <w:tmpl w:val="8668EE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62D536A"/>
    <w:multiLevelType w:val="multilevel"/>
    <w:tmpl w:val="862CA612"/>
    <w:lvl w:ilvl="0"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870"/>
      <w:numFmt w:val="decimal"/>
      <w:lvlText w:val="%1.%2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63FC03D5"/>
    <w:multiLevelType w:val="singleLevel"/>
    <w:tmpl w:val="0409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</w:abstractNum>
  <w:abstractNum w:abstractNumId="24" w15:restartNumberingAfterBreak="0">
    <w:nsid w:val="6730770D"/>
    <w:multiLevelType w:val="multilevel"/>
    <w:tmpl w:val="8BBC12DA"/>
    <w:lvl w:ilvl="0">
      <w:start w:val="5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6BCE0623"/>
    <w:multiLevelType w:val="singleLevel"/>
    <w:tmpl w:val="18ACE2D8"/>
    <w:lvl w:ilvl="0">
      <w:start w:val="1"/>
      <w:numFmt w:val="upperLetter"/>
      <w:lvlText w:val="%1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</w:abstractNum>
  <w:num w:numId="1" w16cid:durableId="12656532">
    <w:abstractNumId w:val="0"/>
    <w:lvlOverride w:ilvl="0">
      <w:startOverride w:val="1"/>
      <w:lvl w:ilvl="0">
        <w:start w:val="1"/>
        <w:numFmt w:val="decimal"/>
        <w:lvlText w:val="%1."/>
        <w:lvlJc w:val="left"/>
        <w:rPr>
          <w:rFonts w:cs="Times New Roman"/>
        </w:rPr>
      </w:lvl>
    </w:lvlOverride>
    <w:lvlOverride w:ilvl="1">
      <w:startOverride w:val="1"/>
      <w:lvl w:ilvl="1">
        <w:start w:val="1"/>
        <w:numFmt w:val="decimal"/>
        <w:lvlText w:val="%2"/>
        <w:lvlJc w:val="left"/>
        <w:rPr>
          <w:rFonts w:cs="Times New Roman"/>
        </w:rPr>
      </w:lvl>
    </w:lvlOverride>
    <w:lvlOverride w:ilvl="2">
      <w:startOverride w:val="1"/>
      <w:lvl w:ilvl="2">
        <w:start w:val="1"/>
        <w:numFmt w:val="decimal"/>
        <w:lvlText w:val="%3"/>
        <w:lvlJc w:val="left"/>
        <w:rPr>
          <w:rFonts w:cs="Times New Roman"/>
        </w:rPr>
      </w:lvl>
    </w:lvlOverride>
    <w:lvlOverride w:ilvl="3">
      <w:startOverride w:val="1"/>
      <w:lvl w:ilvl="3">
        <w:start w:val="1"/>
        <w:numFmt w:val="decimal"/>
        <w:lvlText w:val="%4"/>
        <w:lvlJc w:val="left"/>
        <w:rPr>
          <w:rFonts w:cs="Times New Roman"/>
        </w:rPr>
      </w:lvl>
    </w:lvlOverride>
    <w:lvlOverride w:ilvl="4">
      <w:startOverride w:val="1"/>
      <w:lvl w:ilvl="4">
        <w:start w:val="1"/>
        <w:numFmt w:val="decimal"/>
        <w:lvlText w:val="%5"/>
        <w:lvlJc w:val="left"/>
        <w:rPr>
          <w:rFonts w:cs="Times New Roman"/>
        </w:rPr>
      </w:lvl>
    </w:lvlOverride>
    <w:lvlOverride w:ilvl="5">
      <w:startOverride w:val="1"/>
      <w:lvl w:ilvl="5">
        <w:start w:val="1"/>
        <w:numFmt w:val="decimal"/>
        <w:lvlText w:val="%6"/>
        <w:lvlJc w:val="left"/>
        <w:rPr>
          <w:rFonts w:cs="Times New Roman"/>
        </w:rPr>
      </w:lvl>
    </w:lvlOverride>
    <w:lvlOverride w:ilvl="6">
      <w:startOverride w:val="1"/>
      <w:lvl w:ilvl="6">
        <w:start w:val="1"/>
        <w:numFmt w:val="decimal"/>
        <w:lvlText w:val="%7"/>
        <w:lvlJc w:val="left"/>
        <w:rPr>
          <w:rFonts w:cs="Times New Roman"/>
        </w:rPr>
      </w:lvl>
    </w:lvlOverride>
    <w:lvlOverride w:ilvl="7">
      <w:startOverride w:val="1"/>
      <w:lvl w:ilvl="7">
        <w:start w:val="1"/>
        <w:numFmt w:val="decimal"/>
        <w:lvlText w:val="%8"/>
        <w:lvlJc w:val="left"/>
        <w:rPr>
          <w:rFonts w:cs="Times New Roman"/>
        </w:rPr>
      </w:lvl>
    </w:lvlOverride>
  </w:num>
  <w:num w:numId="2" w16cid:durableId="1399743048">
    <w:abstractNumId w:val="4"/>
    <w:lvlOverride w:ilvl="0">
      <w:startOverride w:val="5"/>
      <w:lvl w:ilvl="0">
        <w:start w:val="5"/>
        <w:numFmt w:val="decimal"/>
        <w:pStyle w:val="Level1"/>
        <w:lvlText w:val="%1."/>
        <w:lvlJc w:val="left"/>
        <w:rPr>
          <w:rFonts w:cs="Times New Roman"/>
        </w:rPr>
      </w:lvl>
    </w:lvlOverride>
    <w:lvlOverride w:ilvl="1">
      <w:startOverride w:val="1"/>
      <w:lvl w:ilvl="1">
        <w:start w:val="1"/>
        <w:numFmt w:val="decimal"/>
        <w:lvlText w:val="%2"/>
        <w:lvlJc w:val="left"/>
        <w:rPr>
          <w:rFonts w:cs="Times New Roman"/>
        </w:rPr>
      </w:lvl>
    </w:lvlOverride>
    <w:lvlOverride w:ilvl="2">
      <w:startOverride w:val="1"/>
      <w:lvl w:ilvl="2">
        <w:start w:val="1"/>
        <w:numFmt w:val="decimal"/>
        <w:lvlText w:val="%3"/>
        <w:lvlJc w:val="left"/>
        <w:rPr>
          <w:rFonts w:cs="Times New Roman"/>
        </w:rPr>
      </w:lvl>
    </w:lvlOverride>
    <w:lvlOverride w:ilvl="3">
      <w:startOverride w:val="1"/>
      <w:lvl w:ilvl="3">
        <w:start w:val="1"/>
        <w:numFmt w:val="decimal"/>
        <w:lvlText w:val="%4"/>
        <w:lvlJc w:val="left"/>
        <w:rPr>
          <w:rFonts w:cs="Times New Roman"/>
        </w:rPr>
      </w:lvl>
    </w:lvlOverride>
    <w:lvlOverride w:ilvl="4">
      <w:startOverride w:val="1"/>
      <w:lvl w:ilvl="4">
        <w:start w:val="1"/>
        <w:numFmt w:val="decimal"/>
        <w:lvlText w:val="%5"/>
        <w:lvlJc w:val="left"/>
        <w:rPr>
          <w:rFonts w:cs="Times New Roman"/>
        </w:rPr>
      </w:lvl>
    </w:lvlOverride>
    <w:lvlOverride w:ilvl="5">
      <w:startOverride w:val="1"/>
      <w:lvl w:ilvl="5">
        <w:start w:val="1"/>
        <w:numFmt w:val="decimal"/>
        <w:lvlText w:val="%6"/>
        <w:lvlJc w:val="left"/>
        <w:rPr>
          <w:rFonts w:cs="Times New Roman"/>
        </w:rPr>
      </w:lvl>
    </w:lvlOverride>
    <w:lvlOverride w:ilvl="6">
      <w:startOverride w:val="1"/>
      <w:lvl w:ilvl="6">
        <w:start w:val="1"/>
        <w:numFmt w:val="decimal"/>
        <w:lvlText w:val="%7"/>
        <w:lvlJc w:val="left"/>
        <w:rPr>
          <w:rFonts w:cs="Times New Roman"/>
        </w:rPr>
      </w:lvl>
    </w:lvlOverride>
    <w:lvlOverride w:ilvl="7">
      <w:startOverride w:val="1"/>
      <w:lvl w:ilvl="7">
        <w:start w:val="1"/>
        <w:numFmt w:val="decimal"/>
        <w:lvlText w:val="%8"/>
        <w:lvlJc w:val="left"/>
        <w:rPr>
          <w:rFonts w:cs="Times New Roman"/>
        </w:rPr>
      </w:lvl>
    </w:lvlOverride>
  </w:num>
  <w:num w:numId="3" w16cid:durableId="345061838">
    <w:abstractNumId w:val="6"/>
    <w:lvlOverride w:ilvl="0">
      <w:startOverride w:val="1"/>
      <w:lvl w:ilvl="0">
        <w:start w:val="1"/>
        <w:numFmt w:val="decimal"/>
        <w:lvlText w:val="%1"/>
        <w:lvlJc w:val="left"/>
        <w:rPr>
          <w:rFonts w:cs="Times New Roman"/>
        </w:rPr>
      </w:lvl>
    </w:lvlOverride>
    <w:lvlOverride w:ilvl="1">
      <w:startOverride w:val="1"/>
      <w:lvl w:ilvl="1">
        <w:start w:val="1"/>
        <w:numFmt w:val="decimal"/>
        <w:lvlText w:val="%2"/>
        <w:lvlJc w:val="left"/>
        <w:rPr>
          <w:rFonts w:cs="Times New Roman"/>
        </w:rPr>
      </w:lvl>
    </w:lvlOverride>
    <w:lvlOverride w:ilvl="2">
      <w:startOverride w:val="1"/>
      <w:lvl w:ilvl="2">
        <w:start w:val="1"/>
        <w:numFmt w:val="decimal"/>
        <w:pStyle w:val="Level3"/>
        <w:lvlText w:val="%3."/>
        <w:lvlJc w:val="left"/>
        <w:rPr>
          <w:rFonts w:cs="Times New Roman"/>
        </w:rPr>
      </w:lvl>
    </w:lvlOverride>
    <w:lvlOverride w:ilvl="3">
      <w:startOverride w:val="1"/>
      <w:lvl w:ilvl="3">
        <w:start w:val="1"/>
        <w:numFmt w:val="decimal"/>
        <w:lvlText w:val="%4"/>
        <w:lvlJc w:val="left"/>
        <w:rPr>
          <w:rFonts w:cs="Times New Roman"/>
        </w:rPr>
      </w:lvl>
    </w:lvlOverride>
    <w:lvlOverride w:ilvl="4">
      <w:startOverride w:val="1"/>
      <w:lvl w:ilvl="4">
        <w:start w:val="1"/>
        <w:numFmt w:val="decimal"/>
        <w:lvlText w:val="%5"/>
        <w:lvlJc w:val="left"/>
        <w:rPr>
          <w:rFonts w:cs="Times New Roman"/>
        </w:rPr>
      </w:lvl>
    </w:lvlOverride>
    <w:lvlOverride w:ilvl="5">
      <w:startOverride w:val="1"/>
      <w:lvl w:ilvl="5">
        <w:start w:val="1"/>
        <w:numFmt w:val="decimal"/>
        <w:lvlText w:val="%6"/>
        <w:lvlJc w:val="left"/>
        <w:rPr>
          <w:rFonts w:cs="Times New Roman"/>
        </w:rPr>
      </w:lvl>
    </w:lvlOverride>
    <w:lvlOverride w:ilvl="6">
      <w:startOverride w:val="1"/>
      <w:lvl w:ilvl="6">
        <w:start w:val="1"/>
        <w:numFmt w:val="decimal"/>
        <w:lvlText w:val="%7"/>
        <w:lvlJc w:val="left"/>
        <w:rPr>
          <w:rFonts w:cs="Times New Roman"/>
        </w:rPr>
      </w:lvl>
    </w:lvlOverride>
    <w:lvlOverride w:ilvl="7">
      <w:startOverride w:val="1"/>
      <w:lvl w:ilvl="7">
        <w:start w:val="1"/>
        <w:numFmt w:val="decimal"/>
        <w:lvlText w:val="%8"/>
        <w:lvlJc w:val="left"/>
        <w:rPr>
          <w:rFonts w:cs="Times New Roman"/>
        </w:rPr>
      </w:lvl>
    </w:lvlOverride>
  </w:num>
  <w:num w:numId="4" w16cid:durableId="1279487797">
    <w:abstractNumId w:val="13"/>
  </w:num>
  <w:num w:numId="5" w16cid:durableId="1269896267">
    <w:abstractNumId w:val="24"/>
  </w:num>
  <w:num w:numId="6" w16cid:durableId="1185485479">
    <w:abstractNumId w:val="18"/>
  </w:num>
  <w:num w:numId="7" w16cid:durableId="206721532">
    <w:abstractNumId w:val="6"/>
    <w:lvlOverride w:ilvl="0">
      <w:startOverride w:val="1"/>
      <w:lvl w:ilvl="0">
        <w:start w:val="1"/>
        <w:numFmt w:val="decimal"/>
        <w:lvlText w:val="%1"/>
        <w:lvlJc w:val="left"/>
        <w:rPr>
          <w:rFonts w:cs="Times New Roman"/>
        </w:rPr>
      </w:lvl>
    </w:lvlOverride>
    <w:lvlOverride w:ilvl="1">
      <w:startOverride w:val="1"/>
      <w:lvl w:ilvl="1">
        <w:start w:val="1"/>
        <w:numFmt w:val="decimal"/>
        <w:lvlText w:val="%2"/>
        <w:lvlJc w:val="left"/>
        <w:rPr>
          <w:rFonts w:cs="Times New Roman"/>
        </w:rPr>
      </w:lvl>
    </w:lvlOverride>
    <w:lvlOverride w:ilvl="2">
      <w:startOverride w:val="1"/>
      <w:lvl w:ilvl="2">
        <w:start w:val="1"/>
        <w:numFmt w:val="decimal"/>
        <w:pStyle w:val="Level3"/>
        <w:lvlText w:val="%3."/>
        <w:lvlJc w:val="left"/>
        <w:rPr>
          <w:rFonts w:cs="Times New Roman"/>
        </w:rPr>
      </w:lvl>
    </w:lvlOverride>
  </w:num>
  <w:num w:numId="8" w16cid:durableId="1754277221">
    <w:abstractNumId w:val="14"/>
  </w:num>
  <w:num w:numId="9" w16cid:durableId="1732800821">
    <w:abstractNumId w:val="20"/>
  </w:num>
  <w:num w:numId="10" w16cid:durableId="2103797129">
    <w:abstractNumId w:val="17"/>
  </w:num>
  <w:num w:numId="11" w16cid:durableId="1770271187">
    <w:abstractNumId w:val="16"/>
  </w:num>
  <w:num w:numId="12" w16cid:durableId="615527147">
    <w:abstractNumId w:val="19"/>
  </w:num>
  <w:num w:numId="13" w16cid:durableId="689572765">
    <w:abstractNumId w:val="23"/>
  </w:num>
  <w:num w:numId="14" w16cid:durableId="595022234">
    <w:abstractNumId w:val="12"/>
  </w:num>
  <w:num w:numId="15" w16cid:durableId="1894265669">
    <w:abstractNumId w:val="10"/>
  </w:num>
  <w:num w:numId="16" w16cid:durableId="1157305762">
    <w:abstractNumId w:val="25"/>
  </w:num>
  <w:num w:numId="17" w16cid:durableId="1318070506">
    <w:abstractNumId w:val="12"/>
  </w:num>
  <w:num w:numId="18" w16cid:durableId="306056316">
    <w:abstractNumId w:val="11"/>
  </w:num>
  <w:num w:numId="19" w16cid:durableId="1421565805">
    <w:abstractNumId w:val="15"/>
  </w:num>
  <w:num w:numId="20" w16cid:durableId="1496141113">
    <w:abstractNumId w:val="21"/>
  </w:num>
  <w:num w:numId="21" w16cid:durableId="1191920032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mirrorMargin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uppressBottomSpacing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4166"/>
    <w:rsid w:val="0001169D"/>
    <w:rsid w:val="00020A60"/>
    <w:rsid w:val="00025514"/>
    <w:rsid w:val="0003724E"/>
    <w:rsid w:val="00040823"/>
    <w:rsid w:val="00045AC6"/>
    <w:rsid w:val="000516A5"/>
    <w:rsid w:val="0006285D"/>
    <w:rsid w:val="00062AA1"/>
    <w:rsid w:val="00071738"/>
    <w:rsid w:val="00073B71"/>
    <w:rsid w:val="00083B22"/>
    <w:rsid w:val="00083B5B"/>
    <w:rsid w:val="000926C3"/>
    <w:rsid w:val="00093166"/>
    <w:rsid w:val="000A12D4"/>
    <w:rsid w:val="000A19B0"/>
    <w:rsid w:val="000A2F0F"/>
    <w:rsid w:val="000A41D8"/>
    <w:rsid w:val="000A43DF"/>
    <w:rsid w:val="000A7883"/>
    <w:rsid w:val="000A7EA1"/>
    <w:rsid w:val="000B61DD"/>
    <w:rsid w:val="000C2FC6"/>
    <w:rsid w:val="000D452B"/>
    <w:rsid w:val="000D7D6B"/>
    <w:rsid w:val="000E051F"/>
    <w:rsid w:val="000E15E8"/>
    <w:rsid w:val="000E6E77"/>
    <w:rsid w:val="000F7147"/>
    <w:rsid w:val="001039D9"/>
    <w:rsid w:val="001072F5"/>
    <w:rsid w:val="00107569"/>
    <w:rsid w:val="00110089"/>
    <w:rsid w:val="001103A0"/>
    <w:rsid w:val="0011176B"/>
    <w:rsid w:val="001169D2"/>
    <w:rsid w:val="00120756"/>
    <w:rsid w:val="00124179"/>
    <w:rsid w:val="00124399"/>
    <w:rsid w:val="00134DF9"/>
    <w:rsid w:val="00136D39"/>
    <w:rsid w:val="00143B61"/>
    <w:rsid w:val="001559B8"/>
    <w:rsid w:val="00156552"/>
    <w:rsid w:val="00161B7A"/>
    <w:rsid w:val="00166D60"/>
    <w:rsid w:val="00171374"/>
    <w:rsid w:val="00172F89"/>
    <w:rsid w:val="00173404"/>
    <w:rsid w:val="00181ECF"/>
    <w:rsid w:val="001822F6"/>
    <w:rsid w:val="0018257A"/>
    <w:rsid w:val="00194B06"/>
    <w:rsid w:val="001A2158"/>
    <w:rsid w:val="001B08E7"/>
    <w:rsid w:val="001B7E4B"/>
    <w:rsid w:val="001D2749"/>
    <w:rsid w:val="001D5A62"/>
    <w:rsid w:val="001E00B2"/>
    <w:rsid w:val="001E02C4"/>
    <w:rsid w:val="001E7F21"/>
    <w:rsid w:val="001F64CB"/>
    <w:rsid w:val="00201A36"/>
    <w:rsid w:val="00207534"/>
    <w:rsid w:val="00211A67"/>
    <w:rsid w:val="00217C44"/>
    <w:rsid w:val="002253C4"/>
    <w:rsid w:val="00226C54"/>
    <w:rsid w:val="00226CA4"/>
    <w:rsid w:val="002332BC"/>
    <w:rsid w:val="00233528"/>
    <w:rsid w:val="00236599"/>
    <w:rsid w:val="00243E13"/>
    <w:rsid w:val="00246CCF"/>
    <w:rsid w:val="002473F5"/>
    <w:rsid w:val="002501BE"/>
    <w:rsid w:val="002617B9"/>
    <w:rsid w:val="002658EB"/>
    <w:rsid w:val="00282B51"/>
    <w:rsid w:val="00290B5E"/>
    <w:rsid w:val="00293F11"/>
    <w:rsid w:val="002A025F"/>
    <w:rsid w:val="002A1A20"/>
    <w:rsid w:val="002A2E78"/>
    <w:rsid w:val="002A44AF"/>
    <w:rsid w:val="002A4D92"/>
    <w:rsid w:val="002B50DC"/>
    <w:rsid w:val="002C31FF"/>
    <w:rsid w:val="002D23B6"/>
    <w:rsid w:val="002D50FE"/>
    <w:rsid w:val="002E12E7"/>
    <w:rsid w:val="002E43DF"/>
    <w:rsid w:val="002E51F9"/>
    <w:rsid w:val="002F3DB9"/>
    <w:rsid w:val="002F501A"/>
    <w:rsid w:val="002F5AA9"/>
    <w:rsid w:val="002F69B0"/>
    <w:rsid w:val="00315B97"/>
    <w:rsid w:val="00315EAB"/>
    <w:rsid w:val="00322FD2"/>
    <w:rsid w:val="00325B2D"/>
    <w:rsid w:val="003342C8"/>
    <w:rsid w:val="003358B9"/>
    <w:rsid w:val="00341076"/>
    <w:rsid w:val="0034230D"/>
    <w:rsid w:val="0034293C"/>
    <w:rsid w:val="003475B9"/>
    <w:rsid w:val="0036625A"/>
    <w:rsid w:val="00375645"/>
    <w:rsid w:val="00376561"/>
    <w:rsid w:val="003826D4"/>
    <w:rsid w:val="00383C9E"/>
    <w:rsid w:val="00392C19"/>
    <w:rsid w:val="00396E2E"/>
    <w:rsid w:val="003A27E8"/>
    <w:rsid w:val="003B1649"/>
    <w:rsid w:val="003B1F8F"/>
    <w:rsid w:val="003B763D"/>
    <w:rsid w:val="003C07DE"/>
    <w:rsid w:val="003D3190"/>
    <w:rsid w:val="003E1492"/>
    <w:rsid w:val="003E760E"/>
    <w:rsid w:val="003F6FF9"/>
    <w:rsid w:val="0040090B"/>
    <w:rsid w:val="00403AC0"/>
    <w:rsid w:val="0041151E"/>
    <w:rsid w:val="004122C3"/>
    <w:rsid w:val="0042155E"/>
    <w:rsid w:val="004221DB"/>
    <w:rsid w:val="00423C22"/>
    <w:rsid w:val="00424A53"/>
    <w:rsid w:val="00425AE6"/>
    <w:rsid w:val="00426857"/>
    <w:rsid w:val="00426A58"/>
    <w:rsid w:val="0043261C"/>
    <w:rsid w:val="00441640"/>
    <w:rsid w:val="0044245A"/>
    <w:rsid w:val="0045036C"/>
    <w:rsid w:val="00453091"/>
    <w:rsid w:val="004568D0"/>
    <w:rsid w:val="004608DE"/>
    <w:rsid w:val="00461E2C"/>
    <w:rsid w:val="00463D70"/>
    <w:rsid w:val="004643E3"/>
    <w:rsid w:val="0046522D"/>
    <w:rsid w:val="00465D30"/>
    <w:rsid w:val="00472188"/>
    <w:rsid w:val="00473376"/>
    <w:rsid w:val="00482696"/>
    <w:rsid w:val="00482C06"/>
    <w:rsid w:val="00490F2C"/>
    <w:rsid w:val="0049496E"/>
    <w:rsid w:val="00495B7D"/>
    <w:rsid w:val="0049668C"/>
    <w:rsid w:val="004A2343"/>
    <w:rsid w:val="004A3BEA"/>
    <w:rsid w:val="004B0D80"/>
    <w:rsid w:val="004C6ED0"/>
    <w:rsid w:val="004D1069"/>
    <w:rsid w:val="004D4384"/>
    <w:rsid w:val="004D60E5"/>
    <w:rsid w:val="004E02BB"/>
    <w:rsid w:val="004E21F0"/>
    <w:rsid w:val="004E2B7D"/>
    <w:rsid w:val="004E5266"/>
    <w:rsid w:val="004E7D4C"/>
    <w:rsid w:val="0050256F"/>
    <w:rsid w:val="005041CD"/>
    <w:rsid w:val="005134AF"/>
    <w:rsid w:val="00514DF6"/>
    <w:rsid w:val="005251FD"/>
    <w:rsid w:val="00526B54"/>
    <w:rsid w:val="005309D8"/>
    <w:rsid w:val="00536D0F"/>
    <w:rsid w:val="005416A6"/>
    <w:rsid w:val="005618F4"/>
    <w:rsid w:val="005717E7"/>
    <w:rsid w:val="0057600E"/>
    <w:rsid w:val="00583895"/>
    <w:rsid w:val="005871F7"/>
    <w:rsid w:val="00587964"/>
    <w:rsid w:val="00592011"/>
    <w:rsid w:val="00596894"/>
    <w:rsid w:val="005968B7"/>
    <w:rsid w:val="00597C06"/>
    <w:rsid w:val="005A15B9"/>
    <w:rsid w:val="005B3F02"/>
    <w:rsid w:val="005B55CA"/>
    <w:rsid w:val="005C34EC"/>
    <w:rsid w:val="005D4AF3"/>
    <w:rsid w:val="005E5A1B"/>
    <w:rsid w:val="005F449C"/>
    <w:rsid w:val="00600E69"/>
    <w:rsid w:val="00603A07"/>
    <w:rsid w:val="00605650"/>
    <w:rsid w:val="00611ABC"/>
    <w:rsid w:val="00624078"/>
    <w:rsid w:val="00627850"/>
    <w:rsid w:val="00630A6C"/>
    <w:rsid w:val="006411C9"/>
    <w:rsid w:val="00650E5E"/>
    <w:rsid w:val="006514D9"/>
    <w:rsid w:val="00651DB0"/>
    <w:rsid w:val="00652025"/>
    <w:rsid w:val="00660C71"/>
    <w:rsid w:val="00665292"/>
    <w:rsid w:val="006700E4"/>
    <w:rsid w:val="00671437"/>
    <w:rsid w:val="0067237B"/>
    <w:rsid w:val="00675D77"/>
    <w:rsid w:val="00676EE0"/>
    <w:rsid w:val="00680588"/>
    <w:rsid w:val="00682CC0"/>
    <w:rsid w:val="006850E6"/>
    <w:rsid w:val="006854F9"/>
    <w:rsid w:val="006969A9"/>
    <w:rsid w:val="006B0A64"/>
    <w:rsid w:val="006C0150"/>
    <w:rsid w:val="006C069F"/>
    <w:rsid w:val="006C3CAC"/>
    <w:rsid w:val="006C784E"/>
    <w:rsid w:val="006E14F6"/>
    <w:rsid w:val="006E1918"/>
    <w:rsid w:val="006E72A9"/>
    <w:rsid w:val="006E7601"/>
    <w:rsid w:val="006F1E3F"/>
    <w:rsid w:val="006F29AA"/>
    <w:rsid w:val="00703346"/>
    <w:rsid w:val="007072D9"/>
    <w:rsid w:val="00710F94"/>
    <w:rsid w:val="007163F1"/>
    <w:rsid w:val="0072485B"/>
    <w:rsid w:val="00726E7D"/>
    <w:rsid w:val="00730C39"/>
    <w:rsid w:val="00731386"/>
    <w:rsid w:val="00733C2F"/>
    <w:rsid w:val="00744FCC"/>
    <w:rsid w:val="0075172C"/>
    <w:rsid w:val="0075457F"/>
    <w:rsid w:val="00763C54"/>
    <w:rsid w:val="00771F9B"/>
    <w:rsid w:val="00772BA1"/>
    <w:rsid w:val="00773D1C"/>
    <w:rsid w:val="0077582B"/>
    <w:rsid w:val="007765B4"/>
    <w:rsid w:val="00794E5A"/>
    <w:rsid w:val="007A27DB"/>
    <w:rsid w:val="007A2C31"/>
    <w:rsid w:val="007A2D6E"/>
    <w:rsid w:val="007A6EFF"/>
    <w:rsid w:val="007C68C9"/>
    <w:rsid w:val="007D4D45"/>
    <w:rsid w:val="007D5049"/>
    <w:rsid w:val="007D6855"/>
    <w:rsid w:val="007D6A69"/>
    <w:rsid w:val="007E1495"/>
    <w:rsid w:val="007E33A3"/>
    <w:rsid w:val="007E3877"/>
    <w:rsid w:val="007E3C37"/>
    <w:rsid w:val="007E61DB"/>
    <w:rsid w:val="007E766A"/>
    <w:rsid w:val="007F2C66"/>
    <w:rsid w:val="007F45CF"/>
    <w:rsid w:val="007F549F"/>
    <w:rsid w:val="007F7098"/>
    <w:rsid w:val="0080618A"/>
    <w:rsid w:val="00806C01"/>
    <w:rsid w:val="00815407"/>
    <w:rsid w:val="008177D8"/>
    <w:rsid w:val="008349A5"/>
    <w:rsid w:val="00835A5B"/>
    <w:rsid w:val="00837621"/>
    <w:rsid w:val="0084086E"/>
    <w:rsid w:val="00841374"/>
    <w:rsid w:val="00847F60"/>
    <w:rsid w:val="008579A7"/>
    <w:rsid w:val="00863A54"/>
    <w:rsid w:val="008848E9"/>
    <w:rsid w:val="0088797D"/>
    <w:rsid w:val="00887DE5"/>
    <w:rsid w:val="00890D99"/>
    <w:rsid w:val="008B0947"/>
    <w:rsid w:val="008B2E11"/>
    <w:rsid w:val="008C2574"/>
    <w:rsid w:val="008D0560"/>
    <w:rsid w:val="008D0ED6"/>
    <w:rsid w:val="008D40BD"/>
    <w:rsid w:val="008D6654"/>
    <w:rsid w:val="008E2CBD"/>
    <w:rsid w:val="008E3B4C"/>
    <w:rsid w:val="008F3DBB"/>
    <w:rsid w:val="00910E32"/>
    <w:rsid w:val="009143F3"/>
    <w:rsid w:val="0092476D"/>
    <w:rsid w:val="0092779D"/>
    <w:rsid w:val="00934B46"/>
    <w:rsid w:val="00945963"/>
    <w:rsid w:val="00954CFE"/>
    <w:rsid w:val="00962F1D"/>
    <w:rsid w:val="00963748"/>
    <w:rsid w:val="009725D5"/>
    <w:rsid w:val="00972977"/>
    <w:rsid w:val="00973CCD"/>
    <w:rsid w:val="0098157A"/>
    <w:rsid w:val="00982C26"/>
    <w:rsid w:val="009848CE"/>
    <w:rsid w:val="009926B2"/>
    <w:rsid w:val="00995D2B"/>
    <w:rsid w:val="009A0E88"/>
    <w:rsid w:val="009A0EFE"/>
    <w:rsid w:val="009A6D1D"/>
    <w:rsid w:val="009A7AAA"/>
    <w:rsid w:val="009B0C33"/>
    <w:rsid w:val="009B2BB7"/>
    <w:rsid w:val="009C3660"/>
    <w:rsid w:val="009D2313"/>
    <w:rsid w:val="009E5CFC"/>
    <w:rsid w:val="009F2180"/>
    <w:rsid w:val="009F7CBC"/>
    <w:rsid w:val="00A07241"/>
    <w:rsid w:val="00A20538"/>
    <w:rsid w:val="00A23B15"/>
    <w:rsid w:val="00A268AD"/>
    <w:rsid w:val="00A33F5D"/>
    <w:rsid w:val="00A43409"/>
    <w:rsid w:val="00A646C1"/>
    <w:rsid w:val="00A67188"/>
    <w:rsid w:val="00A71C77"/>
    <w:rsid w:val="00A84B8E"/>
    <w:rsid w:val="00A94109"/>
    <w:rsid w:val="00A94697"/>
    <w:rsid w:val="00A94E1A"/>
    <w:rsid w:val="00A95FFA"/>
    <w:rsid w:val="00AA2A29"/>
    <w:rsid w:val="00AA2F2E"/>
    <w:rsid w:val="00AA50D0"/>
    <w:rsid w:val="00AA66D5"/>
    <w:rsid w:val="00AA7E97"/>
    <w:rsid w:val="00AB5B52"/>
    <w:rsid w:val="00AB6395"/>
    <w:rsid w:val="00AC296D"/>
    <w:rsid w:val="00AD0194"/>
    <w:rsid w:val="00AE5E0F"/>
    <w:rsid w:val="00AF55D3"/>
    <w:rsid w:val="00B04874"/>
    <w:rsid w:val="00B06D30"/>
    <w:rsid w:val="00B11DF6"/>
    <w:rsid w:val="00B11F55"/>
    <w:rsid w:val="00B15F88"/>
    <w:rsid w:val="00B165A3"/>
    <w:rsid w:val="00B22216"/>
    <w:rsid w:val="00B241D2"/>
    <w:rsid w:val="00B301EA"/>
    <w:rsid w:val="00B319F5"/>
    <w:rsid w:val="00B33070"/>
    <w:rsid w:val="00B33FD6"/>
    <w:rsid w:val="00B36792"/>
    <w:rsid w:val="00B3714F"/>
    <w:rsid w:val="00B378C9"/>
    <w:rsid w:val="00B46A70"/>
    <w:rsid w:val="00B475AE"/>
    <w:rsid w:val="00B47CE8"/>
    <w:rsid w:val="00B51168"/>
    <w:rsid w:val="00B602AC"/>
    <w:rsid w:val="00B62CE7"/>
    <w:rsid w:val="00B6467E"/>
    <w:rsid w:val="00B66610"/>
    <w:rsid w:val="00B743E4"/>
    <w:rsid w:val="00B75D03"/>
    <w:rsid w:val="00B87028"/>
    <w:rsid w:val="00B90AED"/>
    <w:rsid w:val="00B914F7"/>
    <w:rsid w:val="00B94CE0"/>
    <w:rsid w:val="00B95F51"/>
    <w:rsid w:val="00B96A38"/>
    <w:rsid w:val="00B96BB7"/>
    <w:rsid w:val="00BA604E"/>
    <w:rsid w:val="00BA79A7"/>
    <w:rsid w:val="00BB3237"/>
    <w:rsid w:val="00BB6980"/>
    <w:rsid w:val="00BB69AB"/>
    <w:rsid w:val="00BC04BD"/>
    <w:rsid w:val="00BD27F5"/>
    <w:rsid w:val="00BD404F"/>
    <w:rsid w:val="00C03432"/>
    <w:rsid w:val="00C03CF4"/>
    <w:rsid w:val="00C04949"/>
    <w:rsid w:val="00C12B46"/>
    <w:rsid w:val="00C26B67"/>
    <w:rsid w:val="00C3273F"/>
    <w:rsid w:val="00C37960"/>
    <w:rsid w:val="00C57DF0"/>
    <w:rsid w:val="00C65080"/>
    <w:rsid w:val="00C666E4"/>
    <w:rsid w:val="00C7270C"/>
    <w:rsid w:val="00C77D07"/>
    <w:rsid w:val="00C801AD"/>
    <w:rsid w:val="00C86810"/>
    <w:rsid w:val="00C90F1B"/>
    <w:rsid w:val="00C92297"/>
    <w:rsid w:val="00C9554F"/>
    <w:rsid w:val="00C97A41"/>
    <w:rsid w:val="00CA25B6"/>
    <w:rsid w:val="00CC0A37"/>
    <w:rsid w:val="00CC1863"/>
    <w:rsid w:val="00CC1D50"/>
    <w:rsid w:val="00CC2D03"/>
    <w:rsid w:val="00CC32AE"/>
    <w:rsid w:val="00CC7A7A"/>
    <w:rsid w:val="00CE503F"/>
    <w:rsid w:val="00CE7FC3"/>
    <w:rsid w:val="00CF14F6"/>
    <w:rsid w:val="00CF5C93"/>
    <w:rsid w:val="00D20A9F"/>
    <w:rsid w:val="00D21D48"/>
    <w:rsid w:val="00D23AA5"/>
    <w:rsid w:val="00D245A6"/>
    <w:rsid w:val="00D34B35"/>
    <w:rsid w:val="00D42ABD"/>
    <w:rsid w:val="00D42C42"/>
    <w:rsid w:val="00D43B4D"/>
    <w:rsid w:val="00D63CCF"/>
    <w:rsid w:val="00D823E9"/>
    <w:rsid w:val="00D84B56"/>
    <w:rsid w:val="00DA140B"/>
    <w:rsid w:val="00DA19F9"/>
    <w:rsid w:val="00DB27A9"/>
    <w:rsid w:val="00DB7056"/>
    <w:rsid w:val="00DC244D"/>
    <w:rsid w:val="00DC2AFF"/>
    <w:rsid w:val="00DC4722"/>
    <w:rsid w:val="00DD19C9"/>
    <w:rsid w:val="00DD3890"/>
    <w:rsid w:val="00DD3D8F"/>
    <w:rsid w:val="00DE57FB"/>
    <w:rsid w:val="00DF034B"/>
    <w:rsid w:val="00DF5A8A"/>
    <w:rsid w:val="00E027F9"/>
    <w:rsid w:val="00E163F1"/>
    <w:rsid w:val="00E22B3A"/>
    <w:rsid w:val="00E24A6D"/>
    <w:rsid w:val="00E24D78"/>
    <w:rsid w:val="00E25BA7"/>
    <w:rsid w:val="00E34166"/>
    <w:rsid w:val="00E433E5"/>
    <w:rsid w:val="00E439BB"/>
    <w:rsid w:val="00E444BC"/>
    <w:rsid w:val="00E45FE4"/>
    <w:rsid w:val="00E46E7C"/>
    <w:rsid w:val="00E529C9"/>
    <w:rsid w:val="00E566CA"/>
    <w:rsid w:val="00E6404C"/>
    <w:rsid w:val="00E646E9"/>
    <w:rsid w:val="00E678E6"/>
    <w:rsid w:val="00E71C2E"/>
    <w:rsid w:val="00E7269E"/>
    <w:rsid w:val="00E77106"/>
    <w:rsid w:val="00E96DCB"/>
    <w:rsid w:val="00EA5BC7"/>
    <w:rsid w:val="00EA71F8"/>
    <w:rsid w:val="00EB2653"/>
    <w:rsid w:val="00EB4FF1"/>
    <w:rsid w:val="00EC5A31"/>
    <w:rsid w:val="00EC7AB8"/>
    <w:rsid w:val="00ED1DA0"/>
    <w:rsid w:val="00ED48DC"/>
    <w:rsid w:val="00EE171E"/>
    <w:rsid w:val="00EE399A"/>
    <w:rsid w:val="00EE73ED"/>
    <w:rsid w:val="00EF0325"/>
    <w:rsid w:val="00EF0919"/>
    <w:rsid w:val="00EF1655"/>
    <w:rsid w:val="00EF473F"/>
    <w:rsid w:val="00F02115"/>
    <w:rsid w:val="00F03300"/>
    <w:rsid w:val="00F0391F"/>
    <w:rsid w:val="00F03C3D"/>
    <w:rsid w:val="00F043E9"/>
    <w:rsid w:val="00F064AE"/>
    <w:rsid w:val="00F13BDC"/>
    <w:rsid w:val="00F20158"/>
    <w:rsid w:val="00F20B6D"/>
    <w:rsid w:val="00F21F7F"/>
    <w:rsid w:val="00F23AA1"/>
    <w:rsid w:val="00F46D31"/>
    <w:rsid w:val="00F547BF"/>
    <w:rsid w:val="00F6046A"/>
    <w:rsid w:val="00F62AFF"/>
    <w:rsid w:val="00F703FD"/>
    <w:rsid w:val="00F70703"/>
    <w:rsid w:val="00F72CB3"/>
    <w:rsid w:val="00F75B44"/>
    <w:rsid w:val="00F76C7C"/>
    <w:rsid w:val="00F77260"/>
    <w:rsid w:val="00F81919"/>
    <w:rsid w:val="00F81B28"/>
    <w:rsid w:val="00F84BF6"/>
    <w:rsid w:val="00F9194B"/>
    <w:rsid w:val="00F924BE"/>
    <w:rsid w:val="00FA12CD"/>
    <w:rsid w:val="00FA2BFF"/>
    <w:rsid w:val="00FA6AC2"/>
    <w:rsid w:val="00FA76E8"/>
    <w:rsid w:val="00FB1EB0"/>
    <w:rsid w:val="00FC6AFD"/>
    <w:rsid w:val="00FD0495"/>
    <w:rsid w:val="00FD1B0F"/>
    <w:rsid w:val="00FD1D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BCEDC1D"/>
  <w14:defaultImageDpi w14:val="0"/>
  <w15:docId w15:val="{66523DB0-16AD-4A47-8D36-95C7EAB32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84B56"/>
    <w:pPr>
      <w:widowControl w:val="0"/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tabs>
        <w:tab w:val="center" w:pos="4680"/>
      </w:tabs>
      <w:jc w:val="center"/>
      <w:outlineLvl w:val="0"/>
    </w:pPr>
    <w:rPr>
      <w:b/>
      <w:bCs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9"/>
    <w:qFormat/>
    <w:pPr>
      <w:keepNext/>
      <w:tabs>
        <w:tab w:val="left" w:pos="-1080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420"/>
        <w:tab w:val="left" w:pos="3780"/>
        <w:tab w:val="left" w:pos="4050"/>
        <w:tab w:val="bar" w:pos="441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spacing w:line="215" w:lineRule="auto"/>
      <w:ind w:left="3420" w:hanging="2700"/>
      <w:outlineLvl w:val="1"/>
    </w:pPr>
    <w:rPr>
      <w:color w:val="000000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9"/>
    <w:qFormat/>
    <w:pPr>
      <w:keepNext/>
      <w:tabs>
        <w:tab w:val="left" w:pos="-1080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8100"/>
        <w:tab w:val="left" w:pos="8640"/>
        <w:tab w:val="left" w:pos="9360"/>
      </w:tabs>
      <w:spacing w:line="227" w:lineRule="auto"/>
      <w:ind w:firstLine="720"/>
      <w:outlineLvl w:val="2"/>
    </w:pPr>
    <w:rPr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pPr>
      <w:keepNext/>
      <w:tabs>
        <w:tab w:val="left" w:pos="-1080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8100"/>
        <w:tab w:val="left" w:pos="8640"/>
        <w:tab w:val="left" w:pos="9360"/>
      </w:tabs>
      <w:spacing w:line="227" w:lineRule="auto"/>
      <w:ind w:left="720" w:hanging="720"/>
      <w:outlineLvl w:val="3"/>
    </w:pPr>
    <w:rPr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9"/>
    <w:qFormat/>
    <w:pPr>
      <w:keepNext/>
      <w:tabs>
        <w:tab w:val="left" w:pos="-990"/>
        <w:tab w:val="left" w:pos="-720"/>
        <w:tab w:val="left" w:pos="0"/>
        <w:tab w:val="left" w:pos="720"/>
        <w:tab w:val="left" w:pos="1440"/>
        <w:tab w:val="left" w:pos="1620"/>
        <w:tab w:val="left" w:pos="2250"/>
        <w:tab w:val="left" w:pos="2880"/>
        <w:tab w:val="left" w:pos="3420"/>
        <w:tab w:val="left" w:pos="3780"/>
        <w:tab w:val="left" w:pos="3960"/>
        <w:tab w:val="left" w:pos="5040"/>
        <w:tab w:val="left" w:pos="5490"/>
        <w:tab w:val="left" w:pos="6480"/>
        <w:tab w:val="left" w:pos="7020"/>
        <w:tab w:val="left" w:pos="7110"/>
        <w:tab w:val="left" w:pos="7920"/>
        <w:tab w:val="left" w:pos="8460"/>
        <w:tab w:val="left" w:pos="9360"/>
      </w:tabs>
      <w:spacing w:line="214" w:lineRule="auto"/>
      <w:ind w:left="6750" w:hanging="3330"/>
      <w:outlineLvl w:val="4"/>
    </w:pPr>
    <w:rPr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9"/>
    <w:qFormat/>
    <w:pPr>
      <w:keepNext/>
      <w:tabs>
        <w:tab w:val="left" w:pos="-990"/>
        <w:tab w:val="left" w:pos="-720"/>
        <w:tab w:val="left" w:pos="0"/>
        <w:tab w:val="left" w:pos="720"/>
        <w:tab w:val="left" w:pos="1620"/>
        <w:tab w:val="left" w:pos="2250"/>
        <w:tab w:val="left" w:pos="2880"/>
        <w:tab w:val="left" w:pos="3420"/>
        <w:tab w:val="left" w:pos="3780"/>
        <w:tab w:val="left" w:pos="5040"/>
        <w:tab w:val="left" w:pos="5760"/>
        <w:tab w:val="left" w:pos="6480"/>
        <w:tab w:val="left" w:pos="7200"/>
        <w:tab w:val="left" w:pos="7920"/>
        <w:tab w:val="left" w:pos="8460"/>
        <w:tab w:val="left" w:pos="9360"/>
      </w:tabs>
      <w:ind w:left="7920" w:hanging="6300"/>
      <w:outlineLvl w:val="5"/>
    </w:pPr>
    <w:rPr>
      <w:color w:val="000000"/>
      <w:sz w:val="24"/>
      <w:szCs w:val="24"/>
    </w:rPr>
  </w:style>
  <w:style w:type="paragraph" w:styleId="Heading7">
    <w:name w:val="heading 7"/>
    <w:basedOn w:val="Normal"/>
    <w:next w:val="Normal"/>
    <w:link w:val="Heading7Char"/>
    <w:uiPriority w:val="99"/>
    <w:qFormat/>
    <w:pPr>
      <w:keepNext/>
      <w:tabs>
        <w:tab w:val="left" w:pos="-990"/>
        <w:tab w:val="left" w:pos="-720"/>
        <w:tab w:val="left" w:pos="0"/>
        <w:tab w:val="left" w:pos="720"/>
        <w:tab w:val="left" w:pos="1620"/>
        <w:tab w:val="left" w:pos="2250"/>
        <w:tab w:val="left" w:pos="2880"/>
        <w:tab w:val="left" w:pos="3420"/>
        <w:tab w:val="left" w:pos="3780"/>
        <w:tab w:val="left" w:pos="5040"/>
        <w:tab w:val="left" w:pos="5760"/>
        <w:tab w:val="left" w:pos="6480"/>
        <w:tab w:val="left" w:pos="7200"/>
        <w:tab w:val="left" w:pos="7920"/>
        <w:tab w:val="left" w:pos="8460"/>
        <w:tab w:val="left" w:pos="9360"/>
      </w:tabs>
      <w:jc w:val="center"/>
      <w:outlineLvl w:val="6"/>
    </w:pPr>
    <w:rPr>
      <w:color w:val="000000"/>
      <w:sz w:val="24"/>
      <w:szCs w:val="24"/>
      <w:u w:val="single"/>
    </w:rPr>
  </w:style>
  <w:style w:type="paragraph" w:styleId="Heading8">
    <w:name w:val="heading 8"/>
    <w:basedOn w:val="Normal"/>
    <w:next w:val="Normal"/>
    <w:link w:val="Heading8Char"/>
    <w:uiPriority w:val="99"/>
    <w:qFormat/>
    <w:pPr>
      <w:keepNext/>
      <w:spacing w:line="240" w:lineRule="exact"/>
      <w:outlineLvl w:val="7"/>
    </w:pPr>
    <w:rPr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9"/>
    <w:qFormat/>
    <w:pPr>
      <w:keepNext/>
      <w:numPr>
        <w:numId w:val="14"/>
      </w:numPr>
      <w:tabs>
        <w:tab w:val="left" w:pos="-990"/>
        <w:tab w:val="left" w:pos="-720"/>
        <w:tab w:val="left" w:pos="0"/>
        <w:tab w:val="left" w:pos="1620"/>
        <w:tab w:val="left" w:pos="2250"/>
        <w:tab w:val="left" w:pos="2880"/>
        <w:tab w:val="left" w:pos="3420"/>
        <w:tab w:val="left" w:pos="3780"/>
        <w:tab w:val="left" w:pos="5040"/>
        <w:tab w:val="left" w:pos="5490"/>
        <w:tab w:val="left" w:pos="6480"/>
        <w:tab w:val="left" w:pos="6750"/>
        <w:tab w:val="left" w:pos="7920"/>
        <w:tab w:val="left" w:pos="8460"/>
        <w:tab w:val="left" w:pos="9360"/>
      </w:tabs>
      <w:spacing w:line="223" w:lineRule="auto"/>
      <w:outlineLvl w:val="8"/>
    </w:pPr>
    <w:rPr>
      <w:color w:val="000000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locked/>
    <w:rPr>
      <w:rFonts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locked/>
    <w:rPr>
      <w:rFonts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locked/>
    <w:rPr>
      <w:rFonts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locked/>
    <w:rPr>
      <w:rFonts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locked/>
    <w:rPr>
      <w:rFonts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locked/>
    <w:rPr>
      <w:rFonts w:asciiTheme="majorHAnsi" w:eastAsiaTheme="majorEastAsia" w:hAnsiTheme="majorHAnsi" w:cs="Times New Roman"/>
    </w:rPr>
  </w:style>
  <w:style w:type="character" w:styleId="FootnoteReference">
    <w:name w:val="footnote reference"/>
    <w:basedOn w:val="DefaultParagraphFont"/>
    <w:uiPriority w:val="99"/>
    <w:rPr>
      <w:rFonts w:cs="Times New Roman"/>
    </w:rPr>
  </w:style>
  <w:style w:type="paragraph" w:customStyle="1" w:styleId="Level1">
    <w:name w:val="Level 1"/>
    <w:basedOn w:val="Normal"/>
    <w:uiPriority w:val="99"/>
    <w:pPr>
      <w:numPr>
        <w:numId w:val="2"/>
      </w:numPr>
      <w:ind w:left="720" w:hanging="720"/>
      <w:outlineLvl w:val="0"/>
    </w:pPr>
  </w:style>
  <w:style w:type="paragraph" w:customStyle="1" w:styleId="Level3">
    <w:name w:val="Level 3"/>
    <w:basedOn w:val="Normal"/>
    <w:uiPriority w:val="99"/>
    <w:pPr>
      <w:numPr>
        <w:ilvl w:val="2"/>
        <w:numId w:val="3"/>
      </w:numPr>
      <w:ind w:left="2160" w:hanging="720"/>
      <w:outlineLvl w:val="2"/>
    </w:pPr>
  </w:style>
  <w:style w:type="paragraph" w:styleId="BodyText2">
    <w:name w:val="Body Text 2"/>
    <w:basedOn w:val="Normal"/>
    <w:link w:val="BodyText2Char"/>
    <w:uiPriority w:val="99"/>
    <w:pPr>
      <w:tabs>
        <w:tab w:val="left" w:pos="-990"/>
        <w:tab w:val="left" w:pos="-720"/>
        <w:tab w:val="left" w:pos="0"/>
        <w:tab w:val="left" w:pos="720"/>
        <w:tab w:val="left" w:pos="1620"/>
        <w:tab w:val="left" w:pos="2250"/>
        <w:tab w:val="left" w:pos="2880"/>
        <w:tab w:val="left" w:pos="3420"/>
        <w:tab w:val="left" w:pos="3780"/>
        <w:tab w:val="left" w:pos="5040"/>
        <w:tab w:val="left" w:pos="5490"/>
        <w:tab w:val="left" w:pos="6480"/>
        <w:tab w:val="left" w:pos="6750"/>
        <w:tab w:val="left" w:pos="7920"/>
        <w:tab w:val="left" w:pos="8460"/>
        <w:tab w:val="left" w:pos="9360"/>
      </w:tabs>
      <w:spacing w:line="215" w:lineRule="auto"/>
      <w:ind w:right="-270"/>
    </w:pPr>
    <w:rPr>
      <w:b/>
      <w:bCs/>
      <w:color w:val="FF0000"/>
      <w:sz w:val="24"/>
      <w:szCs w:val="24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Pr>
      <w:rFonts w:ascii="Times New Roman" w:hAnsi="Times New Roman" w:cs="Times New Roman"/>
      <w:sz w:val="20"/>
      <w:szCs w:val="20"/>
    </w:rPr>
  </w:style>
  <w:style w:type="paragraph" w:styleId="BodyText">
    <w:name w:val="Body Text"/>
    <w:basedOn w:val="Normal"/>
    <w:link w:val="BodyTextChar"/>
    <w:uiPriority w:val="99"/>
    <w:pPr>
      <w:tabs>
        <w:tab w:val="left" w:pos="-990"/>
        <w:tab w:val="left" w:pos="-720"/>
        <w:tab w:val="left" w:pos="0"/>
        <w:tab w:val="left" w:pos="720"/>
        <w:tab w:val="left" w:pos="1620"/>
        <w:tab w:val="left" w:pos="2250"/>
        <w:tab w:val="left" w:pos="2880"/>
        <w:tab w:val="left" w:pos="3420"/>
        <w:tab w:val="left" w:pos="3780"/>
        <w:tab w:val="left" w:pos="5040"/>
        <w:tab w:val="left" w:pos="5490"/>
        <w:tab w:val="left" w:pos="6480"/>
        <w:tab w:val="left" w:pos="6750"/>
        <w:tab w:val="left" w:pos="7920"/>
        <w:tab w:val="left" w:pos="8460"/>
        <w:tab w:val="left" w:pos="9360"/>
      </w:tabs>
      <w:spacing w:line="215" w:lineRule="auto"/>
      <w:ind w:right="-270"/>
    </w:pPr>
    <w:rPr>
      <w:i/>
      <w:iCs/>
      <w:color w:val="FF0000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ascii="Times New Roman" w:hAnsi="Times New Roman" w:cs="Times New Roman"/>
      <w:sz w:val="20"/>
      <w:szCs w:val="20"/>
    </w:rPr>
  </w:style>
  <w:style w:type="paragraph" w:styleId="BodyTextIndent2">
    <w:name w:val="Body Text Indent 2"/>
    <w:basedOn w:val="Normal"/>
    <w:link w:val="BodyTextIndent2Char"/>
    <w:uiPriority w:val="99"/>
    <w:pPr>
      <w:tabs>
        <w:tab w:val="left" w:pos="-1080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780"/>
        <w:tab w:val="left" w:pos="405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spacing w:line="215" w:lineRule="auto"/>
      <w:ind w:left="720"/>
    </w:pPr>
    <w:rPr>
      <w:color w:val="000000"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Pr>
      <w:rFonts w:ascii="Times New Roman" w:hAnsi="Times New Roman" w:cs="Times New Roman"/>
      <w:sz w:val="20"/>
      <w:szCs w:val="20"/>
    </w:rPr>
  </w:style>
  <w:style w:type="paragraph" w:styleId="BlockText">
    <w:name w:val="Block Text"/>
    <w:basedOn w:val="Normal"/>
    <w:uiPriority w:val="99"/>
    <w:pPr>
      <w:tabs>
        <w:tab w:val="left" w:pos="-990"/>
        <w:tab w:val="left" w:pos="-720"/>
        <w:tab w:val="left" w:pos="0"/>
        <w:tab w:val="left" w:pos="720"/>
        <w:tab w:val="left" w:pos="1440"/>
        <w:tab w:val="left" w:pos="1620"/>
        <w:tab w:val="left" w:pos="2250"/>
        <w:tab w:val="left" w:pos="2880"/>
        <w:tab w:val="left" w:pos="3420"/>
        <w:tab w:val="left" w:pos="3960"/>
        <w:tab w:val="left" w:pos="5040"/>
        <w:tab w:val="left" w:pos="5580"/>
        <w:tab w:val="left" w:pos="6480"/>
        <w:tab w:val="left" w:pos="6750"/>
        <w:tab w:val="left" w:pos="7020"/>
        <w:tab w:val="left" w:pos="7920"/>
        <w:tab w:val="left" w:pos="8460"/>
        <w:tab w:val="left" w:pos="9360"/>
      </w:tabs>
      <w:spacing w:line="214" w:lineRule="auto"/>
      <w:ind w:left="8460" w:right="-270" w:hanging="8460"/>
    </w:pPr>
    <w:rPr>
      <w:color w:val="000000"/>
    </w:rPr>
  </w:style>
  <w:style w:type="paragraph" w:styleId="Title">
    <w:name w:val="Title"/>
    <w:basedOn w:val="Normal"/>
    <w:link w:val="TitleChar"/>
    <w:uiPriority w:val="99"/>
    <w:qFormat/>
    <w:pPr>
      <w:jc w:val="center"/>
    </w:pPr>
    <w:rPr>
      <w:b/>
      <w:bCs/>
      <w:sz w:val="24"/>
      <w:szCs w:val="24"/>
    </w:rPr>
  </w:style>
  <w:style w:type="character" w:customStyle="1" w:styleId="TitleChar">
    <w:name w:val="Title Char"/>
    <w:basedOn w:val="DefaultParagraphFont"/>
    <w:link w:val="Title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ascii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ascii="Times New Roman" w:hAnsi="Times New Roman" w:cs="Times New Roman"/>
      <w:sz w:val="20"/>
      <w:szCs w:val="20"/>
    </w:rPr>
  </w:style>
  <w:style w:type="paragraph" w:styleId="BodyText3">
    <w:name w:val="Body Text 3"/>
    <w:basedOn w:val="Normal"/>
    <w:link w:val="BodyText3Char"/>
    <w:uiPriority w:val="99"/>
    <w:pPr>
      <w:tabs>
        <w:tab w:val="left" w:pos="-245"/>
        <w:tab w:val="left" w:pos="0"/>
      </w:tabs>
      <w:spacing w:line="215" w:lineRule="auto"/>
      <w:ind w:right="-72"/>
    </w:pPr>
    <w:rPr>
      <w:sz w:val="22"/>
      <w:szCs w:val="22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Pr>
      <w:rFonts w:ascii="Times New Roman" w:hAnsi="Times New Roman" w:cs="Times New Roman"/>
      <w:sz w:val="16"/>
      <w:szCs w:val="16"/>
    </w:rPr>
  </w:style>
  <w:style w:type="paragraph" w:customStyle="1" w:styleId="Definitions">
    <w:name w:val="Definitions"/>
    <w:basedOn w:val="Normal"/>
    <w:uiPriority w:val="99"/>
    <w:pPr>
      <w:numPr>
        <w:ilvl w:val="2"/>
        <w:numId w:val="8"/>
      </w:numPr>
      <w:tabs>
        <w:tab w:val="left" w:pos="-1440"/>
      </w:tabs>
      <w:spacing w:after="240" w:line="216" w:lineRule="auto"/>
      <w:jc w:val="both"/>
    </w:pPr>
    <w:rPr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pPr>
      <w:numPr>
        <w:ilvl w:val="3"/>
      </w:numPr>
      <w:tabs>
        <w:tab w:val="left" w:pos="-1440"/>
        <w:tab w:val="num" w:pos="360"/>
        <w:tab w:val="left" w:pos="720"/>
      </w:tabs>
      <w:spacing w:after="240" w:line="216" w:lineRule="auto"/>
      <w:ind w:left="1440" w:hanging="1440"/>
    </w:pPr>
    <w:rPr>
      <w:sz w:val="22"/>
      <w:szCs w:val="22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Pr>
      <w:rFonts w:ascii="Times New Roman" w:hAnsi="Times New Roman" w:cs="Times New Roman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E526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E5266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B378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95B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4D4BC8-DABA-4EBE-9D24-A5EA0FA2D4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833</TotalTime>
  <Pages>4</Pages>
  <Words>1232</Words>
  <Characters>7027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PERMIT RATIONALE</vt:lpstr>
    </vt:vector>
  </TitlesOfParts>
  <Company>Dell Computer Corporation</Company>
  <LinksUpToDate>false</LinksUpToDate>
  <CharactersWithSpaces>8243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PERMIT RATIONALE</dc:title>
  <dc:subject/>
  <dc:creator>Preferred Customer</dc:creator>
  <cp:keywords/>
  <dc:description/>
  <cp:lastModifiedBy>Deanna Rush</cp:lastModifiedBy>
  <cp:revision>378</cp:revision>
  <cp:lastPrinted>2026-03-30T12:53:00Z</cp:lastPrinted>
  <dcterms:created xsi:type="dcterms:W3CDTF">2026-03-19T11:14:00Z</dcterms:created>
  <dcterms:modified xsi:type="dcterms:W3CDTF">2026-04-21T19:12:00Z</dcterms:modified>
</cp:coreProperties>
</file>